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4F3" w14:textId="77777777" w:rsidR="00982CC8" w:rsidRPr="00AF3DCA" w:rsidRDefault="00AB53D1">
      <w:pPr>
        <w:jc w:val="center"/>
        <w:rPr>
          <w:rFonts w:asciiTheme="minorHAnsi" w:hAnsiTheme="minorHAnsi" w:cstheme="minorHAnsi"/>
          <w:b/>
          <w:color w:val="000080"/>
          <w:sz w:val="40"/>
        </w:rPr>
      </w:pPr>
      <w:r w:rsidRPr="00AF3DCA">
        <w:rPr>
          <w:rFonts w:asciiTheme="minorHAnsi" w:hAnsiTheme="minorHAnsi" w:cstheme="minorHAnsi"/>
          <w:b/>
          <w:color w:val="000080"/>
          <w:sz w:val="40"/>
        </w:rPr>
        <w:t>¿Cuál es el “mensaje de 1888”</w:t>
      </w:r>
      <w:r w:rsidRPr="00AF3DCA">
        <w:rPr>
          <w:rFonts w:asciiTheme="minorHAnsi" w:hAnsiTheme="minorHAnsi" w:cstheme="minorHAnsi"/>
          <w:b/>
          <w:color w:val="000080"/>
          <w:sz w:val="40"/>
        </w:rPr>
        <w:br/>
        <w:t>y</w:t>
      </w:r>
    </w:p>
    <w:p w14:paraId="44BDE50B" w14:textId="77777777" w:rsidR="00982CC8" w:rsidRPr="00AF3DCA" w:rsidRDefault="00AB53D1">
      <w:pPr>
        <w:jc w:val="center"/>
        <w:rPr>
          <w:rFonts w:asciiTheme="minorHAnsi" w:hAnsiTheme="minorHAnsi" w:cstheme="minorHAnsi"/>
          <w:bCs/>
          <w:color w:val="000080"/>
          <w:sz w:val="20"/>
        </w:rPr>
      </w:pPr>
      <w:r w:rsidRPr="00AF3DCA">
        <w:rPr>
          <w:rFonts w:asciiTheme="minorHAnsi" w:hAnsiTheme="minorHAnsi" w:cstheme="minorHAnsi"/>
          <w:b/>
          <w:color w:val="000080"/>
          <w:sz w:val="40"/>
        </w:rPr>
        <w:t>por qué es tan importante esa fecha?</w:t>
      </w:r>
    </w:p>
    <w:p w14:paraId="4408BDDF" w14:textId="77777777" w:rsidR="00982CC8" w:rsidRPr="00AF3DCA" w:rsidRDefault="00982CC8">
      <w:pPr>
        <w:jc w:val="center"/>
        <w:rPr>
          <w:rFonts w:asciiTheme="minorHAnsi" w:hAnsiTheme="minorHAnsi" w:cstheme="minorHAnsi"/>
          <w:bCs/>
          <w:sz w:val="20"/>
        </w:rPr>
      </w:pPr>
    </w:p>
    <w:p w14:paraId="1E68FCEA" w14:textId="77777777" w:rsidR="00982CC8" w:rsidRPr="00AF3DCA" w:rsidRDefault="00982CC8">
      <w:pPr>
        <w:rPr>
          <w:rFonts w:asciiTheme="minorHAnsi" w:hAnsiTheme="minorHAnsi" w:cstheme="minorHAnsi"/>
        </w:rPr>
      </w:pPr>
    </w:p>
    <w:p w14:paraId="3CBB5BE0" w14:textId="749EDC4E"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“1888” </w:t>
      </w:r>
      <w:r w:rsidR="003C0B3C" w:rsidRPr="00AF3DCA">
        <w:rPr>
          <w:rFonts w:asciiTheme="minorHAnsi" w:hAnsiTheme="minorHAnsi" w:cstheme="minorHAnsi"/>
        </w:rPr>
        <w:t>tiene</w:t>
      </w:r>
      <w:r w:rsidRPr="00AF3DCA">
        <w:rPr>
          <w:rFonts w:asciiTheme="minorHAnsi" w:hAnsiTheme="minorHAnsi" w:cstheme="minorHAnsi"/>
        </w:rPr>
        <w:t xml:space="preserve"> hoy</w:t>
      </w:r>
      <w:r w:rsidR="003C0B3C" w:rsidRPr="00AF3DCA">
        <w:rPr>
          <w:rFonts w:asciiTheme="minorHAnsi" w:hAnsiTheme="minorHAnsi" w:cstheme="minorHAnsi"/>
        </w:rPr>
        <w:t xml:space="preserve"> una importancia capital</w:t>
      </w:r>
      <w:r w:rsidRPr="00AF3DCA">
        <w:rPr>
          <w:rFonts w:asciiTheme="minorHAnsi" w:hAnsiTheme="minorHAnsi" w:cstheme="minorHAnsi"/>
        </w:rPr>
        <w:t xml:space="preserve"> </w:t>
      </w:r>
      <w:r w:rsidR="003C0B3C" w:rsidRPr="00AF3DCA">
        <w:rPr>
          <w:rFonts w:asciiTheme="minorHAnsi" w:hAnsiTheme="minorHAnsi" w:cstheme="minorHAnsi"/>
        </w:rPr>
        <w:t>para</w:t>
      </w:r>
      <w:r w:rsidRPr="00AF3DCA">
        <w:rPr>
          <w:rFonts w:asciiTheme="minorHAnsi" w:hAnsiTheme="minorHAnsi" w:cstheme="minorHAnsi"/>
        </w:rPr>
        <w:t xml:space="preserve"> la Iglesia </w:t>
      </w:r>
      <w:r w:rsidR="007B6E3E">
        <w:rPr>
          <w:rFonts w:asciiTheme="minorHAnsi" w:hAnsiTheme="minorHAnsi" w:cstheme="minorHAnsi"/>
        </w:rPr>
        <w:t>a</w:t>
      </w:r>
      <w:r w:rsidRPr="00AF3DCA">
        <w:rPr>
          <w:rFonts w:asciiTheme="minorHAnsi" w:hAnsiTheme="minorHAnsi" w:cstheme="minorHAnsi"/>
        </w:rPr>
        <w:t xml:space="preserve">dventista del </w:t>
      </w:r>
      <w:r w:rsidR="007B6E3E">
        <w:rPr>
          <w:rFonts w:asciiTheme="minorHAnsi" w:hAnsiTheme="minorHAnsi" w:cstheme="minorHAnsi"/>
        </w:rPr>
        <w:t>s</w:t>
      </w:r>
      <w:r w:rsidRPr="00AF3DCA">
        <w:rPr>
          <w:rFonts w:asciiTheme="minorHAnsi" w:hAnsiTheme="minorHAnsi" w:cstheme="minorHAnsi"/>
        </w:rPr>
        <w:t xml:space="preserve">éptimo </w:t>
      </w:r>
      <w:r w:rsidR="007B6E3E">
        <w:rPr>
          <w:rFonts w:asciiTheme="minorHAnsi" w:hAnsiTheme="minorHAnsi" w:cstheme="minorHAnsi"/>
        </w:rPr>
        <w:t>d</w:t>
      </w:r>
      <w:r w:rsidRPr="00AF3DCA">
        <w:rPr>
          <w:rFonts w:asciiTheme="minorHAnsi" w:hAnsiTheme="minorHAnsi" w:cstheme="minorHAnsi"/>
        </w:rPr>
        <w:t>ía</w:t>
      </w:r>
      <w:r w:rsidR="00535F7B" w:rsidRPr="00AF3DCA">
        <w:rPr>
          <w:rFonts w:asciiTheme="minorHAnsi" w:hAnsiTheme="minorHAnsi" w:cstheme="minorHAnsi"/>
        </w:rPr>
        <w:t>. Tanto o más que en 1888</w:t>
      </w:r>
      <w:r w:rsidRPr="00AF3DCA">
        <w:rPr>
          <w:rFonts w:asciiTheme="minorHAnsi" w:hAnsiTheme="minorHAnsi" w:cstheme="minorHAnsi"/>
        </w:rPr>
        <w:t xml:space="preserve">. </w:t>
      </w:r>
      <w:r w:rsidR="003C0B3C" w:rsidRPr="00AF3DCA">
        <w:rPr>
          <w:rFonts w:asciiTheme="minorHAnsi" w:hAnsiTheme="minorHAnsi" w:cstheme="minorHAnsi"/>
        </w:rPr>
        <w:t xml:space="preserve">Prestar atención a </w:t>
      </w:r>
      <w:r w:rsidR="00535F7B" w:rsidRPr="00AF3DCA">
        <w:rPr>
          <w:rFonts w:asciiTheme="minorHAnsi" w:hAnsiTheme="minorHAnsi" w:cstheme="minorHAnsi"/>
        </w:rPr>
        <w:t>“</w:t>
      </w:r>
      <w:r w:rsidR="003C0B3C" w:rsidRPr="00AF3DCA">
        <w:rPr>
          <w:rFonts w:asciiTheme="minorHAnsi" w:hAnsiTheme="minorHAnsi" w:cstheme="minorHAnsi"/>
        </w:rPr>
        <w:t>1888</w:t>
      </w:r>
      <w:r w:rsidR="00535F7B" w:rsidRPr="00AF3DCA">
        <w:rPr>
          <w:rFonts w:asciiTheme="minorHAnsi" w:hAnsiTheme="minorHAnsi" w:cstheme="minorHAnsi"/>
        </w:rPr>
        <w:t>”</w:t>
      </w:r>
      <w:r w:rsidR="003C0B3C" w:rsidRPr="00AF3DCA">
        <w:rPr>
          <w:rFonts w:asciiTheme="minorHAnsi" w:hAnsiTheme="minorHAnsi" w:cstheme="minorHAnsi"/>
        </w:rPr>
        <w:t xml:space="preserve"> no significa</w:t>
      </w:r>
      <w:r w:rsidRPr="00AF3DCA">
        <w:rPr>
          <w:rFonts w:asciiTheme="minorHAnsi" w:hAnsiTheme="minorHAnsi" w:cstheme="minorHAnsi"/>
        </w:rPr>
        <w:t xml:space="preserve"> mirar hacia atrás, sino hacia adelante. E</w:t>
      </w:r>
      <w:r w:rsidR="003C0B3C" w:rsidRPr="00AF3DCA">
        <w:rPr>
          <w:rFonts w:asciiTheme="minorHAnsi" w:hAnsiTheme="minorHAnsi" w:cstheme="minorHAnsi"/>
        </w:rPr>
        <w:t xml:space="preserve">sa fecha </w:t>
      </w:r>
      <w:r w:rsidR="004D3421">
        <w:rPr>
          <w:rFonts w:asciiTheme="minorHAnsi" w:hAnsiTheme="minorHAnsi" w:cstheme="minorHAnsi"/>
        </w:rPr>
        <w:t>—</w:t>
      </w:r>
      <w:r w:rsidR="00561827" w:rsidRPr="00AF3DCA">
        <w:rPr>
          <w:rFonts w:asciiTheme="minorHAnsi" w:hAnsiTheme="minorHAnsi" w:cstheme="minorHAnsi"/>
        </w:rPr>
        <w:t>junto a</w:t>
      </w:r>
      <w:r w:rsidR="003C0B3C" w:rsidRPr="00AF3DCA">
        <w:rPr>
          <w:rFonts w:asciiTheme="minorHAnsi" w:hAnsiTheme="minorHAnsi" w:cstheme="minorHAnsi"/>
        </w:rPr>
        <w:t>l mensaje que el Señor nos dio entonces y en l</w:t>
      </w:r>
      <w:r w:rsidR="00561827" w:rsidRPr="00AF3DCA">
        <w:rPr>
          <w:rFonts w:asciiTheme="minorHAnsi" w:hAnsiTheme="minorHAnsi" w:cstheme="minorHAnsi"/>
        </w:rPr>
        <w:t>a década que siguió</w:t>
      </w:r>
      <w:r w:rsidR="004D3421">
        <w:rPr>
          <w:rFonts w:asciiTheme="minorHAnsi" w:hAnsiTheme="minorHAnsi" w:cstheme="minorHAnsi"/>
        </w:rPr>
        <w:t>—</w:t>
      </w:r>
      <w:r w:rsidR="003C0B3C" w:rsidRPr="00AF3DCA">
        <w:rPr>
          <w:rFonts w:asciiTheme="minorHAnsi" w:hAnsiTheme="minorHAnsi" w:cstheme="minorHAnsi"/>
        </w:rPr>
        <w:t xml:space="preserve"> está</w:t>
      </w:r>
      <w:r w:rsidR="004D3421" w:rsidRPr="004D3421">
        <w:rPr>
          <w:rFonts w:asciiTheme="minorHAnsi" w:hAnsiTheme="minorHAnsi" w:cstheme="minorHAnsi"/>
        </w:rPr>
        <w:t xml:space="preserve"> </w:t>
      </w:r>
      <w:r w:rsidR="004D3421" w:rsidRPr="00AF3DCA">
        <w:rPr>
          <w:rFonts w:asciiTheme="minorHAnsi" w:hAnsiTheme="minorHAnsi" w:cstheme="minorHAnsi"/>
        </w:rPr>
        <w:t>vinculada</w:t>
      </w:r>
      <w:r w:rsidR="003C0B3C" w:rsidRPr="00AF3DCA">
        <w:rPr>
          <w:rFonts w:asciiTheme="minorHAnsi" w:hAnsiTheme="minorHAnsi" w:cstheme="minorHAnsi"/>
        </w:rPr>
        <w:t xml:space="preserve"> </w:t>
      </w:r>
      <w:r w:rsidR="004D3421">
        <w:rPr>
          <w:rFonts w:asciiTheme="minorHAnsi" w:hAnsiTheme="minorHAnsi" w:cstheme="minorHAnsi"/>
        </w:rPr>
        <w:t xml:space="preserve">de forma </w:t>
      </w:r>
      <w:r w:rsidR="003C0B3C" w:rsidRPr="00AF3DCA">
        <w:rPr>
          <w:rFonts w:asciiTheme="minorHAnsi" w:hAnsiTheme="minorHAnsi" w:cstheme="minorHAnsi"/>
        </w:rPr>
        <w:t xml:space="preserve">persistente e irremediable </w:t>
      </w:r>
      <w:r w:rsidR="007B6E3E">
        <w:rPr>
          <w:rFonts w:asciiTheme="minorHAnsi" w:hAnsiTheme="minorHAnsi" w:cstheme="minorHAnsi"/>
        </w:rPr>
        <w:t>a</w:t>
      </w:r>
      <w:r w:rsidRPr="00AF3DCA">
        <w:rPr>
          <w:rFonts w:asciiTheme="minorHAnsi" w:hAnsiTheme="minorHAnsi" w:cstheme="minorHAnsi"/>
        </w:rPr>
        <w:t xml:space="preserve"> la consumación</w:t>
      </w:r>
      <w:r w:rsidR="00535F7B" w:rsidRPr="00AF3DCA">
        <w:rPr>
          <w:rFonts w:asciiTheme="minorHAnsi" w:hAnsiTheme="minorHAnsi" w:cstheme="minorHAnsi"/>
        </w:rPr>
        <w:t xml:space="preserve"> de la obra</w:t>
      </w:r>
      <w:r w:rsidR="003C0B3C" w:rsidRPr="00AF3DCA">
        <w:rPr>
          <w:rFonts w:asciiTheme="minorHAnsi" w:hAnsiTheme="minorHAnsi" w:cstheme="minorHAnsi"/>
        </w:rPr>
        <w:t xml:space="preserve"> </w:t>
      </w:r>
      <w:r w:rsidRPr="00AF3DCA">
        <w:rPr>
          <w:rFonts w:asciiTheme="minorHAnsi" w:hAnsiTheme="minorHAnsi" w:cstheme="minorHAnsi"/>
        </w:rPr>
        <w:t>del mensaje</w:t>
      </w:r>
      <w:r w:rsidR="00535F7B" w:rsidRPr="00AF3DCA">
        <w:rPr>
          <w:rFonts w:asciiTheme="minorHAnsi" w:hAnsiTheme="minorHAnsi" w:cstheme="minorHAnsi"/>
        </w:rPr>
        <w:t xml:space="preserve"> final</w:t>
      </w:r>
      <w:r w:rsidRPr="00AF3DCA">
        <w:rPr>
          <w:rFonts w:asciiTheme="minorHAnsi" w:hAnsiTheme="minorHAnsi" w:cstheme="minorHAnsi"/>
        </w:rPr>
        <w:t xml:space="preserve"> de Dios al mundo.</w:t>
      </w:r>
      <w:r w:rsidR="003C0B3C" w:rsidRPr="00AF3DCA">
        <w:rPr>
          <w:rFonts w:asciiTheme="minorHAnsi" w:hAnsiTheme="minorHAnsi" w:cstheme="minorHAnsi"/>
        </w:rPr>
        <w:t xml:space="preserve"> Ignorar o rechazar esa fecha, esa historia y ese mensaje no logrará que su importancia decaiga, </w:t>
      </w:r>
      <w:r w:rsidR="00561827" w:rsidRPr="00AF3DCA">
        <w:rPr>
          <w:rFonts w:asciiTheme="minorHAnsi" w:hAnsiTheme="minorHAnsi" w:cstheme="minorHAnsi"/>
        </w:rPr>
        <w:t>de igual forma en que</w:t>
      </w:r>
      <w:r w:rsidR="003C0B3C" w:rsidRPr="00AF3DCA">
        <w:rPr>
          <w:rFonts w:asciiTheme="minorHAnsi" w:hAnsiTheme="minorHAnsi" w:cstheme="minorHAnsi"/>
        </w:rPr>
        <w:t xml:space="preserve"> ignorar </w:t>
      </w:r>
      <w:r w:rsidR="00561827" w:rsidRPr="00AF3DCA">
        <w:rPr>
          <w:rFonts w:asciiTheme="minorHAnsi" w:hAnsiTheme="minorHAnsi" w:cstheme="minorHAnsi"/>
        </w:rPr>
        <w:t>la crucifixión de Cristo</w:t>
      </w:r>
      <w:r w:rsidR="003C0B3C" w:rsidRPr="00AF3DCA">
        <w:rPr>
          <w:rFonts w:asciiTheme="minorHAnsi" w:hAnsiTheme="minorHAnsi" w:cstheme="minorHAnsi"/>
        </w:rPr>
        <w:t xml:space="preserve"> o la historia del Verbo hecho carne</w:t>
      </w:r>
      <w:r w:rsidR="00535F7B" w:rsidRPr="00AF3DCA">
        <w:rPr>
          <w:rFonts w:asciiTheme="minorHAnsi" w:hAnsiTheme="minorHAnsi" w:cstheme="minorHAnsi"/>
        </w:rPr>
        <w:t xml:space="preserve"> no </w:t>
      </w:r>
      <w:r w:rsidR="00CC6C34">
        <w:rPr>
          <w:rFonts w:asciiTheme="minorHAnsi" w:hAnsiTheme="minorHAnsi" w:cstheme="minorHAnsi"/>
        </w:rPr>
        <w:t>evit</w:t>
      </w:r>
      <w:r w:rsidR="00535F7B" w:rsidRPr="00AF3DCA">
        <w:rPr>
          <w:rFonts w:asciiTheme="minorHAnsi" w:hAnsiTheme="minorHAnsi" w:cstheme="minorHAnsi"/>
        </w:rPr>
        <w:t xml:space="preserve">ará que </w:t>
      </w:r>
      <w:r w:rsidR="00561827" w:rsidRPr="00AF3DCA">
        <w:rPr>
          <w:rFonts w:asciiTheme="minorHAnsi" w:hAnsiTheme="minorHAnsi" w:cstheme="minorHAnsi"/>
        </w:rPr>
        <w:t>esa historia y ese mensaje tengan la más plena vigencia y realidad, sea uno o no judío y se encontrara o no físicamente en el Calvario</w:t>
      </w:r>
      <w:r w:rsidR="00535F7B" w:rsidRPr="00AF3DCA">
        <w:rPr>
          <w:rFonts w:asciiTheme="minorHAnsi" w:hAnsiTheme="minorHAnsi" w:cstheme="minorHAnsi"/>
        </w:rPr>
        <w:t>.</w:t>
      </w:r>
      <w:r w:rsidR="003C0B3C" w:rsidRPr="00AF3DCA">
        <w:rPr>
          <w:rFonts w:asciiTheme="minorHAnsi" w:hAnsiTheme="minorHAnsi" w:cstheme="minorHAnsi"/>
        </w:rPr>
        <w:t xml:space="preserve"> </w:t>
      </w:r>
    </w:p>
    <w:p w14:paraId="7AC0630F"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La razón es que “1888” constituye un punto de inflexión en la historia, </w:t>
      </w:r>
      <w:r w:rsidR="00535F7B" w:rsidRPr="00AF3DCA">
        <w:rPr>
          <w:rFonts w:asciiTheme="minorHAnsi" w:hAnsiTheme="minorHAnsi" w:cstheme="minorHAnsi"/>
        </w:rPr>
        <w:t>en relación con</w:t>
      </w:r>
      <w:r w:rsidRPr="00AF3DCA">
        <w:rPr>
          <w:rFonts w:asciiTheme="minorHAnsi" w:hAnsiTheme="minorHAnsi" w:cstheme="minorHAnsi"/>
        </w:rPr>
        <w:t xml:space="preserve"> el gran clímax del plan de la salvación. Es complementario al año 31 de nuestra era, momento en el que el cielo abrió sus ventanas y derramó sobre los discípulos el comienzo del gran don del Espíritu Santo de Dios, nunca antes conocido en aquella profusión. Se lo denominó la “lluvia temprana”, algo hondamente anhelado por los profetas del Antiguo Testamento, pero nunca antes experimentado.</w:t>
      </w:r>
    </w:p>
    <w:p w14:paraId="41A5299D" w14:textId="2537B24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“1888” demanda nuestra atención por ser el momento en el que el </w:t>
      </w:r>
      <w:r w:rsidR="00A42583">
        <w:rPr>
          <w:rFonts w:asciiTheme="minorHAnsi" w:hAnsiTheme="minorHAnsi" w:cstheme="minorHAnsi"/>
        </w:rPr>
        <w:t>C</w:t>
      </w:r>
      <w:r w:rsidRPr="00AF3DCA">
        <w:rPr>
          <w:rFonts w:asciiTheme="minorHAnsi" w:hAnsiTheme="minorHAnsi" w:cstheme="minorHAnsi"/>
        </w:rPr>
        <w:t xml:space="preserve">ielo volvió a abrir sus ventanas y derramó sobre los dirigentes de la Iglesia </w:t>
      </w:r>
      <w:r w:rsidR="00A42583">
        <w:rPr>
          <w:rFonts w:asciiTheme="minorHAnsi" w:hAnsiTheme="minorHAnsi" w:cstheme="minorHAnsi"/>
        </w:rPr>
        <w:t>a</w:t>
      </w:r>
      <w:r w:rsidRPr="00AF3DCA">
        <w:rPr>
          <w:rFonts w:asciiTheme="minorHAnsi" w:hAnsiTheme="minorHAnsi" w:cstheme="minorHAnsi"/>
        </w:rPr>
        <w:t xml:space="preserve">dventista del </w:t>
      </w:r>
      <w:r w:rsidR="00A42583">
        <w:rPr>
          <w:rFonts w:asciiTheme="minorHAnsi" w:hAnsiTheme="minorHAnsi" w:cstheme="minorHAnsi"/>
        </w:rPr>
        <w:t>s</w:t>
      </w:r>
      <w:r w:rsidRPr="00AF3DCA">
        <w:rPr>
          <w:rFonts w:asciiTheme="minorHAnsi" w:hAnsiTheme="minorHAnsi" w:cstheme="minorHAnsi"/>
        </w:rPr>
        <w:t xml:space="preserve">éptimo </w:t>
      </w:r>
      <w:r w:rsidR="00A42583">
        <w:rPr>
          <w:rFonts w:asciiTheme="minorHAnsi" w:hAnsiTheme="minorHAnsi" w:cstheme="minorHAnsi"/>
        </w:rPr>
        <w:t>d</w:t>
      </w:r>
      <w:r w:rsidRPr="00AF3DCA">
        <w:rPr>
          <w:rFonts w:asciiTheme="minorHAnsi" w:hAnsiTheme="minorHAnsi" w:cstheme="minorHAnsi"/>
        </w:rPr>
        <w:t xml:space="preserve">ía el “comienzo” del don </w:t>
      </w:r>
      <w:r w:rsidRPr="00AF3DCA">
        <w:rPr>
          <w:rFonts w:asciiTheme="minorHAnsi" w:hAnsiTheme="minorHAnsi" w:cstheme="minorHAnsi"/>
          <w:i/>
          <w:iCs/>
        </w:rPr>
        <w:t>final</w:t>
      </w:r>
      <w:r w:rsidRPr="00AF3DCA">
        <w:rPr>
          <w:rFonts w:asciiTheme="minorHAnsi" w:hAnsiTheme="minorHAnsi" w:cstheme="minorHAnsi"/>
        </w:rPr>
        <w:t xml:space="preserve"> del mismo Espíritu Santo. De acuerdo con las entusiastas manifestaciones de E</w:t>
      </w:r>
      <w:r w:rsidR="0018727F">
        <w:rPr>
          <w:rFonts w:asciiTheme="minorHAnsi" w:hAnsiTheme="minorHAnsi" w:cstheme="minorHAnsi"/>
        </w:rPr>
        <w:t>llen</w:t>
      </w:r>
      <w:r w:rsidRPr="00AF3DCA">
        <w:rPr>
          <w:rFonts w:asciiTheme="minorHAnsi" w:hAnsiTheme="minorHAnsi" w:cstheme="minorHAnsi"/>
        </w:rPr>
        <w:t xml:space="preserve"> White, fue como la repetición de Pentecostés.</w:t>
      </w:r>
      <w:r w:rsidRPr="00AF3DCA">
        <w:rPr>
          <w:rFonts w:asciiTheme="minorHAnsi" w:hAnsiTheme="minorHAnsi" w:cstheme="minorHAnsi"/>
          <w:vertAlign w:val="superscript"/>
        </w:rPr>
        <w:t>1</w:t>
      </w:r>
      <w:r w:rsidRPr="00AF3DCA">
        <w:rPr>
          <w:rFonts w:asciiTheme="minorHAnsi" w:hAnsiTheme="minorHAnsi" w:cstheme="minorHAnsi"/>
        </w:rPr>
        <w:t xml:space="preserve"> Fueron “aguaceros de lluvia tardía”, en el mismo sentido en el que Pentecostés fue “lluvia temprana”.</w:t>
      </w:r>
      <w:r w:rsidRPr="00AF3DCA">
        <w:rPr>
          <w:rFonts w:asciiTheme="minorHAnsi" w:hAnsiTheme="minorHAnsi" w:cstheme="minorHAnsi"/>
          <w:vertAlign w:val="superscript"/>
        </w:rPr>
        <w:t>2</w:t>
      </w:r>
    </w:p>
    <w:p w14:paraId="783A4CEA" w14:textId="4EA35BE2" w:rsidR="00982CC8" w:rsidRPr="00AF3DCA" w:rsidRDefault="00AB53D1">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La “lluvia temprana” de Pentecostés marcó el comienzo de la extensión del evangelio. Durante todos los siglos desde entonces, un número in</w:t>
      </w:r>
      <w:r w:rsidR="007418F9" w:rsidRPr="00AF3DCA">
        <w:rPr>
          <w:rFonts w:asciiTheme="minorHAnsi" w:hAnsiTheme="minorHAnsi" w:cstheme="minorHAnsi"/>
          <w:lang w:val="es-ES"/>
        </w:rPr>
        <w:t>gente</w:t>
      </w:r>
      <w:r w:rsidRPr="00AF3DCA">
        <w:rPr>
          <w:rFonts w:asciiTheme="minorHAnsi" w:hAnsiTheme="minorHAnsi" w:cstheme="minorHAnsi"/>
          <w:lang w:val="es-ES"/>
        </w:rPr>
        <w:t xml:space="preserve"> de personas en todo el mundo oy</w:t>
      </w:r>
      <w:r w:rsidR="0018727F">
        <w:rPr>
          <w:rFonts w:asciiTheme="minorHAnsi" w:hAnsiTheme="minorHAnsi" w:cstheme="minorHAnsi"/>
          <w:lang w:val="es-ES"/>
        </w:rPr>
        <w:t>ó</w:t>
      </w:r>
      <w:r w:rsidRPr="00AF3DCA">
        <w:rPr>
          <w:rFonts w:asciiTheme="minorHAnsi" w:hAnsiTheme="minorHAnsi" w:cstheme="minorHAnsi"/>
          <w:lang w:val="es-ES"/>
        </w:rPr>
        <w:t xml:space="preserve"> las buenas nuevas del ministerio de Jesús en el primer </w:t>
      </w:r>
      <w:r w:rsidR="007418F9" w:rsidRPr="00AF3DCA">
        <w:rPr>
          <w:rFonts w:asciiTheme="minorHAnsi" w:hAnsiTheme="minorHAnsi" w:cstheme="minorHAnsi"/>
          <w:lang w:val="es-ES"/>
        </w:rPr>
        <w:t>de</w:t>
      </w:r>
      <w:r w:rsidRPr="00AF3DCA">
        <w:rPr>
          <w:rFonts w:asciiTheme="minorHAnsi" w:hAnsiTheme="minorHAnsi" w:cstheme="minorHAnsi"/>
          <w:lang w:val="es-ES"/>
        </w:rPr>
        <w:t xml:space="preserve">partamento del santuario celestial. </w:t>
      </w:r>
      <w:r w:rsidR="0018727F">
        <w:rPr>
          <w:rFonts w:asciiTheme="minorHAnsi" w:hAnsiTheme="minorHAnsi" w:cstheme="minorHAnsi"/>
          <w:lang w:val="es-ES"/>
        </w:rPr>
        <w:t>Quienes</w:t>
      </w:r>
      <w:r w:rsidRPr="00AF3DCA">
        <w:rPr>
          <w:rFonts w:asciiTheme="minorHAnsi" w:hAnsiTheme="minorHAnsi" w:cstheme="minorHAnsi"/>
          <w:lang w:val="es-ES"/>
        </w:rPr>
        <w:t xml:space="preserve"> creyeron, murieron en la fe de Jesús y </w:t>
      </w:r>
      <w:r w:rsidR="007418F9" w:rsidRPr="00AF3DCA">
        <w:rPr>
          <w:rFonts w:asciiTheme="minorHAnsi" w:hAnsiTheme="minorHAnsi" w:cstheme="minorHAnsi"/>
          <w:lang w:val="es-ES"/>
        </w:rPr>
        <w:t>resucitarán</w:t>
      </w:r>
      <w:r w:rsidRPr="00AF3DCA">
        <w:rPr>
          <w:rFonts w:asciiTheme="minorHAnsi" w:hAnsiTheme="minorHAnsi" w:cstheme="minorHAnsi"/>
          <w:lang w:val="es-ES"/>
        </w:rPr>
        <w:t xml:space="preserve"> en ocasión de la segunda venida cuando Jesús los llame de su</w:t>
      </w:r>
      <w:r w:rsidR="007418F9" w:rsidRPr="00AF3DCA">
        <w:rPr>
          <w:rFonts w:asciiTheme="minorHAnsi" w:hAnsiTheme="minorHAnsi" w:cstheme="minorHAnsi"/>
          <w:lang w:val="es-ES"/>
        </w:rPr>
        <w:t xml:space="preserve"> actual</w:t>
      </w:r>
      <w:r w:rsidRPr="00AF3DCA">
        <w:rPr>
          <w:rFonts w:asciiTheme="minorHAnsi" w:hAnsiTheme="minorHAnsi" w:cstheme="minorHAnsi"/>
          <w:lang w:val="es-ES"/>
        </w:rPr>
        <w:t xml:space="preserve"> sueño “en el polvo de la tierra”.</w:t>
      </w:r>
    </w:p>
    <w:p w14:paraId="6FA5A7E3" w14:textId="35F4AEDE"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“1888” señala el acontecimiento complementario a Pentecostés: el movimiento más significativo efectuado desde entonces por el Espíritu Santo. Según E</w:t>
      </w:r>
      <w:r w:rsidR="0018727F">
        <w:rPr>
          <w:rFonts w:asciiTheme="minorHAnsi" w:hAnsiTheme="minorHAnsi" w:cstheme="minorHAnsi"/>
        </w:rPr>
        <w:t>llen</w:t>
      </w:r>
      <w:r w:rsidRPr="00AF3DCA">
        <w:rPr>
          <w:rFonts w:asciiTheme="minorHAnsi" w:hAnsiTheme="minorHAnsi" w:cstheme="minorHAnsi"/>
        </w:rPr>
        <w:t xml:space="preserve"> White, Dios envió un mensaje especial con el </w:t>
      </w:r>
      <w:r w:rsidR="0018727F">
        <w:rPr>
          <w:rFonts w:asciiTheme="minorHAnsi" w:hAnsiTheme="minorHAnsi" w:cstheme="minorHAnsi"/>
        </w:rPr>
        <w:t>propósito</w:t>
      </w:r>
      <w:r w:rsidRPr="00AF3DCA">
        <w:rPr>
          <w:rFonts w:asciiTheme="minorHAnsi" w:hAnsiTheme="minorHAnsi" w:cstheme="minorHAnsi"/>
        </w:rPr>
        <w:t xml:space="preserve"> de completar la comisión evangélica que dio comienzo en Pentecostés. Se centraba en el ministerio de Cristo en el segundo departamento del santuario celestial.</w:t>
      </w:r>
      <w:r w:rsidRPr="00AF3DCA">
        <w:rPr>
          <w:rFonts w:asciiTheme="minorHAnsi" w:hAnsiTheme="minorHAnsi" w:cstheme="minorHAnsi"/>
          <w:vertAlign w:val="superscript"/>
        </w:rPr>
        <w:t>3</w:t>
      </w:r>
    </w:p>
    <w:p w14:paraId="4126AB79" w14:textId="4A6DA28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Así, la bendición del Espíritu Santo derramado en 1888 tenía por objeto preparar a </w:t>
      </w:r>
      <w:r w:rsidRPr="00AF3DCA">
        <w:rPr>
          <w:rFonts w:asciiTheme="minorHAnsi" w:hAnsiTheme="minorHAnsi" w:cstheme="minorHAnsi"/>
          <w:i/>
          <w:iCs/>
        </w:rPr>
        <w:t>aquella generación</w:t>
      </w:r>
      <w:r w:rsidRPr="00AF3DCA">
        <w:rPr>
          <w:rFonts w:asciiTheme="minorHAnsi" w:hAnsiTheme="minorHAnsi" w:cstheme="minorHAnsi"/>
        </w:rPr>
        <w:t xml:space="preserve"> para la traslación </w:t>
      </w:r>
      <w:r w:rsidR="00A42583">
        <w:rPr>
          <w:rFonts w:asciiTheme="minorHAnsi" w:hAnsiTheme="minorHAnsi" w:cstheme="minorHAnsi"/>
        </w:rPr>
        <w:t>—</w:t>
      </w:r>
      <w:r w:rsidRPr="00AF3DCA">
        <w:rPr>
          <w:rFonts w:asciiTheme="minorHAnsi" w:hAnsiTheme="minorHAnsi" w:cstheme="minorHAnsi"/>
        </w:rPr>
        <w:t>sin ver muerte</w:t>
      </w:r>
      <w:r w:rsidR="00A42583">
        <w:rPr>
          <w:rFonts w:asciiTheme="minorHAnsi" w:hAnsiTheme="minorHAnsi" w:cstheme="minorHAnsi"/>
        </w:rPr>
        <w:t>—</w:t>
      </w:r>
      <w:r w:rsidRPr="00AF3DCA">
        <w:rPr>
          <w:rFonts w:asciiTheme="minorHAnsi" w:hAnsiTheme="minorHAnsi" w:cstheme="minorHAnsi"/>
        </w:rPr>
        <w:t xml:space="preserve"> en la segunda venida de Cristo. ¡Magníficas nuevas! </w:t>
      </w:r>
      <w:r w:rsidR="00A03DCA" w:rsidRPr="00AF3DCA">
        <w:rPr>
          <w:rFonts w:asciiTheme="minorHAnsi" w:hAnsiTheme="minorHAnsi" w:cstheme="minorHAnsi"/>
        </w:rPr>
        <w:t>Es l</w:t>
      </w:r>
      <w:r w:rsidRPr="00AF3DCA">
        <w:rPr>
          <w:rFonts w:asciiTheme="minorHAnsi" w:hAnsiTheme="minorHAnsi" w:cstheme="minorHAnsi"/>
        </w:rPr>
        <w:t>o más grande desde 1844</w:t>
      </w:r>
      <w:r w:rsidR="00A03DCA" w:rsidRPr="00AF3DCA">
        <w:rPr>
          <w:rFonts w:asciiTheme="minorHAnsi" w:hAnsiTheme="minorHAnsi" w:cstheme="minorHAnsi"/>
        </w:rPr>
        <w:t>. S</w:t>
      </w:r>
      <w:r w:rsidRPr="00AF3DCA">
        <w:rPr>
          <w:rFonts w:asciiTheme="minorHAnsi" w:hAnsiTheme="minorHAnsi" w:cstheme="minorHAnsi"/>
        </w:rPr>
        <w:t xml:space="preserve">í, desde Lutero en el siglo </w:t>
      </w:r>
      <w:r w:rsidR="00A03DCA" w:rsidRPr="00AF3DCA">
        <w:rPr>
          <w:rFonts w:asciiTheme="minorHAnsi" w:hAnsiTheme="minorHAnsi" w:cstheme="minorHAnsi"/>
        </w:rPr>
        <w:t>XVI</w:t>
      </w:r>
      <w:r w:rsidR="00301D00">
        <w:rPr>
          <w:rFonts w:asciiTheme="minorHAnsi" w:hAnsiTheme="minorHAnsi" w:cstheme="minorHAnsi"/>
        </w:rPr>
        <w:t>,</w:t>
      </w:r>
      <w:r w:rsidRPr="00AF3DCA">
        <w:rPr>
          <w:rFonts w:asciiTheme="minorHAnsi" w:hAnsiTheme="minorHAnsi" w:cstheme="minorHAnsi"/>
        </w:rPr>
        <w:t xml:space="preserve"> y más aún</w:t>
      </w:r>
      <w:r w:rsidR="00A03DCA" w:rsidRPr="00AF3DCA">
        <w:rPr>
          <w:rFonts w:asciiTheme="minorHAnsi" w:hAnsiTheme="minorHAnsi" w:cstheme="minorHAnsi"/>
        </w:rPr>
        <w:t>:</w:t>
      </w:r>
      <w:r w:rsidRPr="00AF3DCA">
        <w:rPr>
          <w:rFonts w:asciiTheme="minorHAnsi" w:hAnsiTheme="minorHAnsi" w:cstheme="minorHAnsi"/>
        </w:rPr>
        <w:t xml:space="preserve"> desde Pentecostés.</w:t>
      </w:r>
    </w:p>
    <w:p w14:paraId="038D0C1D" w14:textId="0D0F1B45"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Esa es la razón por la que “1888” y Pentecostés marcan dos gloriosos “comienzos”: el primero, el comienzo de la comisión de “id por todo el mundo”; el segundo, el de su </w:t>
      </w:r>
      <w:r w:rsidRPr="00AF3DCA">
        <w:rPr>
          <w:rFonts w:asciiTheme="minorHAnsi" w:hAnsiTheme="minorHAnsi" w:cstheme="minorHAnsi"/>
        </w:rPr>
        <w:lastRenderedPageBreak/>
        <w:t xml:space="preserve">consumación, según esa luz que “[ha de alumbrar] toda la tierra con su gloria” antes </w:t>
      </w:r>
      <w:r w:rsidR="0018727F">
        <w:rPr>
          <w:rFonts w:asciiTheme="minorHAnsi" w:hAnsiTheme="minorHAnsi" w:cstheme="minorHAnsi"/>
        </w:rPr>
        <w:t>que termine</w:t>
      </w:r>
      <w:r w:rsidRPr="00AF3DCA">
        <w:rPr>
          <w:rFonts w:asciiTheme="minorHAnsi" w:hAnsiTheme="minorHAnsi" w:cstheme="minorHAnsi"/>
        </w:rPr>
        <w:t xml:space="preserve"> el tiempo de </w:t>
      </w:r>
      <w:r w:rsidR="00301D00">
        <w:rPr>
          <w:rFonts w:asciiTheme="minorHAnsi" w:hAnsiTheme="minorHAnsi" w:cstheme="minorHAnsi"/>
        </w:rPr>
        <w:t>prueb</w:t>
      </w:r>
      <w:r w:rsidRPr="00AF3DCA">
        <w:rPr>
          <w:rFonts w:asciiTheme="minorHAnsi" w:hAnsiTheme="minorHAnsi" w:cstheme="minorHAnsi"/>
        </w:rPr>
        <w:t>a.</w:t>
      </w:r>
    </w:p>
    <w:p w14:paraId="55166F21" w14:textId="734ABD47" w:rsidR="00982CC8" w:rsidRPr="00AF3DCA" w:rsidRDefault="0018727F">
      <w:pPr>
        <w:spacing w:before="120" w:after="120"/>
        <w:jc w:val="both"/>
        <w:rPr>
          <w:rFonts w:asciiTheme="minorHAnsi" w:hAnsiTheme="minorHAnsi" w:cstheme="minorHAnsi"/>
        </w:rPr>
      </w:pPr>
      <w:r>
        <w:rPr>
          <w:rFonts w:asciiTheme="minorHAnsi" w:hAnsiTheme="minorHAnsi" w:cstheme="minorHAnsi"/>
        </w:rPr>
        <w:t>“</w:t>
      </w:r>
      <w:r w:rsidR="00AB53D1" w:rsidRPr="00AF3DCA">
        <w:rPr>
          <w:rFonts w:asciiTheme="minorHAnsi" w:hAnsiTheme="minorHAnsi" w:cstheme="minorHAnsi"/>
        </w:rPr>
        <w:t>1888</w:t>
      </w:r>
      <w:r>
        <w:rPr>
          <w:rFonts w:asciiTheme="minorHAnsi" w:hAnsiTheme="minorHAnsi" w:cstheme="minorHAnsi"/>
        </w:rPr>
        <w:t>”</w:t>
      </w:r>
      <w:r w:rsidR="00AB53D1" w:rsidRPr="00AF3DCA">
        <w:rPr>
          <w:rFonts w:asciiTheme="minorHAnsi" w:hAnsiTheme="minorHAnsi" w:cstheme="minorHAnsi"/>
        </w:rPr>
        <w:t xml:space="preserve"> introduce esa bendición final. Hay en ella dos partes: (1) Los </w:t>
      </w:r>
      <w:r>
        <w:rPr>
          <w:rFonts w:asciiTheme="minorHAnsi" w:hAnsiTheme="minorHAnsi" w:cstheme="minorHAnsi"/>
        </w:rPr>
        <w:t>“</w:t>
      </w:r>
      <w:r w:rsidR="00AB53D1" w:rsidRPr="00AF3DCA">
        <w:rPr>
          <w:rFonts w:asciiTheme="minorHAnsi" w:hAnsiTheme="minorHAnsi" w:cstheme="minorHAnsi"/>
        </w:rPr>
        <w:t>aguaceros celestiales de la lluvia tardía</w:t>
      </w:r>
      <w:r>
        <w:rPr>
          <w:rFonts w:asciiTheme="minorHAnsi" w:hAnsiTheme="minorHAnsi" w:cstheme="minorHAnsi"/>
        </w:rPr>
        <w:t>”</w:t>
      </w:r>
      <w:r w:rsidR="00AB53D1" w:rsidRPr="00AF3DCA">
        <w:rPr>
          <w:rFonts w:asciiTheme="minorHAnsi" w:hAnsiTheme="minorHAnsi" w:cstheme="minorHAnsi"/>
        </w:rPr>
        <w:t xml:space="preserve"> que preparan al pueblo de Dios para la segunda parte. (2) Nuestra primera vislumbre de lo que será el mensaje que penetrará en el Islam, el Budismo, el Catolicismo Romano, el Protestantismo, y todos los </w:t>
      </w:r>
      <w:r>
        <w:rPr>
          <w:rFonts w:asciiTheme="minorHAnsi" w:hAnsiTheme="minorHAnsi" w:cstheme="minorHAnsi"/>
        </w:rPr>
        <w:t>“</w:t>
      </w:r>
      <w:r w:rsidR="00AB53D1" w:rsidRPr="00AF3DCA">
        <w:rPr>
          <w:rFonts w:asciiTheme="minorHAnsi" w:hAnsiTheme="minorHAnsi" w:cstheme="minorHAnsi"/>
        </w:rPr>
        <w:t>ismos</w:t>
      </w:r>
      <w:r>
        <w:rPr>
          <w:rFonts w:asciiTheme="minorHAnsi" w:hAnsiTheme="minorHAnsi" w:cstheme="minorHAnsi"/>
        </w:rPr>
        <w:t>”</w:t>
      </w:r>
      <w:r w:rsidR="00AB53D1" w:rsidRPr="00AF3DCA">
        <w:rPr>
          <w:rFonts w:asciiTheme="minorHAnsi" w:hAnsiTheme="minorHAnsi" w:cstheme="minorHAnsi"/>
        </w:rPr>
        <w:t xml:space="preserve"> de nuestro mundo actual. Será un</w:t>
      </w:r>
      <w:r>
        <w:rPr>
          <w:rFonts w:asciiTheme="minorHAnsi" w:hAnsiTheme="minorHAnsi" w:cstheme="minorHAnsi"/>
        </w:rPr>
        <w:t xml:space="preserve"> </w:t>
      </w:r>
      <w:r w:rsidRPr="0075451B">
        <w:rPr>
          <w:rFonts w:asciiTheme="minorHAnsi" w:hAnsiTheme="minorHAnsi" w:cstheme="minorHAnsi"/>
          <w:i/>
          <w:iCs/>
        </w:rPr>
        <w:t>fuerte pregón</w:t>
      </w:r>
      <w:r w:rsidR="00AB53D1" w:rsidRPr="00AF3DCA">
        <w:rPr>
          <w:rFonts w:asciiTheme="minorHAnsi" w:hAnsiTheme="minorHAnsi" w:cstheme="minorHAnsi"/>
        </w:rPr>
        <w:t xml:space="preserve"> del evangelio que poseerá tal poder de convicción, tal poder de conversión, que nada en la historia pasada lo ha podido igualar.</w:t>
      </w:r>
    </w:p>
    <w:p w14:paraId="58B22079" w14:textId="77777777" w:rsidR="00982CC8" w:rsidRPr="00AF3DCA" w:rsidRDefault="00982CC8">
      <w:pPr>
        <w:spacing w:before="120" w:after="120"/>
        <w:jc w:val="both"/>
        <w:rPr>
          <w:rFonts w:asciiTheme="minorHAnsi" w:hAnsiTheme="minorHAnsi" w:cstheme="minorHAnsi"/>
        </w:rPr>
      </w:pPr>
    </w:p>
    <w:p w14:paraId="4494B9D8" w14:textId="69BEF850" w:rsidR="00982CC8" w:rsidRPr="00D64538" w:rsidRDefault="00AB53D1">
      <w:pPr>
        <w:spacing w:before="120" w:after="120"/>
        <w:jc w:val="both"/>
        <w:rPr>
          <w:rFonts w:asciiTheme="minorHAnsi" w:hAnsiTheme="minorHAnsi" w:cstheme="minorHAnsi"/>
          <w:b/>
          <w:bCs/>
          <w:color w:val="000099"/>
          <w:sz w:val="28"/>
        </w:rPr>
      </w:pPr>
      <w:r w:rsidRPr="00D64538">
        <w:rPr>
          <w:rFonts w:asciiTheme="minorHAnsi" w:hAnsiTheme="minorHAnsi" w:cstheme="minorHAnsi"/>
          <w:b/>
          <w:bCs/>
          <w:color w:val="000099"/>
          <w:sz w:val="28"/>
        </w:rPr>
        <w:t xml:space="preserve">Todo </w:t>
      </w:r>
      <w:r w:rsidR="00B16103">
        <w:rPr>
          <w:rFonts w:asciiTheme="minorHAnsi" w:hAnsiTheme="minorHAnsi" w:cstheme="minorHAnsi"/>
          <w:b/>
          <w:bCs/>
          <w:color w:val="000099"/>
          <w:sz w:val="28"/>
        </w:rPr>
        <w:t>lo dicho</w:t>
      </w:r>
      <w:r w:rsidRPr="00D64538">
        <w:rPr>
          <w:rFonts w:asciiTheme="minorHAnsi" w:hAnsiTheme="minorHAnsi" w:cstheme="minorHAnsi"/>
          <w:b/>
          <w:bCs/>
          <w:color w:val="000099"/>
          <w:sz w:val="28"/>
        </w:rPr>
        <w:t xml:space="preserve"> es lo que </w:t>
      </w:r>
      <w:r w:rsidR="0018727F" w:rsidRPr="00D64538">
        <w:rPr>
          <w:rFonts w:asciiTheme="minorHAnsi" w:hAnsiTheme="minorHAnsi" w:cstheme="minorHAnsi"/>
          <w:b/>
          <w:bCs/>
          <w:color w:val="000099"/>
          <w:sz w:val="28"/>
        </w:rPr>
        <w:t>“</w:t>
      </w:r>
      <w:r w:rsidRPr="00D64538">
        <w:rPr>
          <w:rFonts w:asciiTheme="minorHAnsi" w:hAnsiTheme="minorHAnsi" w:cstheme="minorHAnsi"/>
          <w:b/>
          <w:bCs/>
          <w:color w:val="000099"/>
          <w:sz w:val="28"/>
        </w:rPr>
        <w:t>comenzó</w:t>
      </w:r>
      <w:r w:rsidR="0018727F" w:rsidRPr="00D64538">
        <w:rPr>
          <w:rFonts w:asciiTheme="minorHAnsi" w:hAnsiTheme="minorHAnsi" w:cstheme="minorHAnsi"/>
          <w:b/>
          <w:bCs/>
          <w:color w:val="000099"/>
          <w:sz w:val="28"/>
        </w:rPr>
        <w:t>”</w:t>
      </w:r>
      <w:r w:rsidRPr="00D64538">
        <w:rPr>
          <w:rFonts w:asciiTheme="minorHAnsi" w:hAnsiTheme="minorHAnsi" w:cstheme="minorHAnsi"/>
          <w:b/>
          <w:bCs/>
          <w:color w:val="000099"/>
          <w:sz w:val="28"/>
        </w:rPr>
        <w:t xml:space="preserve"> en 1888</w:t>
      </w:r>
    </w:p>
    <w:p w14:paraId="18AA5EED" w14:textId="4E190785" w:rsidR="00982CC8" w:rsidRPr="00AF3DCA" w:rsidRDefault="00AB53D1">
      <w:pPr>
        <w:pStyle w:val="Textoindependiente"/>
        <w:spacing w:before="120" w:after="120"/>
        <w:rPr>
          <w:rFonts w:asciiTheme="minorHAnsi" w:hAnsiTheme="minorHAnsi" w:cstheme="minorHAnsi"/>
        </w:rPr>
      </w:pPr>
      <w:r w:rsidRPr="00AA4CAD">
        <w:rPr>
          <w:rFonts w:asciiTheme="minorHAnsi" w:hAnsiTheme="minorHAnsi" w:cstheme="minorHAnsi"/>
          <w:b/>
          <w:bCs/>
        </w:rPr>
        <w:t>Apocalipsis</w:t>
      </w:r>
      <w:r w:rsidRPr="00AF3DCA">
        <w:rPr>
          <w:rFonts w:asciiTheme="minorHAnsi" w:hAnsiTheme="minorHAnsi" w:cstheme="minorHAnsi"/>
        </w:rPr>
        <w:t xml:space="preserve"> describe la dinámica de las escenas finales. Un poderoso </w:t>
      </w:r>
      <w:r w:rsidR="006D1059">
        <w:rPr>
          <w:rFonts w:asciiTheme="minorHAnsi" w:hAnsiTheme="minorHAnsi" w:cstheme="minorHAnsi"/>
        </w:rPr>
        <w:t>(</w:t>
      </w:r>
      <w:r w:rsidRPr="00AF3DCA">
        <w:rPr>
          <w:rFonts w:asciiTheme="minorHAnsi" w:hAnsiTheme="minorHAnsi" w:cstheme="minorHAnsi"/>
        </w:rPr>
        <w:t>cuarto</w:t>
      </w:r>
      <w:r w:rsidR="006D1059">
        <w:rPr>
          <w:rFonts w:asciiTheme="minorHAnsi" w:hAnsiTheme="minorHAnsi" w:cstheme="minorHAnsi"/>
        </w:rPr>
        <w:t>)</w:t>
      </w:r>
      <w:r w:rsidRPr="00AF3DCA">
        <w:rPr>
          <w:rFonts w:asciiTheme="minorHAnsi" w:hAnsiTheme="minorHAnsi" w:cstheme="minorHAnsi"/>
        </w:rPr>
        <w:t xml:space="preserve"> ángel “descendía del cielo con gran poder” (</w:t>
      </w:r>
      <w:r w:rsidRPr="00AA4CAD">
        <w:rPr>
          <w:rFonts w:asciiTheme="minorHAnsi" w:hAnsiTheme="minorHAnsi" w:cstheme="minorHAnsi"/>
          <w:b/>
          <w:bCs/>
        </w:rPr>
        <w:t>18:1</w:t>
      </w:r>
      <w:r w:rsidRPr="00AF3DCA">
        <w:rPr>
          <w:rFonts w:asciiTheme="minorHAnsi" w:hAnsiTheme="minorHAnsi" w:cstheme="minorHAnsi"/>
        </w:rPr>
        <w:t>). E</w:t>
      </w:r>
      <w:r w:rsidR="00D64538">
        <w:rPr>
          <w:rFonts w:asciiTheme="minorHAnsi" w:hAnsiTheme="minorHAnsi" w:cstheme="minorHAnsi"/>
        </w:rPr>
        <w:t>llen</w:t>
      </w:r>
      <w:r w:rsidRPr="00AF3DCA">
        <w:rPr>
          <w:rFonts w:asciiTheme="minorHAnsi" w:hAnsiTheme="minorHAnsi" w:cstheme="minorHAnsi"/>
        </w:rPr>
        <w:t xml:space="preserve"> White explica proféticamente: </w:t>
      </w:r>
    </w:p>
    <w:p w14:paraId="5B085A33" w14:textId="4E15035E" w:rsidR="00982CC8" w:rsidRPr="00D64538" w:rsidRDefault="00AB53D1" w:rsidP="00D64538">
      <w:pPr>
        <w:spacing w:before="120" w:after="120"/>
        <w:ind w:left="567" w:right="566"/>
        <w:jc w:val="both"/>
        <w:rPr>
          <w:rFonts w:asciiTheme="minorHAnsi" w:hAnsiTheme="minorHAnsi" w:cstheme="minorHAnsi"/>
        </w:rPr>
      </w:pPr>
      <w:r w:rsidRPr="00D64538">
        <w:rPr>
          <w:rFonts w:asciiTheme="minorHAnsi" w:hAnsiTheme="minorHAnsi" w:cstheme="minorHAnsi"/>
        </w:rPr>
        <w:t>“</w:t>
      </w:r>
      <w:r w:rsidRPr="00D64538">
        <w:rPr>
          <w:rFonts w:asciiTheme="minorHAnsi" w:hAnsiTheme="minorHAnsi" w:cstheme="minorHAnsi"/>
          <w:color w:val="000099"/>
        </w:rPr>
        <w:t xml:space="preserve">Este mensaje parecía ser un complemento del tercer mensaje, pues se le unía como el clamor de media noche se añadió en 1844 al mensaje del segundo ángel. La gloria de Dios reposaba sobre los pacientes y expectantes santos... La luz derramada sobre los fieles penetraba por doquiera... Vi que este mensaje terminaría con fuerza y vigor muy superiores al clamor de </w:t>
      </w:r>
      <w:r w:rsidR="00AC0798" w:rsidRPr="00D64538">
        <w:rPr>
          <w:rFonts w:asciiTheme="minorHAnsi" w:hAnsiTheme="minorHAnsi" w:cstheme="minorHAnsi"/>
          <w:color w:val="000099"/>
        </w:rPr>
        <w:t>medianoche</w:t>
      </w:r>
      <w:r w:rsidRPr="00D64538">
        <w:rPr>
          <w:rFonts w:asciiTheme="minorHAnsi" w:hAnsiTheme="minorHAnsi" w:cstheme="minorHAnsi"/>
        </w:rPr>
        <w:t>” (</w:t>
      </w:r>
      <w:r w:rsidRPr="00D64538">
        <w:rPr>
          <w:rFonts w:asciiTheme="minorHAnsi" w:hAnsiTheme="minorHAnsi" w:cstheme="minorHAnsi"/>
          <w:i/>
          <w:iCs/>
        </w:rPr>
        <w:t>P</w:t>
      </w:r>
      <w:r w:rsidR="00AC0798">
        <w:rPr>
          <w:rFonts w:asciiTheme="minorHAnsi" w:hAnsiTheme="minorHAnsi" w:cstheme="minorHAnsi"/>
          <w:i/>
          <w:iCs/>
        </w:rPr>
        <w:t>E</w:t>
      </w:r>
      <w:r w:rsidRPr="00D64538">
        <w:rPr>
          <w:rFonts w:asciiTheme="minorHAnsi" w:hAnsiTheme="minorHAnsi" w:cstheme="minorHAnsi"/>
        </w:rPr>
        <w:t xml:space="preserve"> 278</w:t>
      </w:r>
      <w:r w:rsidR="00AC0798">
        <w:rPr>
          <w:rFonts w:asciiTheme="minorHAnsi" w:hAnsiTheme="minorHAnsi" w:cstheme="minorHAnsi"/>
        </w:rPr>
        <w:t>.1</w:t>
      </w:r>
      <w:r w:rsidRPr="00D64538">
        <w:rPr>
          <w:rFonts w:asciiTheme="minorHAnsi" w:hAnsiTheme="minorHAnsi" w:cstheme="minorHAnsi"/>
        </w:rPr>
        <w:t>).</w:t>
      </w:r>
    </w:p>
    <w:p w14:paraId="6A7947E4" w14:textId="44F41732" w:rsidR="00982CC8" w:rsidRPr="00D64538" w:rsidRDefault="00AB53D1" w:rsidP="00D64538">
      <w:pPr>
        <w:spacing w:before="120" w:after="120"/>
        <w:ind w:left="567" w:right="566"/>
        <w:jc w:val="both"/>
        <w:rPr>
          <w:rFonts w:asciiTheme="minorHAnsi" w:hAnsiTheme="minorHAnsi" w:cstheme="minorHAnsi"/>
        </w:rPr>
      </w:pPr>
      <w:r w:rsidRPr="00D64538">
        <w:rPr>
          <w:rFonts w:asciiTheme="minorHAnsi" w:hAnsiTheme="minorHAnsi" w:cstheme="minorHAnsi"/>
        </w:rPr>
        <w:t>“</w:t>
      </w:r>
      <w:r w:rsidRPr="00D64538">
        <w:rPr>
          <w:rFonts w:asciiTheme="minorHAnsi" w:hAnsiTheme="minorHAnsi" w:cstheme="minorHAnsi"/>
          <w:color w:val="000099"/>
        </w:rPr>
        <w:t>Entonces los rayos de luz penetrarán por todas partes, la verdad aparecerá en toda su claridad, y los sinceros hijos de Dios romperán las ligaduras que los tenían sujetos. Los lazos de familia y las relaciones de la iglesia serán impotentes para detenerlos. La verdad les será más preciosa que cualquier otra cosa. A pesar de los poderes coligados contra la verdad, un sinnúmero de personas se alistará en las filas del Señor</w:t>
      </w:r>
      <w:r w:rsidRPr="00D64538">
        <w:rPr>
          <w:rFonts w:asciiTheme="minorHAnsi" w:hAnsiTheme="minorHAnsi" w:cstheme="minorHAnsi"/>
        </w:rPr>
        <w:t>” (</w:t>
      </w:r>
      <w:r w:rsidRPr="00D64538">
        <w:rPr>
          <w:rFonts w:asciiTheme="minorHAnsi" w:hAnsiTheme="minorHAnsi" w:cstheme="minorHAnsi"/>
          <w:i/>
          <w:iCs/>
        </w:rPr>
        <w:t>C</w:t>
      </w:r>
      <w:r w:rsidR="006632C7">
        <w:rPr>
          <w:rFonts w:asciiTheme="minorHAnsi" w:hAnsiTheme="minorHAnsi" w:cstheme="minorHAnsi"/>
          <w:i/>
          <w:iCs/>
        </w:rPr>
        <w:t>S</w:t>
      </w:r>
      <w:r w:rsidRPr="00D64538">
        <w:rPr>
          <w:rFonts w:asciiTheme="minorHAnsi" w:hAnsiTheme="minorHAnsi" w:cstheme="minorHAnsi"/>
        </w:rPr>
        <w:t xml:space="preserve"> </w:t>
      </w:r>
      <w:r w:rsidR="006632C7">
        <w:rPr>
          <w:rFonts w:asciiTheme="minorHAnsi" w:hAnsiTheme="minorHAnsi" w:cstheme="minorHAnsi"/>
        </w:rPr>
        <w:t>597.2</w:t>
      </w:r>
      <w:r w:rsidRPr="00D64538">
        <w:rPr>
          <w:rFonts w:asciiTheme="minorHAnsi" w:hAnsiTheme="minorHAnsi" w:cstheme="minorHAnsi"/>
        </w:rPr>
        <w:t>).</w:t>
      </w:r>
    </w:p>
    <w:p w14:paraId="49C7EF36" w14:textId="77777777" w:rsidR="00982CC8" w:rsidRPr="00AF3DCA" w:rsidRDefault="00982CC8">
      <w:pPr>
        <w:spacing w:before="120" w:after="120"/>
        <w:ind w:left="360"/>
        <w:jc w:val="both"/>
        <w:rPr>
          <w:rFonts w:asciiTheme="minorHAnsi" w:hAnsiTheme="minorHAnsi" w:cstheme="minorHAnsi"/>
        </w:rPr>
      </w:pPr>
    </w:p>
    <w:p w14:paraId="1630CE5A" w14:textId="77777777" w:rsidR="00982CC8" w:rsidRPr="002444DF" w:rsidRDefault="00AB53D1">
      <w:pPr>
        <w:spacing w:before="120" w:after="120"/>
        <w:jc w:val="both"/>
        <w:rPr>
          <w:rFonts w:asciiTheme="minorHAnsi" w:hAnsiTheme="minorHAnsi" w:cstheme="minorHAnsi"/>
          <w:b/>
          <w:bCs/>
          <w:color w:val="000099"/>
          <w:sz w:val="28"/>
        </w:rPr>
      </w:pPr>
      <w:r w:rsidRPr="002444DF">
        <w:rPr>
          <w:rFonts w:asciiTheme="minorHAnsi" w:hAnsiTheme="minorHAnsi" w:cstheme="minorHAnsi"/>
          <w:b/>
          <w:bCs/>
          <w:color w:val="000099"/>
          <w:sz w:val="28"/>
        </w:rPr>
        <w:t>¡Maravilloso!</w:t>
      </w:r>
    </w:p>
    <w:p w14:paraId="6968FD1A" w14:textId="7FE0FA42" w:rsidR="00982CC8" w:rsidRPr="00AF3DCA" w:rsidRDefault="00AB53D1">
      <w:pPr>
        <w:pStyle w:val="Textoindependiente"/>
        <w:spacing w:before="120" w:after="120"/>
        <w:rPr>
          <w:rFonts w:asciiTheme="minorHAnsi" w:hAnsiTheme="minorHAnsi" w:cstheme="minorHAnsi"/>
        </w:rPr>
      </w:pPr>
      <w:r w:rsidRPr="00AF3DCA">
        <w:rPr>
          <w:rFonts w:asciiTheme="minorHAnsi" w:hAnsiTheme="minorHAnsi" w:cstheme="minorHAnsi"/>
        </w:rPr>
        <w:t xml:space="preserve">Dios sigue vivo, y no </w:t>
      </w:r>
      <w:r w:rsidR="005949DC" w:rsidRPr="00AF3DCA">
        <w:rPr>
          <w:rFonts w:asciiTheme="minorHAnsi" w:hAnsiTheme="minorHAnsi" w:cstheme="minorHAnsi"/>
        </w:rPr>
        <w:t>ha abandonado</w:t>
      </w:r>
      <w:r w:rsidR="00BB7A05">
        <w:rPr>
          <w:rFonts w:asciiTheme="minorHAnsi" w:hAnsiTheme="minorHAnsi" w:cstheme="minorHAnsi"/>
        </w:rPr>
        <w:t xml:space="preserve"> a</w:t>
      </w:r>
      <w:r w:rsidRPr="00AF3DCA">
        <w:rPr>
          <w:rFonts w:asciiTheme="minorHAnsi" w:hAnsiTheme="minorHAnsi" w:cstheme="minorHAnsi"/>
        </w:rPr>
        <w:t xml:space="preserve"> la Iglesia </w:t>
      </w:r>
      <w:r w:rsidR="00BB7A05">
        <w:rPr>
          <w:rFonts w:asciiTheme="minorHAnsi" w:hAnsiTheme="minorHAnsi" w:cstheme="minorHAnsi"/>
        </w:rPr>
        <w:t>a</w:t>
      </w:r>
      <w:r w:rsidRPr="00AF3DCA">
        <w:rPr>
          <w:rFonts w:asciiTheme="minorHAnsi" w:hAnsiTheme="minorHAnsi" w:cstheme="minorHAnsi"/>
        </w:rPr>
        <w:t xml:space="preserve">dventista del </w:t>
      </w:r>
      <w:r w:rsidR="00BB7A05">
        <w:rPr>
          <w:rFonts w:asciiTheme="minorHAnsi" w:hAnsiTheme="minorHAnsi" w:cstheme="minorHAnsi"/>
        </w:rPr>
        <w:t>s</w:t>
      </w:r>
      <w:r w:rsidRPr="00AF3DCA">
        <w:rPr>
          <w:rFonts w:asciiTheme="minorHAnsi" w:hAnsiTheme="minorHAnsi" w:cstheme="minorHAnsi"/>
        </w:rPr>
        <w:t xml:space="preserve">éptimo </w:t>
      </w:r>
      <w:r w:rsidR="00BB7A05">
        <w:rPr>
          <w:rFonts w:asciiTheme="minorHAnsi" w:hAnsiTheme="minorHAnsi" w:cstheme="minorHAnsi"/>
        </w:rPr>
        <w:t>d</w:t>
      </w:r>
      <w:r w:rsidRPr="00AF3DCA">
        <w:rPr>
          <w:rFonts w:asciiTheme="minorHAnsi" w:hAnsiTheme="minorHAnsi" w:cstheme="minorHAnsi"/>
        </w:rPr>
        <w:t xml:space="preserve">ía ni tampoco al mundo necesitado </w:t>
      </w:r>
      <w:r w:rsidR="00E4077A" w:rsidRPr="00AF3DCA">
        <w:rPr>
          <w:rFonts w:asciiTheme="minorHAnsi" w:hAnsiTheme="minorHAnsi" w:cstheme="minorHAnsi"/>
        </w:rPr>
        <w:t>fuera</w:t>
      </w:r>
      <w:r w:rsidRPr="00AF3DCA">
        <w:rPr>
          <w:rFonts w:asciiTheme="minorHAnsi" w:hAnsiTheme="minorHAnsi" w:cstheme="minorHAnsi"/>
        </w:rPr>
        <w:t xml:space="preserve"> de ella. Mientras que nos mantenemos expectantes acerca de algo tan importante, el Espíritu Santo </w:t>
      </w:r>
      <w:r w:rsidR="00E4077A" w:rsidRPr="00AF3DCA">
        <w:rPr>
          <w:rFonts w:asciiTheme="minorHAnsi" w:hAnsiTheme="minorHAnsi" w:cstheme="minorHAnsi"/>
        </w:rPr>
        <w:t>está tocando</w:t>
      </w:r>
      <w:r w:rsidRPr="00AF3DCA">
        <w:rPr>
          <w:rFonts w:asciiTheme="minorHAnsi" w:hAnsiTheme="minorHAnsi" w:cstheme="minorHAnsi"/>
        </w:rPr>
        <w:t xml:space="preserve"> corazones a lo largo y ancho del mundo, exhortando a ponderar el significado de </w:t>
      </w:r>
      <w:r w:rsidR="002444DF">
        <w:rPr>
          <w:rFonts w:asciiTheme="minorHAnsi" w:hAnsiTheme="minorHAnsi" w:cstheme="minorHAnsi"/>
        </w:rPr>
        <w:t>“</w:t>
      </w:r>
      <w:r w:rsidRPr="00AF3DCA">
        <w:rPr>
          <w:rFonts w:asciiTheme="minorHAnsi" w:hAnsiTheme="minorHAnsi" w:cstheme="minorHAnsi"/>
        </w:rPr>
        <w:t>1888</w:t>
      </w:r>
      <w:r w:rsidR="002444DF">
        <w:rPr>
          <w:rFonts w:asciiTheme="minorHAnsi" w:hAnsiTheme="minorHAnsi" w:cstheme="minorHAnsi"/>
        </w:rPr>
        <w:t>”</w:t>
      </w:r>
      <w:r w:rsidRPr="00AF3DCA">
        <w:rPr>
          <w:rFonts w:asciiTheme="minorHAnsi" w:hAnsiTheme="minorHAnsi" w:cstheme="minorHAnsi"/>
        </w:rPr>
        <w:t xml:space="preserve">. No es posible desentenderse del tema. Desde lo alto hasta lo bajo de la organización de la iglesia, hace un solemne llamado a </w:t>
      </w:r>
      <w:r w:rsidR="009F0CAE" w:rsidRPr="00AF3DCA">
        <w:rPr>
          <w:rFonts w:asciiTheme="minorHAnsi" w:hAnsiTheme="minorHAnsi" w:cstheme="minorHAnsi"/>
        </w:rPr>
        <w:t>que le prestemos respetuosa</w:t>
      </w:r>
      <w:r w:rsidRPr="00AF3DCA">
        <w:rPr>
          <w:rFonts w:asciiTheme="minorHAnsi" w:hAnsiTheme="minorHAnsi" w:cstheme="minorHAnsi"/>
        </w:rPr>
        <w:t xml:space="preserve"> atención. </w:t>
      </w:r>
      <w:r w:rsidR="002B3C21" w:rsidRPr="00AF3DCA">
        <w:rPr>
          <w:rFonts w:asciiTheme="minorHAnsi" w:hAnsiTheme="minorHAnsi" w:cstheme="minorHAnsi"/>
        </w:rPr>
        <w:t>Al hacer así, m</w:t>
      </w:r>
      <w:r w:rsidRPr="00AF3DCA">
        <w:rPr>
          <w:rFonts w:asciiTheme="minorHAnsi" w:hAnsiTheme="minorHAnsi" w:cstheme="minorHAnsi"/>
        </w:rPr>
        <w:t>uchos despiertan como si de un sueño se tratara. Hallan respuesta</w:t>
      </w:r>
      <w:r w:rsidR="002B3C21" w:rsidRPr="00AF3DCA">
        <w:rPr>
          <w:rFonts w:asciiTheme="minorHAnsi" w:hAnsiTheme="minorHAnsi" w:cstheme="minorHAnsi"/>
        </w:rPr>
        <w:t xml:space="preserve"> a</w:t>
      </w:r>
      <w:r w:rsidRPr="00AF3DCA">
        <w:rPr>
          <w:rFonts w:asciiTheme="minorHAnsi" w:hAnsiTheme="minorHAnsi" w:cstheme="minorHAnsi"/>
        </w:rPr>
        <w:t xml:space="preserve"> cuestiones que</w:t>
      </w:r>
      <w:r w:rsidR="002B3C21" w:rsidRPr="00AF3DCA">
        <w:rPr>
          <w:rFonts w:asciiTheme="minorHAnsi" w:hAnsiTheme="minorHAnsi" w:cstheme="minorHAnsi"/>
        </w:rPr>
        <w:t xml:space="preserve"> les</w:t>
      </w:r>
      <w:r w:rsidRPr="00AF3DCA">
        <w:rPr>
          <w:rFonts w:asciiTheme="minorHAnsi" w:hAnsiTheme="minorHAnsi" w:cstheme="minorHAnsi"/>
        </w:rPr>
        <w:t xml:space="preserve"> causaron perplejidad durante años. Muchos miembros de iglesia se han preguntado desde hace tiempo: </w:t>
      </w:r>
      <w:r w:rsidR="002444DF">
        <w:rPr>
          <w:rFonts w:asciiTheme="minorHAnsi" w:hAnsiTheme="minorHAnsi" w:cstheme="minorHAnsi"/>
        </w:rPr>
        <w:t>‘</w:t>
      </w:r>
      <w:r w:rsidRPr="00AF3DCA">
        <w:rPr>
          <w:rFonts w:asciiTheme="minorHAnsi" w:hAnsiTheme="minorHAnsi" w:cstheme="minorHAnsi"/>
        </w:rPr>
        <w:t xml:space="preserve">¿Por qué no sabíamos nada con anterioridad acerca de esos portentosos acontecimientos en nuestra historia?  Había oído hablar sobre </w:t>
      </w:r>
      <w:r w:rsidR="002444DF">
        <w:rPr>
          <w:rFonts w:asciiTheme="minorHAnsi" w:hAnsiTheme="minorHAnsi" w:cstheme="minorHAnsi"/>
        </w:rPr>
        <w:t>“</w:t>
      </w:r>
      <w:r w:rsidRPr="00AF3DCA">
        <w:rPr>
          <w:rFonts w:asciiTheme="minorHAnsi" w:hAnsiTheme="minorHAnsi" w:cstheme="minorHAnsi"/>
        </w:rPr>
        <w:t>1888</w:t>
      </w:r>
      <w:r w:rsidR="002444DF">
        <w:rPr>
          <w:rFonts w:asciiTheme="minorHAnsi" w:hAnsiTheme="minorHAnsi" w:cstheme="minorHAnsi"/>
        </w:rPr>
        <w:t>”</w:t>
      </w:r>
      <w:r w:rsidRPr="00AF3DCA">
        <w:rPr>
          <w:rFonts w:asciiTheme="minorHAnsi" w:hAnsiTheme="minorHAnsi" w:cstheme="minorHAnsi"/>
        </w:rPr>
        <w:t>, pero nunca comprendí lo que significaba. ¿Está el cielo descendiendo hasta tocar la tierra? No deseo que el Espíritu Santo me pase de largo</w:t>
      </w:r>
      <w:r w:rsidR="002444DF">
        <w:rPr>
          <w:rFonts w:asciiTheme="minorHAnsi" w:hAnsiTheme="minorHAnsi" w:cstheme="minorHAnsi"/>
        </w:rPr>
        <w:t>’</w:t>
      </w:r>
      <w:r w:rsidRPr="00AF3DCA">
        <w:rPr>
          <w:rFonts w:asciiTheme="minorHAnsi" w:hAnsiTheme="minorHAnsi" w:cstheme="minorHAnsi"/>
        </w:rPr>
        <w:t>.</w:t>
      </w:r>
    </w:p>
    <w:p w14:paraId="7BC2C74D" w14:textId="4FC75CCB"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Quizá lo mejor de todo: </w:t>
      </w:r>
      <w:r w:rsidR="002444DF">
        <w:rPr>
          <w:rFonts w:asciiTheme="minorHAnsi" w:hAnsiTheme="minorHAnsi" w:cstheme="minorHAnsi"/>
        </w:rPr>
        <w:t>“</w:t>
      </w:r>
      <w:r w:rsidRPr="00AF3DCA">
        <w:rPr>
          <w:rFonts w:asciiTheme="minorHAnsi" w:hAnsiTheme="minorHAnsi" w:cstheme="minorHAnsi"/>
        </w:rPr>
        <w:t>1888</w:t>
      </w:r>
      <w:r w:rsidR="002444DF">
        <w:rPr>
          <w:rFonts w:asciiTheme="minorHAnsi" w:hAnsiTheme="minorHAnsi" w:cstheme="minorHAnsi"/>
        </w:rPr>
        <w:t>”</w:t>
      </w:r>
      <w:r w:rsidRPr="00AF3DCA">
        <w:rPr>
          <w:rFonts w:asciiTheme="minorHAnsi" w:hAnsiTheme="minorHAnsi" w:cstheme="minorHAnsi"/>
        </w:rPr>
        <w:t xml:space="preserve"> es la respuesta a numerosos falsos movimientos que intentan </w:t>
      </w:r>
      <w:r w:rsidR="002B3C21" w:rsidRPr="00AF3DCA">
        <w:rPr>
          <w:rFonts w:asciiTheme="minorHAnsi" w:hAnsiTheme="minorHAnsi" w:cstheme="minorHAnsi"/>
        </w:rPr>
        <w:t>llama</w:t>
      </w:r>
      <w:r w:rsidRPr="00AF3DCA">
        <w:rPr>
          <w:rFonts w:asciiTheme="minorHAnsi" w:hAnsiTheme="minorHAnsi" w:cstheme="minorHAnsi"/>
        </w:rPr>
        <w:t xml:space="preserve">r al separatismo. Esos </w:t>
      </w:r>
      <w:r w:rsidR="002444DF">
        <w:rPr>
          <w:rFonts w:asciiTheme="minorHAnsi" w:hAnsiTheme="minorHAnsi" w:cstheme="minorHAnsi"/>
        </w:rPr>
        <w:t>“</w:t>
      </w:r>
      <w:r w:rsidRPr="00AF3DCA">
        <w:rPr>
          <w:rFonts w:asciiTheme="minorHAnsi" w:hAnsiTheme="minorHAnsi" w:cstheme="minorHAnsi"/>
        </w:rPr>
        <w:t>vientos de doctrina</w:t>
      </w:r>
      <w:r w:rsidR="002444DF">
        <w:rPr>
          <w:rFonts w:asciiTheme="minorHAnsi" w:hAnsiTheme="minorHAnsi" w:cstheme="minorHAnsi"/>
        </w:rPr>
        <w:t>”</w:t>
      </w:r>
      <w:r w:rsidRPr="00AF3DCA">
        <w:rPr>
          <w:rFonts w:asciiTheme="minorHAnsi" w:hAnsiTheme="minorHAnsi" w:cstheme="minorHAnsi"/>
        </w:rPr>
        <w:t xml:space="preserve"> están soplando con mayor intensidad que nunca antes, confundiendo a la juventud y a sinceros miembros de iglesia. El mensaje de 1888 renueva la confianza en el triunfo de la iglesia </w:t>
      </w:r>
      <w:r w:rsidRPr="00AF3DCA">
        <w:rPr>
          <w:rFonts w:asciiTheme="minorHAnsi" w:hAnsiTheme="minorHAnsi" w:cstheme="minorHAnsi"/>
          <w:i/>
          <w:iCs/>
        </w:rPr>
        <w:t>organizada</w:t>
      </w:r>
      <w:r w:rsidRPr="00AF3DCA">
        <w:rPr>
          <w:rFonts w:asciiTheme="minorHAnsi" w:hAnsiTheme="minorHAnsi" w:cstheme="minorHAnsi"/>
        </w:rPr>
        <w:t xml:space="preserve">, al ofrecer evidencia convincente de que el arrepentimiento en la iglesia </w:t>
      </w:r>
      <w:r w:rsidR="006A331A" w:rsidRPr="00AF3DCA">
        <w:rPr>
          <w:rFonts w:asciiTheme="minorHAnsi" w:hAnsiTheme="minorHAnsi" w:cstheme="minorHAnsi"/>
        </w:rPr>
        <w:t>será</w:t>
      </w:r>
      <w:r w:rsidRPr="00AF3DCA">
        <w:rPr>
          <w:rFonts w:asciiTheme="minorHAnsi" w:hAnsiTheme="minorHAnsi" w:cstheme="minorHAnsi"/>
        </w:rPr>
        <w:t xml:space="preserve"> algo real, un </w:t>
      </w:r>
      <w:r w:rsidRPr="00AF3DCA">
        <w:rPr>
          <w:rFonts w:asciiTheme="minorHAnsi" w:hAnsiTheme="minorHAnsi" w:cstheme="minorHAnsi"/>
        </w:rPr>
        <w:lastRenderedPageBreak/>
        <w:t xml:space="preserve">don que el Señor no va a retener, y que no va a ser finalmente </w:t>
      </w:r>
      <w:r w:rsidR="002444DF">
        <w:rPr>
          <w:rFonts w:asciiTheme="minorHAnsi" w:hAnsiTheme="minorHAnsi" w:cstheme="minorHAnsi"/>
        </w:rPr>
        <w:t xml:space="preserve">objeto de </w:t>
      </w:r>
      <w:r w:rsidRPr="00AF3DCA">
        <w:rPr>
          <w:rFonts w:asciiTheme="minorHAnsi" w:hAnsiTheme="minorHAnsi" w:cstheme="minorHAnsi"/>
        </w:rPr>
        <w:t xml:space="preserve">rechazo. La iglesia resultará fortalecida y purificada por el poder renovador del Espíritu Santo de Dios. </w:t>
      </w:r>
      <w:r w:rsidR="001753E6">
        <w:rPr>
          <w:rFonts w:asciiTheme="minorHAnsi" w:hAnsiTheme="minorHAnsi" w:cstheme="minorHAnsi"/>
        </w:rPr>
        <w:t>“</w:t>
      </w:r>
      <w:r w:rsidRPr="00AF3DCA">
        <w:rPr>
          <w:rFonts w:asciiTheme="minorHAnsi" w:hAnsiTheme="minorHAnsi" w:cstheme="minorHAnsi"/>
        </w:rPr>
        <w:t>1888</w:t>
      </w:r>
      <w:r w:rsidR="001753E6">
        <w:rPr>
          <w:rFonts w:asciiTheme="minorHAnsi" w:hAnsiTheme="minorHAnsi" w:cstheme="minorHAnsi"/>
        </w:rPr>
        <w:t>”</w:t>
      </w:r>
      <w:r w:rsidRPr="00AF3DCA">
        <w:rPr>
          <w:rFonts w:asciiTheme="minorHAnsi" w:hAnsiTheme="minorHAnsi" w:cstheme="minorHAnsi"/>
        </w:rPr>
        <w:t xml:space="preserve"> es mucho más grande que cualquier individuo o grupo. </w:t>
      </w:r>
      <w:r w:rsidR="006A331A" w:rsidRPr="00AF3DCA">
        <w:rPr>
          <w:rFonts w:asciiTheme="minorHAnsi" w:hAnsiTheme="minorHAnsi" w:cstheme="minorHAnsi"/>
        </w:rPr>
        <w:t>Significa un</w:t>
      </w:r>
      <w:r w:rsidRPr="00AF3DCA">
        <w:rPr>
          <w:rFonts w:asciiTheme="minorHAnsi" w:hAnsiTheme="minorHAnsi" w:cstheme="minorHAnsi"/>
        </w:rPr>
        <w:t xml:space="preserve">a línea telefónica </w:t>
      </w:r>
      <w:r w:rsidR="006A331A" w:rsidRPr="00AF3DCA">
        <w:rPr>
          <w:rFonts w:asciiTheme="minorHAnsi" w:hAnsiTheme="minorHAnsi" w:cstheme="minorHAnsi"/>
        </w:rPr>
        <w:t xml:space="preserve">directa con </w:t>
      </w:r>
      <w:r w:rsidRPr="00AF3DCA">
        <w:rPr>
          <w:rFonts w:asciiTheme="minorHAnsi" w:hAnsiTheme="minorHAnsi" w:cstheme="minorHAnsi"/>
        </w:rPr>
        <w:t xml:space="preserve">el </w:t>
      </w:r>
      <w:r w:rsidR="00F41A39">
        <w:rPr>
          <w:rFonts w:asciiTheme="minorHAnsi" w:hAnsiTheme="minorHAnsi" w:cstheme="minorHAnsi"/>
        </w:rPr>
        <w:t>C</w:t>
      </w:r>
      <w:r w:rsidRPr="00AF3DCA">
        <w:rPr>
          <w:rFonts w:asciiTheme="minorHAnsi" w:hAnsiTheme="minorHAnsi" w:cstheme="minorHAnsi"/>
        </w:rPr>
        <w:t>ielo</w:t>
      </w:r>
      <w:r w:rsidR="00F41A39">
        <w:rPr>
          <w:rFonts w:asciiTheme="minorHAnsi" w:hAnsiTheme="minorHAnsi" w:cstheme="minorHAnsi"/>
        </w:rPr>
        <w:t>,</w:t>
      </w:r>
      <w:r w:rsidRPr="00AF3DCA">
        <w:rPr>
          <w:rFonts w:asciiTheme="minorHAnsi" w:hAnsiTheme="minorHAnsi" w:cstheme="minorHAnsi"/>
        </w:rPr>
        <w:t xml:space="preserve"> y reanima a los miembros con la fresca evidencia del continuo ministerio personal de Jesús </w:t>
      </w:r>
      <w:r w:rsidR="006A331A" w:rsidRPr="00AF3DCA">
        <w:rPr>
          <w:rFonts w:asciiTheme="minorHAnsi" w:hAnsiTheme="minorHAnsi" w:cstheme="minorHAnsi"/>
        </w:rPr>
        <w:t>en</w:t>
      </w:r>
      <w:r w:rsidRPr="00AF3DCA">
        <w:rPr>
          <w:rFonts w:asciiTheme="minorHAnsi" w:hAnsiTheme="minorHAnsi" w:cstheme="minorHAnsi"/>
        </w:rPr>
        <w:t xml:space="preserve"> favor de los dirigentes de su iglesia.</w:t>
      </w:r>
    </w:p>
    <w:p w14:paraId="7A64D4A6" w14:textId="77777777" w:rsidR="00982CC8" w:rsidRPr="00AF3DCA" w:rsidRDefault="00982CC8">
      <w:pPr>
        <w:spacing w:before="120" w:after="120"/>
        <w:jc w:val="both"/>
        <w:rPr>
          <w:rFonts w:asciiTheme="minorHAnsi" w:hAnsiTheme="minorHAnsi" w:cstheme="minorHAnsi"/>
        </w:rPr>
      </w:pPr>
    </w:p>
    <w:p w14:paraId="093ED1EE" w14:textId="77777777" w:rsidR="006A331A" w:rsidRPr="00AF3DCA" w:rsidRDefault="006A331A">
      <w:pPr>
        <w:spacing w:before="120" w:after="120"/>
        <w:jc w:val="both"/>
        <w:rPr>
          <w:rFonts w:asciiTheme="minorHAnsi" w:hAnsiTheme="minorHAnsi" w:cstheme="minorHAnsi"/>
        </w:rPr>
      </w:pPr>
    </w:p>
    <w:p w14:paraId="4A08410C" w14:textId="77777777" w:rsidR="006A331A" w:rsidRPr="00AF3DCA" w:rsidRDefault="006A331A">
      <w:pPr>
        <w:spacing w:before="120" w:after="120"/>
        <w:jc w:val="both"/>
        <w:rPr>
          <w:rFonts w:asciiTheme="minorHAnsi" w:hAnsiTheme="minorHAnsi" w:cstheme="minorHAnsi"/>
        </w:rPr>
      </w:pPr>
    </w:p>
    <w:p w14:paraId="39B43BEE" w14:textId="30239C99" w:rsidR="00982CC8" w:rsidRPr="001753E6" w:rsidRDefault="00AB53D1">
      <w:pPr>
        <w:spacing w:before="120" w:after="120"/>
        <w:jc w:val="center"/>
        <w:rPr>
          <w:rFonts w:asciiTheme="minorHAnsi" w:hAnsiTheme="minorHAnsi" w:cstheme="minorHAnsi"/>
          <w:b/>
          <w:bCs/>
          <w:caps/>
          <w:color w:val="000099"/>
          <w:sz w:val="28"/>
        </w:rPr>
      </w:pPr>
      <w:r w:rsidRPr="001753E6">
        <w:rPr>
          <w:rFonts w:asciiTheme="minorHAnsi" w:hAnsiTheme="minorHAnsi" w:cstheme="minorHAnsi"/>
          <w:b/>
          <w:bCs/>
          <w:caps/>
          <w:color w:val="000099"/>
          <w:sz w:val="28"/>
        </w:rPr>
        <w:t>¿Qué sucedió en 1888?</w:t>
      </w:r>
    </w:p>
    <w:p w14:paraId="526BF9BE" w14:textId="2A9C43E1"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Se han publicado muchos libros sobre </w:t>
      </w:r>
      <w:r w:rsidR="001753E6">
        <w:rPr>
          <w:rFonts w:asciiTheme="minorHAnsi" w:hAnsiTheme="minorHAnsi" w:cstheme="minorHAnsi"/>
        </w:rPr>
        <w:t>“</w:t>
      </w:r>
      <w:r w:rsidRPr="00AF3DCA">
        <w:rPr>
          <w:rFonts w:asciiTheme="minorHAnsi" w:hAnsiTheme="minorHAnsi" w:cstheme="minorHAnsi"/>
        </w:rPr>
        <w:t>1888</w:t>
      </w:r>
      <w:r w:rsidR="001753E6">
        <w:rPr>
          <w:rFonts w:asciiTheme="minorHAnsi" w:hAnsiTheme="minorHAnsi" w:cstheme="minorHAnsi"/>
        </w:rPr>
        <w:t>”</w:t>
      </w:r>
      <w:r w:rsidR="006A331A" w:rsidRPr="00AF3DCA">
        <w:rPr>
          <w:rFonts w:asciiTheme="minorHAnsi" w:hAnsiTheme="minorHAnsi" w:cstheme="minorHAnsi"/>
        </w:rPr>
        <w:t>.</w:t>
      </w:r>
      <w:r w:rsidRPr="00AF3DCA">
        <w:rPr>
          <w:rFonts w:asciiTheme="minorHAnsi" w:hAnsiTheme="minorHAnsi" w:cstheme="minorHAnsi"/>
        </w:rPr>
        <w:t xml:space="preserve"> </w:t>
      </w:r>
      <w:r w:rsidR="006A331A" w:rsidRPr="00AF3DCA">
        <w:rPr>
          <w:rFonts w:asciiTheme="minorHAnsi" w:hAnsiTheme="minorHAnsi" w:cstheme="minorHAnsi"/>
        </w:rPr>
        <w:t>S</w:t>
      </w:r>
      <w:r w:rsidRPr="00AF3DCA">
        <w:rPr>
          <w:rFonts w:asciiTheme="minorHAnsi" w:hAnsiTheme="minorHAnsi" w:cstheme="minorHAnsi"/>
        </w:rPr>
        <w:t>in embargo</w:t>
      </w:r>
      <w:r w:rsidR="006A331A" w:rsidRPr="00AF3DCA">
        <w:rPr>
          <w:rFonts w:asciiTheme="minorHAnsi" w:hAnsiTheme="minorHAnsi" w:cstheme="minorHAnsi"/>
        </w:rPr>
        <w:t>,</w:t>
      </w:r>
      <w:r w:rsidRPr="00AF3DCA">
        <w:rPr>
          <w:rFonts w:asciiTheme="minorHAnsi" w:hAnsiTheme="minorHAnsi" w:cstheme="minorHAnsi"/>
        </w:rPr>
        <w:t xml:space="preserve"> es difícil encontrar un relato simple y veraz de su historia. El único totalmente fiable es el proporcionado por las observaciones de E</w:t>
      </w:r>
      <w:r w:rsidR="001753E6">
        <w:rPr>
          <w:rFonts w:asciiTheme="minorHAnsi" w:hAnsiTheme="minorHAnsi" w:cstheme="minorHAnsi"/>
        </w:rPr>
        <w:t>llen</w:t>
      </w:r>
      <w:r w:rsidRPr="00AF3DCA">
        <w:rPr>
          <w:rFonts w:asciiTheme="minorHAnsi" w:hAnsiTheme="minorHAnsi" w:cstheme="minorHAnsi"/>
        </w:rPr>
        <w:t xml:space="preserve"> White. Ella fue testigo presencial, y el Espíritu Santo guiaba su mente. De no ser por la inspiración profética, era imposible comprender lo que estaba sucediendo. Ella discernió en </w:t>
      </w:r>
      <w:r w:rsidR="001753E6">
        <w:rPr>
          <w:rFonts w:asciiTheme="minorHAnsi" w:hAnsiTheme="minorHAnsi" w:cstheme="minorHAnsi"/>
        </w:rPr>
        <w:t>“</w:t>
      </w:r>
      <w:r w:rsidRPr="00AF3DCA">
        <w:rPr>
          <w:rFonts w:asciiTheme="minorHAnsi" w:hAnsiTheme="minorHAnsi" w:cstheme="minorHAnsi"/>
        </w:rPr>
        <w:t>1888</w:t>
      </w:r>
      <w:r w:rsidR="001753E6">
        <w:rPr>
          <w:rFonts w:asciiTheme="minorHAnsi" w:hAnsiTheme="minorHAnsi" w:cstheme="minorHAnsi"/>
        </w:rPr>
        <w:t>”</w:t>
      </w:r>
      <w:r w:rsidRPr="00AF3DCA">
        <w:rPr>
          <w:rFonts w:asciiTheme="minorHAnsi" w:hAnsiTheme="minorHAnsi" w:cstheme="minorHAnsi"/>
        </w:rPr>
        <w:t xml:space="preserve"> significado que ninguno de sus contemporáneos pudo ver con claridad. Nos dice un centenar de veces que el ministerio de Cristo sobrevoló sus cabezas de una forma análoga a lo sucedido con los dirigentes judíos cuando él estuvo en la tierra.</w:t>
      </w:r>
      <w:r w:rsidRPr="00AF3DCA">
        <w:rPr>
          <w:rFonts w:asciiTheme="minorHAnsi" w:hAnsiTheme="minorHAnsi" w:cstheme="minorHAnsi"/>
          <w:vertAlign w:val="superscript"/>
        </w:rPr>
        <w:t>4</w:t>
      </w:r>
      <w:r w:rsidRPr="00AF3DCA">
        <w:rPr>
          <w:rFonts w:asciiTheme="minorHAnsi" w:hAnsiTheme="minorHAnsi" w:cstheme="minorHAnsi"/>
        </w:rPr>
        <w:t xml:space="preserve"> </w:t>
      </w:r>
      <w:r w:rsidR="006A331A" w:rsidRPr="00AF3DCA">
        <w:rPr>
          <w:rFonts w:asciiTheme="minorHAnsi" w:hAnsiTheme="minorHAnsi" w:cstheme="minorHAnsi"/>
        </w:rPr>
        <w:t>Los que siguen son u</w:t>
      </w:r>
      <w:r w:rsidRPr="00AF3DCA">
        <w:rPr>
          <w:rFonts w:asciiTheme="minorHAnsi" w:hAnsiTheme="minorHAnsi" w:cstheme="minorHAnsi"/>
        </w:rPr>
        <w:t>nos pocos puntos destacados:</w:t>
      </w:r>
    </w:p>
    <w:p w14:paraId="1358D787" w14:textId="7FE8F1DA"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D04A52">
        <w:rPr>
          <w:rFonts w:asciiTheme="minorHAnsi" w:hAnsiTheme="minorHAnsi" w:cstheme="minorHAnsi"/>
          <w:b/>
          <w:bCs/>
        </w:rPr>
        <w:t>1</w:t>
      </w:r>
      <w:r w:rsidRPr="00AF3DCA">
        <w:rPr>
          <w:rFonts w:asciiTheme="minorHAnsi" w:hAnsiTheme="minorHAnsi" w:cstheme="minorHAnsi"/>
        </w:rPr>
        <w:t>) “En su gran misericordia el Señor envió un preciosísimo mensaje a su pueblo por medio de los pastores Waggoner y Jones”</w:t>
      </w:r>
      <w:r w:rsidR="00562AC1" w:rsidRPr="00AF3DCA">
        <w:rPr>
          <w:rFonts w:asciiTheme="minorHAnsi" w:hAnsiTheme="minorHAnsi" w:cstheme="minorHAnsi"/>
        </w:rPr>
        <w:t xml:space="preserve"> (</w:t>
      </w:r>
      <w:r w:rsidR="00562AC1" w:rsidRPr="00AF3DCA">
        <w:rPr>
          <w:rFonts w:asciiTheme="minorHAnsi" w:hAnsiTheme="minorHAnsi" w:cstheme="minorHAnsi"/>
          <w:i/>
          <w:iCs/>
        </w:rPr>
        <w:t>T</w:t>
      </w:r>
      <w:r w:rsidR="00CF3539">
        <w:rPr>
          <w:rFonts w:asciiTheme="minorHAnsi" w:hAnsiTheme="minorHAnsi" w:cstheme="minorHAnsi"/>
          <w:i/>
          <w:iCs/>
        </w:rPr>
        <w:t>M</w:t>
      </w:r>
      <w:r w:rsidR="00562AC1" w:rsidRPr="00AF3DCA">
        <w:rPr>
          <w:rFonts w:asciiTheme="minorHAnsi" w:hAnsiTheme="minorHAnsi" w:cstheme="minorHAnsi"/>
        </w:rPr>
        <w:t xml:space="preserve"> 91</w:t>
      </w:r>
      <w:r w:rsidR="00CF3539">
        <w:rPr>
          <w:rFonts w:asciiTheme="minorHAnsi" w:hAnsiTheme="minorHAnsi" w:cstheme="minorHAnsi"/>
        </w:rPr>
        <w:t>.2</w:t>
      </w:r>
      <w:r w:rsidR="00562AC1" w:rsidRPr="00AF3DCA">
        <w:rPr>
          <w:rFonts w:asciiTheme="minorHAnsi" w:hAnsiTheme="minorHAnsi" w:cstheme="minorHAnsi"/>
        </w:rPr>
        <w:t>, escrito en 1896)</w:t>
      </w:r>
      <w:r w:rsidRPr="00AF3DCA">
        <w:rPr>
          <w:rFonts w:asciiTheme="minorHAnsi" w:hAnsiTheme="minorHAnsi" w:cstheme="minorHAnsi"/>
        </w:rPr>
        <w:t>, quienes ostentaron algo de lo que ningún otro pastor se haya escrito que poseyera: “credenciales del cielo”</w:t>
      </w:r>
      <w:r w:rsidR="00562AC1" w:rsidRPr="00AF3DCA">
        <w:rPr>
          <w:rFonts w:asciiTheme="minorHAnsi" w:hAnsiTheme="minorHAnsi" w:cstheme="minorHAnsi"/>
          <w:vertAlign w:val="superscript"/>
        </w:rPr>
        <w:t xml:space="preserve"> </w:t>
      </w:r>
      <w:r w:rsidRPr="00AF3DCA">
        <w:rPr>
          <w:rFonts w:asciiTheme="minorHAnsi" w:hAnsiTheme="minorHAnsi" w:cstheme="minorHAnsi"/>
          <w:vertAlign w:val="superscript"/>
        </w:rPr>
        <w:t>5</w:t>
      </w:r>
      <w:r w:rsidRPr="00AF3DCA">
        <w:rPr>
          <w:rFonts w:asciiTheme="minorHAnsi" w:hAnsiTheme="minorHAnsi" w:cstheme="minorHAnsi"/>
        </w:rPr>
        <w:t xml:space="preserve"> Ningún otro mensajero en nuestra historia acreditó el impresionante registro de declaraciones de apoyo que ellos dos poseen.</w:t>
      </w:r>
    </w:p>
    <w:p w14:paraId="5250FFED" w14:textId="3B5D575D"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D04A52">
        <w:rPr>
          <w:rFonts w:asciiTheme="minorHAnsi" w:hAnsiTheme="minorHAnsi" w:cstheme="minorHAnsi"/>
          <w:b/>
          <w:bCs/>
        </w:rPr>
        <w:t>2</w:t>
      </w:r>
      <w:r w:rsidRPr="00AF3DCA">
        <w:rPr>
          <w:rFonts w:asciiTheme="minorHAnsi" w:hAnsiTheme="minorHAnsi" w:cstheme="minorHAnsi"/>
        </w:rPr>
        <w:t xml:space="preserve">) Eran dos pastores jóvenes de la costa Este, delegados a la </w:t>
      </w:r>
      <w:r w:rsidR="00AA4CAD">
        <w:rPr>
          <w:rFonts w:asciiTheme="minorHAnsi" w:hAnsiTheme="minorHAnsi" w:cstheme="minorHAnsi"/>
        </w:rPr>
        <w:t>a</w:t>
      </w:r>
      <w:r w:rsidRPr="00AF3DCA">
        <w:rPr>
          <w:rFonts w:asciiTheme="minorHAnsi" w:hAnsiTheme="minorHAnsi" w:cstheme="minorHAnsi"/>
        </w:rPr>
        <w:t>samblea de la Asociación General en Minneapolis, movidos por el Espíritu Santo a proclamar “el mensaje del tercer ángel” en una nueva luz que ninguno de sus hermanos había percibido con anterioridad como buenas nuevas de tal magnitud. En humildes presentaciones, los dos jóvenes</w:t>
      </w:r>
      <w:r w:rsidR="005E1CDD">
        <w:rPr>
          <w:rFonts w:asciiTheme="minorHAnsi" w:hAnsiTheme="minorHAnsi" w:cstheme="minorHAnsi"/>
        </w:rPr>
        <w:t xml:space="preserve"> pastores,</w:t>
      </w:r>
      <w:r w:rsidRPr="00AF3DCA">
        <w:rPr>
          <w:rFonts w:asciiTheme="minorHAnsi" w:hAnsiTheme="minorHAnsi" w:cstheme="minorHAnsi"/>
        </w:rPr>
        <w:t xml:space="preserve"> “mensajeros</w:t>
      </w:r>
      <w:r w:rsidR="00AF3EB4">
        <w:rPr>
          <w:rFonts w:asciiTheme="minorHAnsi" w:hAnsiTheme="minorHAnsi" w:cstheme="minorHAnsi"/>
        </w:rPr>
        <w:t xml:space="preserve"> </w:t>
      </w:r>
      <w:r w:rsidR="0082498F" w:rsidRPr="0082498F">
        <w:rPr>
          <w:rFonts w:asciiTheme="minorHAnsi" w:hAnsiTheme="minorHAnsi" w:cstheme="minorHAnsi"/>
        </w:rPr>
        <w:t>designados por Cristo</w:t>
      </w:r>
      <w:r w:rsidRPr="00AF3DCA">
        <w:rPr>
          <w:rFonts w:asciiTheme="minorHAnsi" w:hAnsiTheme="minorHAnsi" w:cstheme="minorHAnsi"/>
        </w:rPr>
        <w:t>”</w:t>
      </w:r>
      <w:r w:rsidR="00F70AC2">
        <w:rPr>
          <w:rFonts w:asciiTheme="minorHAnsi" w:hAnsiTheme="minorHAnsi" w:cstheme="minorHAnsi"/>
        </w:rPr>
        <w:t xml:space="preserve"> (</w:t>
      </w:r>
      <w:r w:rsidR="00F70AC2" w:rsidRPr="00F70AC2">
        <w:rPr>
          <w:rFonts w:asciiTheme="minorHAnsi" w:hAnsiTheme="minorHAnsi" w:cstheme="minorHAnsi"/>
          <w:i/>
          <w:iCs/>
        </w:rPr>
        <w:t>T</w:t>
      </w:r>
      <w:r w:rsidR="0082498F">
        <w:rPr>
          <w:rFonts w:asciiTheme="minorHAnsi" w:hAnsiTheme="minorHAnsi" w:cstheme="minorHAnsi"/>
          <w:i/>
          <w:iCs/>
        </w:rPr>
        <w:t>M</w:t>
      </w:r>
      <w:r w:rsidR="00F70AC2">
        <w:rPr>
          <w:rFonts w:asciiTheme="minorHAnsi" w:hAnsiTheme="minorHAnsi" w:cstheme="minorHAnsi"/>
        </w:rPr>
        <w:t xml:space="preserve"> 97</w:t>
      </w:r>
      <w:r w:rsidR="0082498F">
        <w:rPr>
          <w:rFonts w:asciiTheme="minorHAnsi" w:hAnsiTheme="minorHAnsi" w:cstheme="minorHAnsi"/>
        </w:rPr>
        <w:t>.1, original: “</w:t>
      </w:r>
      <w:proofErr w:type="spellStart"/>
      <w:r w:rsidR="0082498F" w:rsidRPr="0082498F">
        <w:rPr>
          <w:rFonts w:asciiTheme="minorHAnsi" w:hAnsiTheme="minorHAnsi" w:cstheme="minorHAnsi"/>
        </w:rPr>
        <w:t>Christ’s</w:t>
      </w:r>
      <w:proofErr w:type="spellEnd"/>
      <w:r w:rsidR="0082498F" w:rsidRPr="0082498F">
        <w:rPr>
          <w:rFonts w:asciiTheme="minorHAnsi" w:hAnsiTheme="minorHAnsi" w:cstheme="minorHAnsi"/>
        </w:rPr>
        <w:t xml:space="preserve"> </w:t>
      </w:r>
      <w:proofErr w:type="spellStart"/>
      <w:r w:rsidR="0082498F" w:rsidRPr="0082498F">
        <w:rPr>
          <w:rFonts w:asciiTheme="minorHAnsi" w:hAnsiTheme="minorHAnsi" w:cstheme="minorHAnsi"/>
        </w:rPr>
        <w:t>delegated</w:t>
      </w:r>
      <w:proofErr w:type="spellEnd"/>
      <w:r w:rsidR="0082498F" w:rsidRPr="0082498F">
        <w:rPr>
          <w:rFonts w:asciiTheme="minorHAnsi" w:hAnsiTheme="minorHAnsi" w:cstheme="minorHAnsi"/>
        </w:rPr>
        <w:t xml:space="preserve"> </w:t>
      </w:r>
      <w:proofErr w:type="spellStart"/>
      <w:r w:rsidR="0082498F" w:rsidRPr="0082498F">
        <w:rPr>
          <w:rFonts w:asciiTheme="minorHAnsi" w:hAnsiTheme="minorHAnsi" w:cstheme="minorHAnsi"/>
        </w:rPr>
        <w:t>messengers</w:t>
      </w:r>
      <w:proofErr w:type="spellEnd"/>
      <w:r w:rsidR="0082498F">
        <w:rPr>
          <w:rFonts w:asciiTheme="minorHAnsi" w:hAnsiTheme="minorHAnsi" w:cstheme="minorHAnsi"/>
        </w:rPr>
        <w:t>”</w:t>
      </w:r>
      <w:r w:rsidR="00F70AC2">
        <w:rPr>
          <w:rFonts w:asciiTheme="minorHAnsi" w:hAnsiTheme="minorHAnsi" w:cstheme="minorHAnsi"/>
        </w:rPr>
        <w:t>)</w:t>
      </w:r>
      <w:r w:rsidRPr="00AF3DCA">
        <w:rPr>
          <w:rFonts w:asciiTheme="minorHAnsi" w:hAnsiTheme="minorHAnsi" w:cstheme="minorHAnsi"/>
        </w:rPr>
        <w:t xml:space="preserve"> mos</w:t>
      </w:r>
      <w:r w:rsidR="00A70F48" w:rsidRPr="00AF3DCA">
        <w:rPr>
          <w:rFonts w:asciiTheme="minorHAnsi" w:hAnsiTheme="minorHAnsi" w:cstheme="minorHAnsi"/>
        </w:rPr>
        <w:t>traron que el verdadero núcleo</w:t>
      </w:r>
      <w:r w:rsidRPr="00AF3DCA">
        <w:rPr>
          <w:rFonts w:asciiTheme="minorHAnsi" w:hAnsiTheme="minorHAnsi" w:cstheme="minorHAnsi"/>
        </w:rPr>
        <w:t xml:space="preserve"> o esencia del “mensaje del tercer ángel” no es </w:t>
      </w:r>
      <w:r w:rsidR="00A70F48" w:rsidRPr="00AF3DCA">
        <w:rPr>
          <w:rFonts w:asciiTheme="minorHAnsi" w:hAnsiTheme="minorHAnsi" w:cstheme="minorHAnsi"/>
        </w:rPr>
        <w:t>el</w:t>
      </w:r>
      <w:r w:rsidRPr="00AF3DCA">
        <w:rPr>
          <w:rFonts w:asciiTheme="minorHAnsi" w:hAnsiTheme="minorHAnsi" w:cstheme="minorHAnsi"/>
        </w:rPr>
        <w:t xml:space="preserve"> legalismo propio del antiguo pacto </w:t>
      </w:r>
      <w:r w:rsidR="0082498F">
        <w:rPr>
          <w:rFonts w:asciiTheme="minorHAnsi" w:hAnsiTheme="minorHAnsi" w:cstheme="minorHAnsi"/>
        </w:rPr>
        <w:t>—</w:t>
      </w:r>
      <w:r w:rsidRPr="00AF3DCA">
        <w:rPr>
          <w:rFonts w:asciiTheme="minorHAnsi" w:hAnsiTheme="minorHAnsi" w:cstheme="minorHAnsi"/>
        </w:rPr>
        <w:t>motivado por el temor</w:t>
      </w:r>
      <w:r w:rsidR="0082498F">
        <w:rPr>
          <w:rFonts w:asciiTheme="minorHAnsi" w:hAnsiTheme="minorHAnsi" w:cstheme="minorHAnsi"/>
        </w:rPr>
        <w:t>—</w:t>
      </w:r>
      <w:r w:rsidRPr="00AF3DCA">
        <w:rPr>
          <w:rFonts w:asciiTheme="minorHAnsi" w:hAnsiTheme="minorHAnsi" w:cstheme="minorHAnsi"/>
        </w:rPr>
        <w:t>, sino un bendito mensaje de gracia sobreabundante. Incluía una visión más madura de la justificación por la fe</w:t>
      </w:r>
      <w:r w:rsidR="00A70F48" w:rsidRPr="00AF3DCA">
        <w:rPr>
          <w:rFonts w:asciiTheme="minorHAnsi" w:hAnsiTheme="minorHAnsi" w:cstheme="minorHAnsi"/>
        </w:rPr>
        <w:t>:</w:t>
      </w:r>
      <w:r w:rsidRPr="00AF3DCA">
        <w:rPr>
          <w:rFonts w:asciiTheme="minorHAnsi" w:hAnsiTheme="minorHAnsi" w:cstheme="minorHAnsi"/>
        </w:rPr>
        <w:t xml:space="preserve"> el tipo de fe que “obra”</w:t>
      </w:r>
      <w:r w:rsidR="00A70F48" w:rsidRPr="00AF3DCA">
        <w:rPr>
          <w:rFonts w:asciiTheme="minorHAnsi" w:hAnsiTheme="minorHAnsi" w:cstheme="minorHAnsi"/>
        </w:rPr>
        <w:t xml:space="preserve"> por el amor</w:t>
      </w:r>
      <w:r w:rsidRPr="00AF3DCA">
        <w:rPr>
          <w:rFonts w:asciiTheme="minorHAnsi" w:hAnsiTheme="minorHAnsi" w:cstheme="minorHAnsi"/>
        </w:rPr>
        <w:t xml:space="preserve"> y produce una vida santa, </w:t>
      </w:r>
      <w:r w:rsidR="00A70F48" w:rsidRPr="00AF3DCA">
        <w:rPr>
          <w:rFonts w:asciiTheme="minorHAnsi" w:hAnsiTheme="minorHAnsi" w:cstheme="minorHAnsi"/>
        </w:rPr>
        <w:t>caracterizada por la</w:t>
      </w:r>
      <w:r w:rsidRPr="00AF3DCA">
        <w:rPr>
          <w:rFonts w:asciiTheme="minorHAnsi" w:hAnsiTheme="minorHAnsi" w:cstheme="minorHAnsi"/>
        </w:rPr>
        <w:t xml:space="preserve"> justicia.</w:t>
      </w:r>
    </w:p>
    <w:p w14:paraId="0877158C" w14:textId="37D18898"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Lo que trajo tal alegría al corazón de E</w:t>
      </w:r>
      <w:r w:rsidR="00F70AC2">
        <w:rPr>
          <w:rFonts w:asciiTheme="minorHAnsi" w:hAnsiTheme="minorHAnsi" w:cstheme="minorHAnsi"/>
        </w:rPr>
        <w:t>llen</w:t>
      </w:r>
      <w:r w:rsidRPr="00AF3DCA">
        <w:rPr>
          <w:rFonts w:asciiTheme="minorHAnsi" w:hAnsiTheme="minorHAnsi" w:cstheme="minorHAnsi"/>
        </w:rPr>
        <w:t xml:space="preserve"> White al oír por primera vez el mensaje, </w:t>
      </w:r>
      <w:r w:rsidR="006F3073" w:rsidRPr="00AF3DCA">
        <w:rPr>
          <w:rFonts w:asciiTheme="minorHAnsi" w:hAnsiTheme="minorHAnsi" w:cstheme="minorHAnsi"/>
        </w:rPr>
        <w:t>fue</w:t>
      </w:r>
      <w:r w:rsidRPr="00AF3DCA">
        <w:rPr>
          <w:rFonts w:asciiTheme="minorHAnsi" w:hAnsiTheme="minorHAnsi" w:cstheme="minorHAnsi"/>
        </w:rPr>
        <w:t xml:space="preserve"> la constatación de que estaba sucediendo algo trascendente: la proclamación de un tipo de fe como esa convertía a </w:t>
      </w:r>
      <w:r w:rsidR="006F3073" w:rsidRPr="00AF3DCA">
        <w:rPr>
          <w:rFonts w:asciiTheme="minorHAnsi" w:hAnsiTheme="minorHAnsi" w:cstheme="minorHAnsi"/>
        </w:rPr>
        <w:t>quienes aceptaban</w:t>
      </w:r>
      <w:r w:rsidR="00F70AC2">
        <w:rPr>
          <w:rFonts w:asciiTheme="minorHAnsi" w:hAnsiTheme="minorHAnsi" w:cstheme="minorHAnsi"/>
        </w:rPr>
        <w:t xml:space="preserve"> el mensaje</w:t>
      </w:r>
      <w:r w:rsidRPr="00AF3DCA">
        <w:rPr>
          <w:rFonts w:asciiTheme="minorHAnsi" w:hAnsiTheme="minorHAnsi" w:cstheme="minorHAnsi"/>
        </w:rPr>
        <w:t xml:space="preserve"> en obedientes a todos los mandamientos de Dios.</w:t>
      </w:r>
      <w:r w:rsidRPr="00AF3DCA">
        <w:rPr>
          <w:rFonts w:asciiTheme="minorHAnsi" w:hAnsiTheme="minorHAnsi" w:cstheme="minorHAnsi"/>
          <w:vertAlign w:val="superscript"/>
        </w:rPr>
        <w:t>6</w:t>
      </w:r>
      <w:r w:rsidRPr="00AF3DCA">
        <w:rPr>
          <w:rFonts w:asciiTheme="minorHAnsi" w:hAnsiTheme="minorHAnsi" w:cstheme="minorHAnsi"/>
        </w:rPr>
        <w:t xml:space="preserve"> Vio algo por primera vez en 45 años: ese mensaje estaba dando a los pecadores (¡la iglesia está llena de ellos!) el don del arrepentimiento; borraría los pecados y los prepararía para encontrarse con Jesús sin resultar confundidos ante su presencia.</w:t>
      </w:r>
      <w:r w:rsidRPr="00AF3DCA">
        <w:rPr>
          <w:rFonts w:asciiTheme="minorHAnsi" w:hAnsiTheme="minorHAnsi" w:cstheme="minorHAnsi"/>
          <w:vertAlign w:val="superscript"/>
        </w:rPr>
        <w:t>7</w:t>
      </w:r>
    </w:p>
    <w:p w14:paraId="5B82454B"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Después que el mensaje hubiese hecho su obra en la iglesia, habría de extenderse a todo el mundo. ¡Estaba a punto de suceder aquello que los</w:t>
      </w:r>
      <w:r w:rsidR="00A70F2F" w:rsidRPr="00AF3DCA">
        <w:rPr>
          <w:rFonts w:asciiTheme="minorHAnsi" w:hAnsiTheme="minorHAnsi" w:cstheme="minorHAnsi"/>
        </w:rPr>
        <w:t xml:space="preserve"> antiguos</w:t>
      </w:r>
      <w:r w:rsidRPr="00AF3DCA">
        <w:rPr>
          <w:rFonts w:asciiTheme="minorHAnsi" w:hAnsiTheme="minorHAnsi" w:cstheme="minorHAnsi"/>
        </w:rPr>
        <w:t xml:space="preserve"> profetas y los apóstoles esperaron tan ansiosamente!</w:t>
      </w:r>
    </w:p>
    <w:p w14:paraId="2FA9393F" w14:textId="0EC48362"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lastRenderedPageBreak/>
        <w:t>(</w:t>
      </w:r>
      <w:r w:rsidRPr="0007388E">
        <w:rPr>
          <w:rFonts w:asciiTheme="minorHAnsi" w:hAnsiTheme="minorHAnsi" w:cstheme="minorHAnsi"/>
          <w:b/>
          <w:bCs/>
        </w:rPr>
        <w:t>3</w:t>
      </w:r>
      <w:r w:rsidRPr="00AF3DCA">
        <w:rPr>
          <w:rFonts w:asciiTheme="minorHAnsi" w:hAnsiTheme="minorHAnsi" w:cstheme="minorHAnsi"/>
        </w:rPr>
        <w:t xml:space="preserve">) Los dos mensajeros se basaron especialmente en Romanos y Gálatas, pero presentaron el mensaje paulino en una luz fresca que iba más allá de lo que los Reformadores del siglo XVI pudieron comprender en su día. Jones y Waggoner de ninguna forma restaron importancia a la obediencia a la santa ley de Dios; al contrario, el mensaje que llevaron reconciliaba los </w:t>
      </w:r>
      <w:r w:rsidRPr="00AF3DCA">
        <w:rPr>
          <w:rFonts w:asciiTheme="minorHAnsi" w:hAnsiTheme="minorHAnsi" w:cstheme="minorHAnsi"/>
          <w:i/>
          <w:iCs/>
        </w:rPr>
        <w:t>corazones</w:t>
      </w:r>
      <w:r w:rsidRPr="00AF3DCA">
        <w:rPr>
          <w:rFonts w:asciiTheme="minorHAnsi" w:hAnsiTheme="minorHAnsi" w:cstheme="minorHAnsi"/>
        </w:rPr>
        <w:t xml:space="preserve"> con Dios, reconciliando así </w:t>
      </w:r>
      <w:r w:rsidR="00000B21" w:rsidRPr="00AF3DCA">
        <w:rPr>
          <w:rFonts w:asciiTheme="minorHAnsi" w:hAnsiTheme="minorHAnsi" w:cstheme="minorHAnsi"/>
        </w:rPr>
        <w:t>su</w:t>
      </w:r>
      <w:r w:rsidRPr="00AF3DCA">
        <w:rPr>
          <w:rFonts w:asciiTheme="minorHAnsi" w:hAnsiTheme="minorHAnsi" w:cstheme="minorHAnsi"/>
        </w:rPr>
        <w:t xml:space="preserve">s </w:t>
      </w:r>
      <w:r w:rsidRPr="00AF3DCA">
        <w:rPr>
          <w:rFonts w:asciiTheme="minorHAnsi" w:hAnsiTheme="minorHAnsi" w:cstheme="minorHAnsi"/>
          <w:i/>
          <w:iCs/>
        </w:rPr>
        <w:t>vidas</w:t>
      </w:r>
      <w:r w:rsidRPr="00AF3DCA">
        <w:rPr>
          <w:rFonts w:asciiTheme="minorHAnsi" w:hAnsiTheme="minorHAnsi" w:cstheme="minorHAnsi"/>
        </w:rPr>
        <w:t xml:space="preserve"> con la santa ley de Dios. Es por ello que la obediencia brotaba del interior, no siendo algo impuesto por una motivación basada en el temor. Hubo poder. En aquel corto período subsiguiente a Minneapolis en el que las personas tuvieron la oportunidad de oírlo, el mensaje obró milagros. E</w:t>
      </w:r>
      <w:r w:rsidR="00F70AC2">
        <w:rPr>
          <w:rFonts w:asciiTheme="minorHAnsi" w:hAnsiTheme="minorHAnsi" w:cstheme="minorHAnsi"/>
        </w:rPr>
        <w:t>llen</w:t>
      </w:r>
      <w:r w:rsidRPr="00AF3DCA">
        <w:rPr>
          <w:rFonts w:asciiTheme="minorHAnsi" w:hAnsiTheme="minorHAnsi" w:cstheme="minorHAnsi"/>
        </w:rPr>
        <w:t xml:space="preserve"> White no cabía en sí de </w:t>
      </w:r>
      <w:r w:rsidR="00F70AC2">
        <w:rPr>
          <w:rFonts w:asciiTheme="minorHAnsi" w:hAnsiTheme="minorHAnsi" w:cstheme="minorHAnsi"/>
        </w:rPr>
        <w:t>alegría</w:t>
      </w:r>
      <w:r w:rsidRPr="00AF3DCA">
        <w:rPr>
          <w:rFonts w:asciiTheme="minorHAnsi" w:hAnsiTheme="minorHAnsi" w:cstheme="minorHAnsi"/>
        </w:rPr>
        <w:t xml:space="preserve"> porque finalmente la justificación por la fe, presentada de forma adecuada, motivaría y convencería a las personas a que santificaran el sábado, apartándolo del resto de los días </w:t>
      </w:r>
      <w:r w:rsidR="000E711D">
        <w:rPr>
          <w:rFonts w:asciiTheme="minorHAnsi" w:hAnsiTheme="minorHAnsi" w:cstheme="minorHAnsi"/>
        </w:rPr>
        <w:t>dedicados a</w:t>
      </w:r>
      <w:r w:rsidRPr="00AF3DCA">
        <w:rPr>
          <w:rFonts w:asciiTheme="minorHAnsi" w:hAnsiTheme="minorHAnsi" w:cstheme="minorHAnsi"/>
        </w:rPr>
        <w:t xml:space="preserve"> labores comunes.</w:t>
      </w:r>
    </w:p>
    <w:p w14:paraId="0A05E80D" w14:textId="5725E9E0"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La razón por la cual los dos mensajeros vieron la justificación por la fe en una</w:t>
      </w:r>
      <w:r w:rsidR="00191781" w:rsidRPr="00AF3DCA">
        <w:rPr>
          <w:rFonts w:asciiTheme="minorHAnsi" w:hAnsiTheme="minorHAnsi" w:cstheme="minorHAnsi"/>
        </w:rPr>
        <w:t xml:space="preserve"> luz</w:t>
      </w:r>
      <w:r w:rsidRPr="00AF3DCA">
        <w:rPr>
          <w:rFonts w:asciiTheme="minorHAnsi" w:hAnsiTheme="minorHAnsi" w:cstheme="minorHAnsi"/>
        </w:rPr>
        <w:t xml:space="preserve"> renovada</w:t>
      </w:r>
      <w:r w:rsidR="00697DDA" w:rsidRPr="00AF3DCA">
        <w:rPr>
          <w:rFonts w:asciiTheme="minorHAnsi" w:hAnsiTheme="minorHAnsi" w:cstheme="minorHAnsi"/>
        </w:rPr>
        <w:t>,</w:t>
      </w:r>
      <w:r w:rsidRPr="00AF3DCA">
        <w:rPr>
          <w:rFonts w:asciiTheme="minorHAnsi" w:hAnsiTheme="minorHAnsi" w:cstheme="minorHAnsi"/>
        </w:rPr>
        <w:t xml:space="preserve"> es porque </w:t>
      </w:r>
      <w:r w:rsidR="00697DDA" w:rsidRPr="00AF3DCA">
        <w:rPr>
          <w:rFonts w:asciiTheme="minorHAnsi" w:hAnsiTheme="minorHAnsi" w:cstheme="minorHAnsi"/>
          <w:i/>
        </w:rPr>
        <w:t>integra</w:t>
      </w:r>
      <w:r w:rsidRPr="00AF3DCA">
        <w:rPr>
          <w:rFonts w:asciiTheme="minorHAnsi" w:hAnsiTheme="minorHAnsi" w:cstheme="minorHAnsi"/>
          <w:i/>
        </w:rPr>
        <w:t xml:space="preserve">ron esa verdad </w:t>
      </w:r>
      <w:r w:rsidR="00697DDA" w:rsidRPr="00AF3DCA">
        <w:rPr>
          <w:rFonts w:asciiTheme="minorHAnsi" w:hAnsiTheme="minorHAnsi" w:cstheme="minorHAnsi"/>
          <w:i/>
        </w:rPr>
        <w:t>e</w:t>
      </w:r>
      <w:r w:rsidRPr="00AF3DCA">
        <w:rPr>
          <w:rFonts w:asciiTheme="minorHAnsi" w:hAnsiTheme="minorHAnsi" w:cstheme="minorHAnsi"/>
          <w:i/>
        </w:rPr>
        <w:t xml:space="preserve">n la singular </w:t>
      </w:r>
      <w:r w:rsidR="00697DDA" w:rsidRPr="00AF3DCA">
        <w:rPr>
          <w:rFonts w:asciiTheme="minorHAnsi" w:hAnsiTheme="minorHAnsi" w:cstheme="minorHAnsi"/>
          <w:i/>
        </w:rPr>
        <w:t>comprens</w:t>
      </w:r>
      <w:r w:rsidRPr="00AF3DCA">
        <w:rPr>
          <w:rFonts w:asciiTheme="minorHAnsi" w:hAnsiTheme="minorHAnsi" w:cstheme="minorHAnsi"/>
          <w:i/>
        </w:rPr>
        <w:t>ión adventista de la purificación del santuario</w:t>
      </w:r>
      <w:r w:rsidRPr="00AF3DCA">
        <w:rPr>
          <w:rFonts w:asciiTheme="minorHAnsi" w:hAnsiTheme="minorHAnsi" w:cstheme="minorHAnsi"/>
        </w:rPr>
        <w:t xml:space="preserve">, noción que escapó a la comprensión, tanto de los reformadores de antaño como de los guardadores del domingo de hoy. Se trata de </w:t>
      </w:r>
      <w:r w:rsidRPr="00AF3DCA">
        <w:rPr>
          <w:rFonts w:asciiTheme="minorHAnsi" w:hAnsiTheme="minorHAnsi" w:cstheme="minorHAnsi"/>
          <w:i/>
        </w:rPr>
        <w:t xml:space="preserve">la justicia por la fe, enmarcada en el </w:t>
      </w:r>
      <w:r w:rsidR="00F70AC2">
        <w:rPr>
          <w:rFonts w:asciiTheme="minorHAnsi" w:hAnsiTheme="minorHAnsi" w:cstheme="minorHAnsi"/>
          <w:i/>
        </w:rPr>
        <w:t>D</w:t>
      </w:r>
      <w:r w:rsidRPr="00AF3DCA">
        <w:rPr>
          <w:rFonts w:asciiTheme="minorHAnsi" w:hAnsiTheme="minorHAnsi" w:cstheme="minorHAnsi"/>
          <w:i/>
        </w:rPr>
        <w:t xml:space="preserve">ía cósmico de la </w:t>
      </w:r>
      <w:r w:rsidR="00AD68C0" w:rsidRPr="00AF3DCA">
        <w:rPr>
          <w:rFonts w:asciiTheme="minorHAnsi" w:hAnsiTheme="minorHAnsi" w:cstheme="minorHAnsi"/>
          <w:i/>
        </w:rPr>
        <w:t>e</w:t>
      </w:r>
      <w:r w:rsidRPr="00AF3DCA">
        <w:rPr>
          <w:rFonts w:asciiTheme="minorHAnsi" w:hAnsiTheme="minorHAnsi" w:cstheme="minorHAnsi"/>
          <w:i/>
        </w:rPr>
        <w:t>xpiación</w:t>
      </w:r>
      <w:r w:rsidRPr="00AF3DCA">
        <w:rPr>
          <w:rFonts w:asciiTheme="minorHAnsi" w:hAnsiTheme="minorHAnsi" w:cstheme="minorHAnsi"/>
        </w:rPr>
        <w:t>.</w:t>
      </w:r>
    </w:p>
    <w:p w14:paraId="1FA3FD1D" w14:textId="3D6A6F6E"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Ambas verdades confluyeron como lo hacen dos ramales de un río antes de desembocar en el mar. Esas renovadas verdades que ni los reformadores del siglo XVI ni los protestantes o católicos contemporáneos pudieron </w:t>
      </w:r>
      <w:r w:rsidR="005D0A88" w:rsidRPr="00AF3DCA">
        <w:rPr>
          <w:rFonts w:asciiTheme="minorHAnsi" w:hAnsiTheme="minorHAnsi" w:cstheme="minorHAnsi"/>
        </w:rPr>
        <w:t>ve</w:t>
      </w:r>
      <w:r w:rsidRPr="00AF3DCA">
        <w:rPr>
          <w:rFonts w:asciiTheme="minorHAnsi" w:hAnsiTheme="minorHAnsi" w:cstheme="minorHAnsi"/>
        </w:rPr>
        <w:t>r, fueron lo que E</w:t>
      </w:r>
      <w:r w:rsidR="00F14DEA">
        <w:rPr>
          <w:rFonts w:asciiTheme="minorHAnsi" w:hAnsiTheme="minorHAnsi" w:cstheme="minorHAnsi"/>
        </w:rPr>
        <w:t>llen</w:t>
      </w:r>
      <w:r w:rsidRPr="00AF3DCA">
        <w:rPr>
          <w:rFonts w:asciiTheme="minorHAnsi" w:hAnsiTheme="minorHAnsi" w:cstheme="minorHAnsi"/>
        </w:rPr>
        <w:t xml:space="preserve"> White denominó “grandes ideas”. E</w:t>
      </w:r>
      <w:r w:rsidR="00F14DEA">
        <w:rPr>
          <w:rFonts w:asciiTheme="minorHAnsi" w:hAnsiTheme="minorHAnsi" w:cstheme="minorHAnsi"/>
        </w:rPr>
        <w:t>llen</w:t>
      </w:r>
      <w:r w:rsidRPr="00AF3DCA">
        <w:rPr>
          <w:rFonts w:asciiTheme="minorHAnsi" w:hAnsiTheme="minorHAnsi" w:cstheme="minorHAnsi"/>
        </w:rPr>
        <w:t xml:space="preserve"> White resultó afligida al comprobar que, incluso entre los adventistas presentes en 1888, abundaban quienes carecían de una comprensión cabal del </w:t>
      </w:r>
      <w:r w:rsidR="00F14DEA">
        <w:rPr>
          <w:rFonts w:asciiTheme="minorHAnsi" w:hAnsiTheme="minorHAnsi" w:cstheme="minorHAnsi"/>
        </w:rPr>
        <w:t>D</w:t>
      </w:r>
      <w:r w:rsidRPr="00AF3DCA">
        <w:rPr>
          <w:rFonts w:asciiTheme="minorHAnsi" w:hAnsiTheme="minorHAnsi" w:cstheme="minorHAnsi"/>
        </w:rPr>
        <w:t xml:space="preserve">ía de la </w:t>
      </w:r>
      <w:r w:rsidR="005D0A88" w:rsidRPr="00AF3DCA">
        <w:rPr>
          <w:rFonts w:asciiTheme="minorHAnsi" w:hAnsiTheme="minorHAnsi" w:cstheme="minorHAnsi"/>
        </w:rPr>
        <w:t>e</w:t>
      </w:r>
      <w:r w:rsidRPr="00AF3DCA">
        <w:rPr>
          <w:rFonts w:asciiTheme="minorHAnsi" w:hAnsiTheme="minorHAnsi" w:cstheme="minorHAnsi"/>
        </w:rPr>
        <w:t>xpiación. Hoy sucede a</w:t>
      </w:r>
      <w:r w:rsidR="00FE57D6">
        <w:rPr>
          <w:rFonts w:asciiTheme="minorHAnsi" w:hAnsiTheme="minorHAnsi" w:cstheme="minorHAnsi"/>
        </w:rPr>
        <w:t>u</w:t>
      </w:r>
      <w:r w:rsidRPr="00AF3DCA">
        <w:rPr>
          <w:rFonts w:asciiTheme="minorHAnsi" w:hAnsiTheme="minorHAnsi" w:cstheme="minorHAnsi"/>
        </w:rPr>
        <w:t>n en mayor grado</w:t>
      </w:r>
      <w:r w:rsidR="00F14DEA">
        <w:rPr>
          <w:rFonts w:asciiTheme="minorHAnsi" w:hAnsiTheme="minorHAnsi" w:cstheme="minorHAnsi"/>
        </w:rPr>
        <w:t>.</w:t>
      </w:r>
    </w:p>
    <w:p w14:paraId="7131F276" w14:textId="0A3FC8E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31164C">
        <w:rPr>
          <w:rFonts w:asciiTheme="minorHAnsi" w:hAnsiTheme="minorHAnsi" w:cstheme="minorHAnsi"/>
          <w:b/>
          <w:bCs/>
        </w:rPr>
        <w:t>4</w:t>
      </w:r>
      <w:r w:rsidRPr="00AF3DCA">
        <w:rPr>
          <w:rFonts w:asciiTheme="minorHAnsi" w:hAnsiTheme="minorHAnsi" w:cstheme="minorHAnsi"/>
        </w:rPr>
        <w:t>) La juventud resultó especialmente atraída por el “mensaje de 1888”</w:t>
      </w:r>
      <w:r w:rsidR="00AD1EFB">
        <w:rPr>
          <w:rFonts w:asciiTheme="minorHAnsi" w:hAnsiTheme="minorHAnsi" w:cstheme="minorHAnsi"/>
        </w:rPr>
        <w:t xml:space="preserve">. </w:t>
      </w:r>
      <w:r w:rsidR="00F14DEA">
        <w:rPr>
          <w:rFonts w:asciiTheme="minorHAnsi" w:hAnsiTheme="minorHAnsi" w:cstheme="minorHAnsi"/>
        </w:rPr>
        <w:t>“1888”</w:t>
      </w:r>
      <w:r w:rsidRPr="00AF3DCA">
        <w:rPr>
          <w:rFonts w:asciiTheme="minorHAnsi" w:hAnsiTheme="minorHAnsi" w:cstheme="minorHAnsi"/>
        </w:rPr>
        <w:t xml:space="preserve"> abarca, no sólo lo que los dos “mensajeros especiales” enseñaron en Minneapolis</w:t>
      </w:r>
      <w:r w:rsidR="005735DF" w:rsidRPr="00AF3DCA">
        <w:rPr>
          <w:rFonts w:asciiTheme="minorHAnsi" w:hAnsiTheme="minorHAnsi" w:cstheme="minorHAnsi"/>
        </w:rPr>
        <w:t xml:space="preserve"> en aquel año</w:t>
      </w:r>
      <w:r w:rsidRPr="00AF3DCA">
        <w:rPr>
          <w:rFonts w:asciiTheme="minorHAnsi" w:hAnsiTheme="minorHAnsi" w:cstheme="minorHAnsi"/>
        </w:rPr>
        <w:t>, sino también durante la década que siguió, caracterizada por las continuas declaraciones de apoyo de E</w:t>
      </w:r>
      <w:r w:rsidR="00F14DEA">
        <w:rPr>
          <w:rFonts w:asciiTheme="minorHAnsi" w:hAnsiTheme="minorHAnsi" w:cstheme="minorHAnsi"/>
        </w:rPr>
        <w:t>llen</w:t>
      </w:r>
      <w:r w:rsidRPr="00AF3DCA">
        <w:rPr>
          <w:rFonts w:asciiTheme="minorHAnsi" w:hAnsiTheme="minorHAnsi" w:cstheme="minorHAnsi"/>
        </w:rPr>
        <w:t xml:space="preserve"> White hacia la enseñanza de ellos. La juventud nunca antes había percibido “el mensaje del tercer ángel” como buenas nuevas de tal magnitud. </w:t>
      </w:r>
      <w:r w:rsidR="005735DF" w:rsidRPr="00AF3DCA">
        <w:rPr>
          <w:rFonts w:asciiTheme="minorHAnsi" w:hAnsiTheme="minorHAnsi" w:cstheme="minorHAnsi"/>
        </w:rPr>
        <w:t>S</w:t>
      </w:r>
      <w:r w:rsidRPr="00AF3DCA">
        <w:rPr>
          <w:rFonts w:asciiTheme="minorHAnsi" w:hAnsiTheme="minorHAnsi" w:cstheme="minorHAnsi"/>
        </w:rPr>
        <w:t>us corazones</w:t>
      </w:r>
      <w:r w:rsidR="005735DF" w:rsidRPr="00AF3DCA">
        <w:rPr>
          <w:rFonts w:asciiTheme="minorHAnsi" w:hAnsiTheme="minorHAnsi" w:cstheme="minorHAnsi"/>
        </w:rPr>
        <w:t xml:space="preserve"> </w:t>
      </w:r>
      <w:r w:rsidR="00056A53">
        <w:rPr>
          <w:rFonts w:asciiTheme="minorHAnsi" w:hAnsiTheme="minorHAnsi" w:cstheme="minorHAnsi"/>
        </w:rPr>
        <w:t>qued</w:t>
      </w:r>
      <w:r w:rsidR="005735DF" w:rsidRPr="00AF3DCA">
        <w:rPr>
          <w:rFonts w:asciiTheme="minorHAnsi" w:hAnsiTheme="minorHAnsi" w:cstheme="minorHAnsi"/>
        </w:rPr>
        <w:t>aban impresionados</w:t>
      </w:r>
      <w:r w:rsidRPr="00AF3DCA">
        <w:rPr>
          <w:rFonts w:asciiTheme="minorHAnsi" w:hAnsiTheme="minorHAnsi" w:cstheme="minorHAnsi"/>
        </w:rPr>
        <w:t>.</w:t>
      </w:r>
    </w:p>
    <w:p w14:paraId="242F8A29" w14:textId="07646C8C"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31164C">
        <w:rPr>
          <w:rFonts w:asciiTheme="minorHAnsi" w:hAnsiTheme="minorHAnsi" w:cstheme="minorHAnsi"/>
          <w:b/>
          <w:bCs/>
        </w:rPr>
        <w:t>5</w:t>
      </w:r>
      <w:r w:rsidRPr="00AF3DCA">
        <w:rPr>
          <w:rFonts w:asciiTheme="minorHAnsi" w:hAnsiTheme="minorHAnsi" w:cstheme="minorHAnsi"/>
        </w:rPr>
        <w:t>) Lejos de ser fría teología, el mensaje fue percibido como verdad viviente. El testimonio histórico demuestra que el reavivamiento-reforma entre miembros laicos y pastores, en los meses que siguieron a</w:t>
      </w:r>
      <w:r w:rsidR="0016690C">
        <w:rPr>
          <w:rFonts w:asciiTheme="minorHAnsi" w:hAnsiTheme="minorHAnsi" w:cstheme="minorHAnsi"/>
        </w:rPr>
        <w:t>l encuentro</w:t>
      </w:r>
      <w:r w:rsidRPr="00AF3DCA">
        <w:rPr>
          <w:rFonts w:asciiTheme="minorHAnsi" w:hAnsiTheme="minorHAnsi" w:cstheme="minorHAnsi"/>
        </w:rPr>
        <w:t xml:space="preserve"> de 1888, fue impresionante. E</w:t>
      </w:r>
      <w:r w:rsidR="0016690C">
        <w:rPr>
          <w:rFonts w:asciiTheme="minorHAnsi" w:hAnsiTheme="minorHAnsi" w:cstheme="minorHAnsi"/>
        </w:rPr>
        <w:t>llen</w:t>
      </w:r>
      <w:r w:rsidRPr="00AF3DCA">
        <w:rPr>
          <w:rFonts w:asciiTheme="minorHAnsi" w:hAnsiTheme="minorHAnsi" w:cstheme="minorHAnsi"/>
        </w:rPr>
        <w:t xml:space="preserve"> White, junto a Jones y Waggoner, </w:t>
      </w:r>
      <w:r w:rsidR="0016690C">
        <w:rPr>
          <w:rFonts w:asciiTheme="minorHAnsi" w:hAnsiTheme="minorHAnsi" w:cstheme="minorHAnsi"/>
        </w:rPr>
        <w:t>predicaron en</w:t>
      </w:r>
      <w:r w:rsidRPr="00AF3DCA">
        <w:rPr>
          <w:rFonts w:asciiTheme="minorHAnsi" w:hAnsiTheme="minorHAnsi" w:cstheme="minorHAnsi"/>
        </w:rPr>
        <w:t xml:space="preserve"> reuniones campestres, y allí donde fueron, siguió el reavivamiento. Hubo</w:t>
      </w:r>
      <w:r w:rsidR="0016690C">
        <w:rPr>
          <w:rFonts w:asciiTheme="minorHAnsi" w:hAnsiTheme="minorHAnsi" w:cstheme="minorHAnsi"/>
        </w:rPr>
        <w:t xml:space="preserve"> </w:t>
      </w:r>
      <w:r w:rsidR="0016690C" w:rsidRPr="00AF3DCA">
        <w:rPr>
          <w:rFonts w:asciiTheme="minorHAnsi" w:hAnsiTheme="minorHAnsi" w:cstheme="minorHAnsi"/>
        </w:rPr>
        <w:t>“manifestaciones”</w:t>
      </w:r>
      <w:r w:rsidRPr="00AF3DCA">
        <w:rPr>
          <w:rFonts w:asciiTheme="minorHAnsi" w:hAnsiTheme="minorHAnsi" w:cstheme="minorHAnsi"/>
        </w:rPr>
        <w:t xml:space="preserve"> señaladas, “especialmente claras” del Espíritu Santo.</w:t>
      </w:r>
      <w:r w:rsidRPr="00AF3DCA">
        <w:rPr>
          <w:rFonts w:asciiTheme="minorHAnsi" w:hAnsiTheme="minorHAnsi" w:cstheme="minorHAnsi"/>
          <w:vertAlign w:val="superscript"/>
        </w:rPr>
        <w:t>8</w:t>
      </w:r>
      <w:r w:rsidRPr="00AF3DCA">
        <w:rPr>
          <w:rFonts w:asciiTheme="minorHAnsi" w:hAnsiTheme="minorHAnsi" w:cstheme="minorHAnsi"/>
        </w:rPr>
        <w:t xml:space="preserve"> Ella no cabía en sí de gozo: ¡ese poderoso ángel de Apocalipsis 18 había descendido del cielo y había comenzado su misión! La alegría desbordante que la embargaba le impedía conciliar el sueño en la noche. Las décadas de pesada obra efectuada por los pioneros, desde 1844 hasta 1888, iban ahora a verse recompensadas con el triunfo de la obra y la iglesia. </w:t>
      </w:r>
      <w:r w:rsidR="004B14A9">
        <w:rPr>
          <w:rFonts w:asciiTheme="minorHAnsi" w:hAnsiTheme="minorHAnsi" w:cstheme="minorHAnsi"/>
        </w:rPr>
        <w:t>La tierra</w:t>
      </w:r>
      <w:r w:rsidRPr="00AF3DCA">
        <w:rPr>
          <w:rFonts w:asciiTheme="minorHAnsi" w:hAnsiTheme="minorHAnsi" w:cstheme="minorHAnsi"/>
        </w:rPr>
        <w:t xml:space="preserve"> estaba a punto de </w:t>
      </w:r>
      <w:r w:rsidR="004B14A9">
        <w:rPr>
          <w:rFonts w:asciiTheme="minorHAnsi" w:hAnsiTheme="minorHAnsi" w:cstheme="minorHAnsi"/>
        </w:rPr>
        <w:t>se</w:t>
      </w:r>
      <w:r w:rsidRPr="00AF3DCA">
        <w:rPr>
          <w:rFonts w:asciiTheme="minorHAnsi" w:hAnsiTheme="minorHAnsi" w:cstheme="minorHAnsi"/>
        </w:rPr>
        <w:t>r alumbrad</w:t>
      </w:r>
      <w:r w:rsidR="004B14A9">
        <w:rPr>
          <w:rFonts w:asciiTheme="minorHAnsi" w:hAnsiTheme="minorHAnsi" w:cstheme="minorHAnsi"/>
        </w:rPr>
        <w:t>a</w:t>
      </w:r>
      <w:r w:rsidRPr="00AF3DCA">
        <w:rPr>
          <w:rFonts w:asciiTheme="minorHAnsi" w:hAnsiTheme="minorHAnsi" w:cstheme="minorHAnsi"/>
        </w:rPr>
        <w:t xml:space="preserve"> por fin con la gloria del mensaje. Las profecías de </w:t>
      </w:r>
      <w:r w:rsidRPr="00AF3DCA">
        <w:rPr>
          <w:rFonts w:asciiTheme="minorHAnsi" w:hAnsiTheme="minorHAnsi" w:cstheme="minorHAnsi"/>
          <w:i/>
          <w:iCs/>
        </w:rPr>
        <w:t>Primeros Escritos</w:t>
      </w:r>
      <w:r w:rsidRPr="00AF3DCA">
        <w:rPr>
          <w:rFonts w:asciiTheme="minorHAnsi" w:hAnsiTheme="minorHAnsi" w:cstheme="minorHAnsi"/>
        </w:rPr>
        <w:t xml:space="preserve"> estaban en proceso de cumplimiento. De haberte encontrado </w:t>
      </w:r>
      <w:r w:rsidR="004B14A9">
        <w:rPr>
          <w:rFonts w:asciiTheme="minorHAnsi" w:hAnsiTheme="minorHAnsi" w:cstheme="minorHAnsi"/>
        </w:rPr>
        <w:t>allí</w:t>
      </w:r>
      <w:r w:rsidRPr="00AF3DCA">
        <w:rPr>
          <w:rFonts w:asciiTheme="minorHAnsi" w:hAnsiTheme="minorHAnsi" w:cstheme="minorHAnsi"/>
        </w:rPr>
        <w:t>, sin duda te habrías alegrado tal como hizo ella.</w:t>
      </w:r>
    </w:p>
    <w:p w14:paraId="4ED412F2" w14:textId="0909A35B"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31164C">
        <w:rPr>
          <w:rFonts w:asciiTheme="minorHAnsi" w:hAnsiTheme="minorHAnsi" w:cstheme="minorHAnsi"/>
          <w:b/>
          <w:bCs/>
        </w:rPr>
        <w:t>6</w:t>
      </w:r>
      <w:r w:rsidRPr="00AF3DCA">
        <w:rPr>
          <w:rFonts w:asciiTheme="minorHAnsi" w:hAnsiTheme="minorHAnsi" w:cstheme="minorHAnsi"/>
        </w:rPr>
        <w:t xml:space="preserve">) Al mismo tiempo, el Senado y el Congreso de Estados Unidos estaban enfervorizados, clamando por una </w:t>
      </w:r>
      <w:r w:rsidR="007756C3" w:rsidRPr="00AF3DCA">
        <w:rPr>
          <w:rFonts w:asciiTheme="minorHAnsi" w:hAnsiTheme="minorHAnsi" w:cstheme="minorHAnsi"/>
        </w:rPr>
        <w:t>l</w:t>
      </w:r>
      <w:r w:rsidRPr="00AF3DCA">
        <w:rPr>
          <w:rFonts w:asciiTheme="minorHAnsi" w:hAnsiTheme="minorHAnsi" w:cstheme="minorHAnsi"/>
        </w:rPr>
        <w:t xml:space="preserve">ey </w:t>
      </w:r>
      <w:r w:rsidR="007756C3" w:rsidRPr="00AF3DCA">
        <w:rPr>
          <w:rFonts w:asciiTheme="minorHAnsi" w:hAnsiTheme="minorHAnsi" w:cstheme="minorHAnsi"/>
        </w:rPr>
        <w:t>d</w:t>
      </w:r>
      <w:r w:rsidRPr="00AF3DCA">
        <w:rPr>
          <w:rFonts w:asciiTheme="minorHAnsi" w:hAnsiTheme="minorHAnsi" w:cstheme="minorHAnsi"/>
        </w:rPr>
        <w:t xml:space="preserve">ominical. Nunca hemos sentido la crisis tan cercana como en aquella ocasión. Los mismos mensajeros que trajeron el comienzo de la lluvia tardía, </w:t>
      </w:r>
      <w:r w:rsidRPr="00AF3DCA">
        <w:rPr>
          <w:rFonts w:asciiTheme="minorHAnsi" w:hAnsiTheme="minorHAnsi" w:cstheme="minorHAnsi"/>
        </w:rPr>
        <w:lastRenderedPageBreak/>
        <w:t xml:space="preserve">resultaron providencialmente implicados en el papel de defender el principio constitucional americano de la libertad religiosa. Jones fue a Washington e impresionó al Senado con su denodada defensa por la lealtad a la constitución, y a pesar de su </w:t>
      </w:r>
      <w:r w:rsidR="00D53635" w:rsidRPr="00AF3DCA">
        <w:rPr>
          <w:rFonts w:asciiTheme="minorHAnsi" w:hAnsiTheme="minorHAnsi" w:cstheme="minorHAnsi"/>
        </w:rPr>
        <w:t>evidente situación desventajosa</w:t>
      </w:r>
      <w:r w:rsidRPr="00AF3DCA">
        <w:rPr>
          <w:rFonts w:asciiTheme="minorHAnsi" w:hAnsiTheme="minorHAnsi" w:cstheme="minorHAnsi"/>
        </w:rPr>
        <w:t>, derrotó el proyecto de ley dominical. Waggoner escribió y publicó artículos al efecto. Si el pueblo americano conociera esa parte de su historia, erigiría una estatua a Jones y</w:t>
      </w:r>
      <w:r w:rsidR="00E32630">
        <w:rPr>
          <w:rFonts w:asciiTheme="minorHAnsi" w:hAnsiTheme="minorHAnsi" w:cstheme="minorHAnsi"/>
        </w:rPr>
        <w:t xml:space="preserve"> a</w:t>
      </w:r>
      <w:r w:rsidRPr="00AF3DCA">
        <w:rPr>
          <w:rFonts w:asciiTheme="minorHAnsi" w:hAnsiTheme="minorHAnsi" w:cstheme="minorHAnsi"/>
        </w:rPr>
        <w:t xml:space="preserve"> Waggoner. </w:t>
      </w:r>
      <w:r w:rsidR="00E32630">
        <w:rPr>
          <w:rFonts w:asciiTheme="minorHAnsi" w:hAnsiTheme="minorHAnsi" w:cstheme="minorHAnsi"/>
        </w:rPr>
        <w:t>E</w:t>
      </w:r>
      <w:r w:rsidRPr="00AF3DCA">
        <w:rPr>
          <w:rFonts w:asciiTheme="minorHAnsi" w:hAnsiTheme="minorHAnsi" w:cstheme="minorHAnsi"/>
        </w:rPr>
        <w:t>n Estados Unidos</w:t>
      </w:r>
      <w:r w:rsidR="00E32630" w:rsidRPr="00E32630">
        <w:rPr>
          <w:rFonts w:asciiTheme="minorHAnsi" w:hAnsiTheme="minorHAnsi" w:cstheme="minorHAnsi"/>
        </w:rPr>
        <w:t xml:space="preserve"> </w:t>
      </w:r>
      <w:r w:rsidR="00E32630">
        <w:rPr>
          <w:rFonts w:asciiTheme="minorHAnsi" w:hAnsiTheme="minorHAnsi" w:cstheme="minorHAnsi"/>
        </w:rPr>
        <w:t>h</w:t>
      </w:r>
      <w:r w:rsidR="00E32630" w:rsidRPr="00AF3DCA">
        <w:rPr>
          <w:rFonts w:asciiTheme="minorHAnsi" w:hAnsiTheme="minorHAnsi" w:cstheme="minorHAnsi"/>
        </w:rPr>
        <w:t>emos disfrutado</w:t>
      </w:r>
      <w:r w:rsidR="0017306F" w:rsidRPr="00AF3DCA">
        <w:rPr>
          <w:rFonts w:asciiTheme="minorHAnsi" w:hAnsiTheme="minorHAnsi" w:cstheme="minorHAnsi"/>
        </w:rPr>
        <w:t xml:space="preserve"> de</w:t>
      </w:r>
      <w:r w:rsidRPr="00AF3DCA">
        <w:rPr>
          <w:rFonts w:asciiTheme="minorHAnsi" w:hAnsiTheme="minorHAnsi" w:cstheme="minorHAnsi"/>
        </w:rPr>
        <w:t xml:space="preserve"> más de un siglo de libertad religiosa, en gran parte fruto de la labor de ellos, en una época en la que el gobierno estaba a punto de repudiar la Primera Enmienda</w:t>
      </w:r>
      <w:r w:rsidR="00E32630">
        <w:rPr>
          <w:rFonts w:asciiTheme="minorHAnsi" w:hAnsiTheme="minorHAnsi" w:cstheme="minorHAnsi"/>
        </w:rPr>
        <w:t xml:space="preserve"> de la Constitución</w:t>
      </w:r>
      <w:r w:rsidRPr="00AF3DCA">
        <w:rPr>
          <w:rFonts w:asciiTheme="minorHAnsi" w:hAnsiTheme="minorHAnsi" w:cstheme="minorHAnsi"/>
        </w:rPr>
        <w:t>.</w:t>
      </w:r>
    </w:p>
    <w:p w14:paraId="38E7B5C4" w14:textId="40C8286D"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E</w:t>
      </w:r>
      <w:r w:rsidR="0016690C">
        <w:rPr>
          <w:rFonts w:asciiTheme="minorHAnsi" w:hAnsiTheme="minorHAnsi" w:cstheme="minorHAnsi"/>
        </w:rPr>
        <w:t>llen</w:t>
      </w:r>
      <w:r w:rsidRPr="00AF3DCA">
        <w:rPr>
          <w:rFonts w:asciiTheme="minorHAnsi" w:hAnsiTheme="minorHAnsi" w:cstheme="minorHAnsi"/>
        </w:rPr>
        <w:t xml:space="preserve"> White, apoyando a Jones y Waggoner, escribió artículos y numerosas cartas aprobando su mensaje. El laicado observaba expectante. Nunca antes habían estado sus corazones tan profundamente impresionados.</w:t>
      </w:r>
    </w:p>
    <w:p w14:paraId="2C34F09A" w14:textId="77777777" w:rsidR="00982CC8" w:rsidRPr="00AF3DCA" w:rsidRDefault="00982CC8">
      <w:pPr>
        <w:spacing w:before="120" w:after="120"/>
        <w:jc w:val="both"/>
        <w:rPr>
          <w:rFonts w:asciiTheme="minorHAnsi" w:hAnsiTheme="minorHAnsi" w:cstheme="minorHAnsi"/>
        </w:rPr>
      </w:pPr>
    </w:p>
    <w:p w14:paraId="05FF19F8" w14:textId="77777777" w:rsidR="00982CC8" w:rsidRPr="0016690C" w:rsidRDefault="00AB53D1">
      <w:pPr>
        <w:spacing w:before="120" w:after="120"/>
        <w:rPr>
          <w:rFonts w:asciiTheme="minorHAnsi" w:hAnsiTheme="minorHAnsi" w:cstheme="minorHAnsi"/>
          <w:b/>
          <w:bCs/>
          <w:color w:val="000099"/>
          <w:sz w:val="28"/>
        </w:rPr>
      </w:pPr>
      <w:r w:rsidRPr="0016690C">
        <w:rPr>
          <w:rFonts w:asciiTheme="minorHAnsi" w:hAnsiTheme="minorHAnsi" w:cstheme="minorHAnsi"/>
          <w:b/>
          <w:bCs/>
          <w:color w:val="000099"/>
          <w:sz w:val="28"/>
        </w:rPr>
        <w:t>Pero una tragedia imprevista irrumpió en la escena</w:t>
      </w:r>
    </w:p>
    <w:p w14:paraId="2693E04A" w14:textId="4518FE5F"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w:t>
      </w:r>
      <w:r w:rsidRPr="00E32630">
        <w:rPr>
          <w:rFonts w:asciiTheme="minorHAnsi" w:hAnsiTheme="minorHAnsi" w:cstheme="minorHAnsi"/>
          <w:b/>
          <w:bCs/>
        </w:rPr>
        <w:t>7</w:t>
      </w:r>
      <w:r w:rsidRPr="00AF3DCA">
        <w:rPr>
          <w:rFonts w:asciiTheme="minorHAnsi" w:hAnsiTheme="minorHAnsi" w:cstheme="minorHAnsi"/>
        </w:rPr>
        <w:t xml:space="preserve">) Aquel “dragón” de Apocalipsis que “se llenó de ira contra la mujer”, se infiltró en la </w:t>
      </w:r>
      <w:r w:rsidR="00ED5FF9" w:rsidRPr="00AF3DCA">
        <w:rPr>
          <w:rFonts w:asciiTheme="minorHAnsi" w:hAnsiTheme="minorHAnsi" w:cstheme="minorHAnsi"/>
        </w:rPr>
        <w:t>a</w:t>
      </w:r>
      <w:r w:rsidRPr="00AF3DCA">
        <w:rPr>
          <w:rFonts w:asciiTheme="minorHAnsi" w:hAnsiTheme="minorHAnsi" w:cstheme="minorHAnsi"/>
        </w:rPr>
        <w:t>samblea en Minneapolis</w:t>
      </w:r>
      <w:r w:rsidR="00E32630">
        <w:rPr>
          <w:rFonts w:asciiTheme="minorHAnsi" w:hAnsiTheme="minorHAnsi" w:cstheme="minorHAnsi"/>
        </w:rPr>
        <w:t>,</w:t>
      </w:r>
      <w:r w:rsidRPr="00AF3DCA">
        <w:rPr>
          <w:rFonts w:asciiTheme="minorHAnsi" w:hAnsiTheme="minorHAnsi" w:cstheme="minorHAnsi"/>
        </w:rPr>
        <w:t xml:space="preserve"> y en los años subsecuentes. Por primera vez en nuestra historia denominacional, los dirigentes “en alto grado”, “en gran medida”, resistieron el mensaje que provenía de Dios. Leemos que</w:t>
      </w:r>
      <w:r w:rsidR="0016690C" w:rsidRPr="0016690C">
        <w:rPr>
          <w:rFonts w:asciiTheme="minorHAnsi" w:hAnsiTheme="minorHAnsi" w:cstheme="minorHAnsi"/>
        </w:rPr>
        <w:t xml:space="preserve"> </w:t>
      </w:r>
      <w:r w:rsidR="0016690C" w:rsidRPr="00AF3DCA">
        <w:rPr>
          <w:rFonts w:asciiTheme="minorHAnsi" w:hAnsiTheme="minorHAnsi" w:cstheme="minorHAnsi"/>
        </w:rPr>
        <w:t>ese “poder especial del Espíritu Santo que Dios anhelaba impartirles”</w:t>
      </w:r>
      <w:r w:rsidRPr="00AF3DCA">
        <w:rPr>
          <w:rFonts w:asciiTheme="minorHAnsi" w:hAnsiTheme="minorHAnsi" w:cstheme="minorHAnsi"/>
        </w:rPr>
        <w:t xml:space="preserve"> fue mantenido “lejos del mundo” y de “nuestros hermanos”.</w:t>
      </w:r>
      <w:r w:rsidRPr="00AF3DCA">
        <w:rPr>
          <w:rFonts w:asciiTheme="minorHAnsi" w:hAnsiTheme="minorHAnsi" w:cstheme="minorHAnsi"/>
          <w:vertAlign w:val="superscript"/>
        </w:rPr>
        <w:t>9</w:t>
      </w:r>
      <w:r w:rsidRPr="00AF3DCA">
        <w:rPr>
          <w:rFonts w:asciiTheme="minorHAnsi" w:hAnsiTheme="minorHAnsi" w:cstheme="minorHAnsi"/>
        </w:rPr>
        <w:t xml:space="preserve"> Dios, de forma misteriosa, había pasado de largo las cabezas canosas que ocupaban puestos exaltados en los despachos de la Asociación, para conceder su Espíritu a dos jóvenes</w:t>
      </w:r>
      <w:r w:rsidR="00ED5FF9" w:rsidRPr="00AF3DCA">
        <w:rPr>
          <w:rFonts w:asciiTheme="minorHAnsi" w:hAnsiTheme="minorHAnsi" w:cstheme="minorHAnsi"/>
        </w:rPr>
        <w:t xml:space="preserve"> pastores</w:t>
      </w:r>
      <w:r w:rsidRPr="00AF3DCA">
        <w:rPr>
          <w:rFonts w:asciiTheme="minorHAnsi" w:hAnsiTheme="minorHAnsi" w:cstheme="minorHAnsi"/>
        </w:rPr>
        <w:t xml:space="preserve"> advenedizos. Se trataba de algo sin precedentes en el adventismo, en un doble sentido: el de la magnitud de las bendiciones celestiales enviadas por Dios</w:t>
      </w:r>
      <w:r w:rsidR="00ED5FF9" w:rsidRPr="00AF3DCA">
        <w:rPr>
          <w:rFonts w:asciiTheme="minorHAnsi" w:hAnsiTheme="minorHAnsi" w:cstheme="minorHAnsi"/>
        </w:rPr>
        <w:t>,</w:t>
      </w:r>
      <w:r w:rsidRPr="00AF3DCA">
        <w:rPr>
          <w:rFonts w:asciiTheme="minorHAnsi" w:hAnsiTheme="minorHAnsi" w:cstheme="minorHAnsi"/>
        </w:rPr>
        <w:t xml:space="preserve"> y el de la magnitud de nuestra incredulidad </w:t>
      </w:r>
      <w:r w:rsidR="00E32630">
        <w:rPr>
          <w:rFonts w:asciiTheme="minorHAnsi" w:hAnsiTheme="minorHAnsi" w:cstheme="minorHAnsi"/>
        </w:rPr>
        <w:t>en</w:t>
      </w:r>
      <w:r w:rsidRPr="00AF3DCA">
        <w:rPr>
          <w:rFonts w:asciiTheme="minorHAnsi" w:hAnsiTheme="minorHAnsi" w:cstheme="minorHAnsi"/>
        </w:rPr>
        <w:t xml:space="preserve"> respuesta.</w:t>
      </w:r>
    </w:p>
    <w:p w14:paraId="12103C45" w14:textId="15C18370"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Los laicos y pastores jóvenes cuyos corazones respondieron en un principio, se vieron enfrentados a un </w:t>
      </w:r>
      <w:r w:rsidR="00ED5FF9" w:rsidRPr="00AF3DCA">
        <w:rPr>
          <w:rFonts w:asciiTheme="minorHAnsi" w:hAnsiTheme="minorHAnsi" w:cstheme="minorHAnsi"/>
        </w:rPr>
        <w:t>di</w:t>
      </w:r>
      <w:r w:rsidRPr="00AF3DCA">
        <w:rPr>
          <w:rFonts w:asciiTheme="minorHAnsi" w:hAnsiTheme="minorHAnsi" w:cstheme="minorHAnsi"/>
        </w:rPr>
        <w:t>lema: ¿</w:t>
      </w:r>
      <w:r w:rsidR="00D751D7">
        <w:rPr>
          <w:rFonts w:asciiTheme="minorHAnsi" w:hAnsiTheme="minorHAnsi" w:cstheme="minorHAnsi"/>
        </w:rPr>
        <w:t>P</w:t>
      </w:r>
      <w:r w:rsidRPr="00AF3DCA">
        <w:rPr>
          <w:rFonts w:asciiTheme="minorHAnsi" w:hAnsiTheme="minorHAnsi" w:cstheme="minorHAnsi"/>
        </w:rPr>
        <w:t xml:space="preserve">or qué surgía la oposición </w:t>
      </w:r>
      <w:r w:rsidR="00A425E4">
        <w:rPr>
          <w:rFonts w:asciiTheme="minorHAnsi" w:hAnsiTheme="minorHAnsi" w:cstheme="minorHAnsi"/>
        </w:rPr>
        <w:t>en</w:t>
      </w:r>
      <w:r w:rsidR="0016690C">
        <w:rPr>
          <w:rFonts w:asciiTheme="minorHAnsi" w:hAnsiTheme="minorHAnsi" w:cstheme="minorHAnsi"/>
        </w:rPr>
        <w:t xml:space="preserve"> la sede central</w:t>
      </w:r>
      <w:r w:rsidRPr="00AF3DCA">
        <w:rPr>
          <w:rFonts w:asciiTheme="minorHAnsi" w:hAnsiTheme="minorHAnsi" w:cstheme="minorHAnsi"/>
        </w:rPr>
        <w:t xml:space="preserve"> en Battle Creek, y </w:t>
      </w:r>
      <w:r w:rsidR="00A425E4">
        <w:rPr>
          <w:rFonts w:asciiTheme="minorHAnsi" w:hAnsiTheme="minorHAnsi" w:cstheme="minorHAnsi"/>
        </w:rPr>
        <w:t>en</w:t>
      </w:r>
      <w:r w:rsidRPr="00AF3DCA">
        <w:rPr>
          <w:rFonts w:asciiTheme="minorHAnsi" w:hAnsiTheme="minorHAnsi" w:cstheme="minorHAnsi"/>
        </w:rPr>
        <w:t xml:space="preserve"> la publica</w:t>
      </w:r>
      <w:r w:rsidR="0016690C">
        <w:rPr>
          <w:rFonts w:asciiTheme="minorHAnsi" w:hAnsiTheme="minorHAnsi" w:cstheme="minorHAnsi"/>
        </w:rPr>
        <w:t>dora</w:t>
      </w:r>
      <w:r w:rsidRPr="00AF3DCA">
        <w:rPr>
          <w:rFonts w:asciiTheme="minorHAnsi" w:hAnsiTheme="minorHAnsi" w:cstheme="minorHAnsi"/>
        </w:rPr>
        <w:t xml:space="preserve"> oficial </w:t>
      </w:r>
      <w:r w:rsidRPr="00AF3DCA">
        <w:rPr>
          <w:rFonts w:asciiTheme="minorHAnsi" w:hAnsiTheme="minorHAnsi" w:cstheme="minorHAnsi"/>
          <w:i/>
          <w:iCs/>
        </w:rPr>
        <w:t>Review &amp; Herald</w:t>
      </w:r>
      <w:r w:rsidRPr="00AF3DCA">
        <w:rPr>
          <w:rFonts w:asciiTheme="minorHAnsi" w:hAnsiTheme="minorHAnsi" w:cstheme="minorHAnsi"/>
        </w:rPr>
        <w:t xml:space="preserve">? Los miembros sinceros estaban perplejos y no sabían qué hacer. Sus corazones habían sido impresionados, pero sus mentes estaban confundidas por ese antagonismo </w:t>
      </w:r>
      <w:r w:rsidR="00D751D7">
        <w:rPr>
          <w:rFonts w:asciiTheme="minorHAnsi" w:hAnsiTheme="minorHAnsi" w:cstheme="minorHAnsi"/>
        </w:rPr>
        <w:t>procedente de</w:t>
      </w:r>
      <w:r w:rsidRPr="00AF3DCA">
        <w:rPr>
          <w:rFonts w:asciiTheme="minorHAnsi" w:hAnsiTheme="minorHAnsi" w:cstheme="minorHAnsi"/>
        </w:rPr>
        <w:t xml:space="preserve"> l</w:t>
      </w:r>
      <w:r w:rsidR="00D751D7">
        <w:rPr>
          <w:rFonts w:asciiTheme="minorHAnsi" w:hAnsiTheme="minorHAnsi" w:cstheme="minorHAnsi"/>
        </w:rPr>
        <w:t>os despachos</w:t>
      </w:r>
      <w:r w:rsidRPr="00AF3DCA">
        <w:rPr>
          <w:rFonts w:asciiTheme="minorHAnsi" w:hAnsiTheme="minorHAnsi" w:cstheme="minorHAnsi"/>
        </w:rPr>
        <w:t xml:space="preserve"> de Battle Creek. En 1891, en contra de la voluntad del Señor (según</w:t>
      </w:r>
      <w:r w:rsidR="0016690C">
        <w:rPr>
          <w:rFonts w:asciiTheme="minorHAnsi" w:hAnsiTheme="minorHAnsi" w:cstheme="minorHAnsi"/>
        </w:rPr>
        <w:t xml:space="preserve"> declaración de la propia</w:t>
      </w:r>
      <w:r w:rsidRPr="00AF3DCA">
        <w:rPr>
          <w:rFonts w:asciiTheme="minorHAnsi" w:hAnsiTheme="minorHAnsi" w:cstheme="minorHAnsi"/>
        </w:rPr>
        <w:t xml:space="preserve"> E</w:t>
      </w:r>
      <w:r w:rsidR="002E0584">
        <w:rPr>
          <w:rFonts w:asciiTheme="minorHAnsi" w:hAnsiTheme="minorHAnsi" w:cstheme="minorHAnsi"/>
        </w:rPr>
        <w:t>llen</w:t>
      </w:r>
      <w:r w:rsidRPr="00AF3DCA">
        <w:rPr>
          <w:rFonts w:asciiTheme="minorHAnsi" w:hAnsiTheme="minorHAnsi" w:cstheme="minorHAnsi"/>
        </w:rPr>
        <w:t xml:space="preserve"> White), la profetisa fue “exiliada” a Australia</w:t>
      </w:r>
      <w:r w:rsidR="00ED5FF9" w:rsidRPr="00AF3DCA">
        <w:rPr>
          <w:rFonts w:asciiTheme="minorHAnsi" w:hAnsiTheme="minorHAnsi" w:cstheme="minorHAnsi"/>
        </w:rPr>
        <w:t xml:space="preserve"> mediante</w:t>
      </w:r>
      <w:r w:rsidRPr="00AF3DCA">
        <w:rPr>
          <w:rFonts w:asciiTheme="minorHAnsi" w:hAnsiTheme="minorHAnsi" w:cstheme="minorHAnsi"/>
        </w:rPr>
        <w:t xml:space="preserve"> una asignación “misionera”. Y el Señor bendijo ciertamente su obra misionera desarrollada allí por casi una década, pero el movimiento que promovía el derramamiento de la lluvia tardía y el fuerte pregón resultó grandemente cercenado en “casa”.</w:t>
      </w:r>
      <w:r w:rsidRPr="00AF3DCA">
        <w:rPr>
          <w:rFonts w:asciiTheme="minorHAnsi" w:hAnsiTheme="minorHAnsi" w:cstheme="minorHAnsi"/>
          <w:vertAlign w:val="superscript"/>
        </w:rPr>
        <w:t>10</w:t>
      </w:r>
    </w:p>
    <w:p w14:paraId="13E4DE30" w14:textId="688A4E87" w:rsidR="00982CC8" w:rsidRPr="00AF3DCA" w:rsidRDefault="00AB53D1">
      <w:pPr>
        <w:pStyle w:val="Sangradetextonormal"/>
        <w:spacing w:before="120" w:after="120"/>
        <w:rPr>
          <w:rFonts w:asciiTheme="minorHAnsi" w:hAnsiTheme="minorHAnsi" w:cstheme="minorHAnsi"/>
          <w:lang w:val="es-ES"/>
        </w:rPr>
      </w:pPr>
      <w:r w:rsidRPr="00AF3DCA">
        <w:rPr>
          <w:rFonts w:asciiTheme="minorHAnsi" w:hAnsiTheme="minorHAnsi" w:cstheme="minorHAnsi"/>
          <w:lang w:val="es-ES"/>
        </w:rPr>
        <w:t xml:space="preserve">El año siguiente </w:t>
      </w:r>
      <w:r w:rsidR="008146C7" w:rsidRPr="00AF3DCA">
        <w:rPr>
          <w:rFonts w:asciiTheme="minorHAnsi" w:hAnsiTheme="minorHAnsi" w:cstheme="minorHAnsi"/>
          <w:lang w:val="es-ES"/>
        </w:rPr>
        <w:t>es</w:t>
      </w:r>
      <w:r w:rsidRPr="00AF3DCA">
        <w:rPr>
          <w:rFonts w:asciiTheme="minorHAnsi" w:hAnsiTheme="minorHAnsi" w:cstheme="minorHAnsi"/>
          <w:lang w:val="es-ES"/>
        </w:rPr>
        <w:t xml:space="preserve"> Waggoner quien fue destinado a Inglaterra, en un momento en el que tanto él como Jones necesitaban la compañía y consejo constantes que solamente E</w:t>
      </w:r>
      <w:r w:rsidR="004E5D20">
        <w:rPr>
          <w:rFonts w:asciiTheme="minorHAnsi" w:hAnsiTheme="minorHAnsi" w:cstheme="minorHAnsi"/>
          <w:lang w:val="es-ES"/>
        </w:rPr>
        <w:t>llen</w:t>
      </w:r>
      <w:r w:rsidRPr="00AF3DCA">
        <w:rPr>
          <w:rFonts w:asciiTheme="minorHAnsi" w:hAnsiTheme="minorHAnsi" w:cstheme="minorHAnsi"/>
          <w:lang w:val="es-ES"/>
        </w:rPr>
        <w:t xml:space="preserve"> White podía darles. Se trataba de una crisis de dimensiones desconocidas hasta entonces por la iglesia.</w:t>
      </w:r>
    </w:p>
    <w:p w14:paraId="4E2C96FA" w14:textId="77777777" w:rsidR="00982CC8" w:rsidRPr="00AF3DCA" w:rsidRDefault="00982CC8">
      <w:pPr>
        <w:spacing w:before="120" w:after="120"/>
        <w:jc w:val="both"/>
        <w:rPr>
          <w:rFonts w:asciiTheme="minorHAnsi" w:hAnsiTheme="minorHAnsi" w:cstheme="minorHAnsi"/>
        </w:rPr>
      </w:pPr>
    </w:p>
    <w:p w14:paraId="1FA8CFDC" w14:textId="77777777" w:rsidR="00982CC8" w:rsidRPr="0076632B" w:rsidRDefault="00AB53D1">
      <w:pPr>
        <w:spacing w:before="120" w:after="120"/>
        <w:jc w:val="both"/>
        <w:rPr>
          <w:rFonts w:asciiTheme="minorHAnsi" w:hAnsiTheme="minorHAnsi" w:cstheme="minorHAnsi"/>
          <w:b/>
          <w:bCs/>
          <w:color w:val="000099"/>
          <w:sz w:val="28"/>
        </w:rPr>
      </w:pPr>
      <w:r w:rsidRPr="0076632B">
        <w:rPr>
          <w:rFonts w:asciiTheme="minorHAnsi" w:hAnsiTheme="minorHAnsi" w:cstheme="minorHAnsi"/>
          <w:b/>
          <w:bCs/>
          <w:color w:val="000099"/>
          <w:sz w:val="28"/>
        </w:rPr>
        <w:t>El resultado final</w:t>
      </w:r>
    </w:p>
    <w:p w14:paraId="7680D509" w14:textId="77777777" w:rsidR="00E3393B" w:rsidRDefault="00AB53D1">
      <w:pPr>
        <w:spacing w:before="120" w:after="120"/>
        <w:jc w:val="both"/>
        <w:rPr>
          <w:rFonts w:asciiTheme="minorHAnsi" w:hAnsiTheme="minorHAnsi" w:cstheme="minorHAnsi"/>
        </w:rPr>
      </w:pPr>
      <w:r w:rsidRPr="00AF3DCA">
        <w:rPr>
          <w:rFonts w:asciiTheme="minorHAnsi" w:hAnsiTheme="minorHAnsi" w:cstheme="minorHAnsi"/>
        </w:rPr>
        <w:t xml:space="preserve">Aproximadamente una década después de la importante </w:t>
      </w:r>
      <w:r w:rsidR="008146C7" w:rsidRPr="00AF3DCA">
        <w:rPr>
          <w:rFonts w:asciiTheme="minorHAnsi" w:hAnsiTheme="minorHAnsi" w:cstheme="minorHAnsi"/>
        </w:rPr>
        <w:t>a</w:t>
      </w:r>
      <w:r w:rsidRPr="00AF3DCA">
        <w:rPr>
          <w:rFonts w:asciiTheme="minorHAnsi" w:hAnsiTheme="minorHAnsi" w:cstheme="minorHAnsi"/>
        </w:rPr>
        <w:t>samblea de la Asociación en Minneapolis, E</w:t>
      </w:r>
      <w:r w:rsidR="00453193">
        <w:rPr>
          <w:rFonts w:asciiTheme="minorHAnsi" w:hAnsiTheme="minorHAnsi" w:cstheme="minorHAnsi"/>
        </w:rPr>
        <w:t>llen</w:t>
      </w:r>
      <w:r w:rsidRPr="00AF3DCA">
        <w:rPr>
          <w:rFonts w:asciiTheme="minorHAnsi" w:hAnsiTheme="minorHAnsi" w:cstheme="minorHAnsi"/>
        </w:rPr>
        <w:t xml:space="preserve"> White </w:t>
      </w:r>
      <w:r w:rsidR="008F45A0" w:rsidRPr="00AF3DCA">
        <w:rPr>
          <w:rFonts w:asciiTheme="minorHAnsi" w:hAnsiTheme="minorHAnsi" w:cstheme="minorHAnsi"/>
        </w:rPr>
        <w:t>tuvo que</w:t>
      </w:r>
      <w:r w:rsidRPr="00AF3DCA">
        <w:rPr>
          <w:rFonts w:asciiTheme="minorHAnsi" w:hAnsiTheme="minorHAnsi" w:cstheme="minorHAnsi"/>
        </w:rPr>
        <w:t xml:space="preserve"> declarar:</w:t>
      </w:r>
    </w:p>
    <w:p w14:paraId="2A3AF900" w14:textId="06A9FFED" w:rsidR="00982CC8" w:rsidRPr="00AF3DCA" w:rsidRDefault="00AB53D1" w:rsidP="00E3393B">
      <w:pPr>
        <w:spacing w:before="120" w:after="120"/>
        <w:ind w:left="567" w:right="566"/>
        <w:jc w:val="both"/>
        <w:rPr>
          <w:rFonts w:asciiTheme="minorHAnsi" w:hAnsiTheme="minorHAnsi" w:cstheme="minorHAnsi"/>
        </w:rPr>
      </w:pPr>
      <w:r w:rsidRPr="00AF3DCA">
        <w:rPr>
          <w:rFonts w:asciiTheme="minorHAnsi" w:hAnsiTheme="minorHAnsi" w:cstheme="minorHAnsi"/>
        </w:rPr>
        <w:lastRenderedPageBreak/>
        <w:t>“</w:t>
      </w:r>
      <w:r w:rsidRPr="00E3393B">
        <w:rPr>
          <w:rFonts w:asciiTheme="minorHAnsi" w:hAnsiTheme="minorHAnsi" w:cstheme="minorHAnsi"/>
          <w:color w:val="000099"/>
        </w:rPr>
        <w:t>Suscitando esa oposición, Satanás tuvo éxito en impedir que fluyera hacia nuestros hermanos, en gran medida, el poder especial del Espíritu Santo que Dios anhelaba impartirles. El enemigo les impidió que obtuvieran esa eficiencia que pudiera haber sido suya para llevar la verdad al mundo, tal como los apóstoles la proclamaron después del día de Pentecostés. Fue resistida la luz que ha de alumbrar a toda la tierra con su gloria, y en gran medida ha sido mantenida lejos del mundo por el proceder de nuestros propios hermanos</w:t>
      </w:r>
      <w:r w:rsidRPr="00AF3DCA">
        <w:rPr>
          <w:rFonts w:asciiTheme="minorHAnsi" w:hAnsiTheme="minorHAnsi" w:cstheme="minorHAnsi"/>
        </w:rPr>
        <w:t>” (</w:t>
      </w:r>
      <w:proofErr w:type="spellStart"/>
      <w:r w:rsidR="00453193">
        <w:rPr>
          <w:rFonts w:asciiTheme="minorHAnsi" w:hAnsiTheme="minorHAnsi" w:cstheme="minorHAnsi"/>
        </w:rPr>
        <w:t>1</w:t>
      </w:r>
      <w:r w:rsidRPr="00AF3DCA">
        <w:rPr>
          <w:rFonts w:asciiTheme="minorHAnsi" w:hAnsiTheme="minorHAnsi" w:cstheme="minorHAnsi"/>
          <w:i/>
          <w:iCs/>
        </w:rPr>
        <w:t>MS</w:t>
      </w:r>
      <w:proofErr w:type="spellEnd"/>
      <w:r w:rsidRPr="00AF3DCA">
        <w:rPr>
          <w:rFonts w:asciiTheme="minorHAnsi" w:hAnsiTheme="minorHAnsi" w:cstheme="minorHAnsi"/>
        </w:rPr>
        <w:t xml:space="preserve"> 276</w:t>
      </w:r>
      <w:r w:rsidR="006B086E">
        <w:rPr>
          <w:rFonts w:asciiTheme="minorHAnsi" w:hAnsiTheme="minorHAnsi" w:cstheme="minorHAnsi"/>
        </w:rPr>
        <w:t>.1</w:t>
      </w:r>
      <w:r w:rsidRPr="00AF3DCA">
        <w:rPr>
          <w:rFonts w:asciiTheme="minorHAnsi" w:hAnsiTheme="minorHAnsi" w:cstheme="minorHAnsi"/>
        </w:rPr>
        <w:t>. Escrito en 1896).</w:t>
      </w:r>
    </w:p>
    <w:p w14:paraId="336F32D1"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Ese análisis retrospectivo resume muy bien la historia, después que los reavivamientos fueron bloqueados y virtualmente anulados por la oposición oficial.</w:t>
      </w:r>
    </w:p>
    <w:p w14:paraId="4BFD5025" w14:textId="5FE10DF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El cielo se vio obligado a retirar el precioso don de la lluvia tardía y el fuerte pregón. Desde entonces no se ha efectuado ningún esfuerzo serio por recuperar o proclamar el mensaje que E</w:t>
      </w:r>
      <w:r w:rsidR="005469FA">
        <w:rPr>
          <w:rFonts w:asciiTheme="minorHAnsi" w:hAnsiTheme="minorHAnsi" w:cstheme="minorHAnsi"/>
        </w:rPr>
        <w:t>llen</w:t>
      </w:r>
      <w:r w:rsidRPr="00AF3DCA">
        <w:rPr>
          <w:rFonts w:asciiTheme="minorHAnsi" w:hAnsiTheme="minorHAnsi" w:cstheme="minorHAnsi"/>
        </w:rPr>
        <w:t xml:space="preserve"> White apoyó con tal firmeza. Muchos están proclamando lo que ellos llaman “justicia por la fe”, mientras que asumen que no necesitamos aquello que “en su gran misericordia el Señor [nos] envió”. Toman </w:t>
      </w:r>
      <w:r w:rsidR="00656577" w:rsidRPr="00AF3DCA">
        <w:rPr>
          <w:rFonts w:asciiTheme="minorHAnsi" w:hAnsiTheme="minorHAnsi" w:cstheme="minorHAnsi"/>
        </w:rPr>
        <w:t xml:space="preserve">en </w:t>
      </w:r>
      <w:r w:rsidRPr="00AF3DCA">
        <w:rPr>
          <w:rFonts w:asciiTheme="minorHAnsi" w:hAnsiTheme="minorHAnsi" w:cstheme="minorHAnsi"/>
        </w:rPr>
        <w:t xml:space="preserve">su lugar conceptos </w:t>
      </w:r>
      <w:r w:rsidR="00656577" w:rsidRPr="00AF3DCA">
        <w:rPr>
          <w:rFonts w:asciiTheme="minorHAnsi" w:hAnsiTheme="minorHAnsi" w:cstheme="minorHAnsi"/>
        </w:rPr>
        <w:t>e</w:t>
      </w:r>
      <w:r w:rsidRPr="00AF3DCA">
        <w:rPr>
          <w:rFonts w:asciiTheme="minorHAnsi" w:hAnsiTheme="minorHAnsi" w:cstheme="minorHAnsi"/>
        </w:rPr>
        <w:t>vangélicos copiados de las iglesias guardadoras del domingo. Dicho de otro modo: “</w:t>
      </w:r>
      <w:r w:rsidR="00656577" w:rsidRPr="00AF3DCA">
        <w:rPr>
          <w:rFonts w:asciiTheme="minorHAnsi" w:hAnsiTheme="minorHAnsi" w:cstheme="minorHAnsi"/>
        </w:rPr>
        <w:t>Y</w:t>
      </w:r>
      <w:r w:rsidRPr="00AF3DCA">
        <w:rPr>
          <w:rFonts w:asciiTheme="minorHAnsi" w:hAnsiTheme="minorHAnsi" w:cstheme="minorHAnsi"/>
        </w:rPr>
        <w:t>o soy rico, me he enriquecido”. La cuestión que muchos se preguntan es: ‘¿</w:t>
      </w:r>
      <w:r w:rsidR="00656577" w:rsidRPr="00AF3DCA">
        <w:rPr>
          <w:rFonts w:asciiTheme="minorHAnsi" w:hAnsiTheme="minorHAnsi" w:cstheme="minorHAnsi"/>
        </w:rPr>
        <w:t>H</w:t>
      </w:r>
      <w:r w:rsidRPr="00AF3DCA">
        <w:rPr>
          <w:rFonts w:asciiTheme="minorHAnsi" w:hAnsiTheme="minorHAnsi" w:cstheme="minorHAnsi"/>
        </w:rPr>
        <w:t>emos de esperar a alguna generación futura?’ Siendo hoy el terrorismo la principal preocupación del mundo próspero, ¿debiéramos posponer para generaciones futuras aquello que el Espíritu Santo tanto anheló darnos?</w:t>
      </w:r>
    </w:p>
    <w:p w14:paraId="4FF87B93"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La historia de 1888 ha resultado clarificada por las labores de investigación de numerosos historiadores y estudiosos en la denominación. El registro del pasado está escrito en caracteres indelebles. No es posible cambiarlo. Hoy existe un</w:t>
      </w:r>
      <w:r w:rsidR="00656577" w:rsidRPr="00AF3DCA">
        <w:rPr>
          <w:rFonts w:asciiTheme="minorHAnsi" w:hAnsiTheme="minorHAnsi" w:cstheme="minorHAnsi"/>
        </w:rPr>
        <w:t xml:space="preserve"> cierto</w:t>
      </w:r>
      <w:r w:rsidRPr="00AF3DCA">
        <w:rPr>
          <w:rFonts w:asciiTheme="minorHAnsi" w:hAnsiTheme="minorHAnsi" w:cstheme="minorHAnsi"/>
        </w:rPr>
        <w:t xml:space="preserve"> acuerdo general en cuanto a los hechos históricos básicos.</w:t>
      </w:r>
    </w:p>
    <w:p w14:paraId="0AA991F8" w14:textId="1B6EE69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Reconociendo el extendido anhelo por comprensión, los Fideicomisarios de E</w:t>
      </w:r>
      <w:r w:rsidR="005469FA">
        <w:rPr>
          <w:rFonts w:asciiTheme="minorHAnsi" w:hAnsiTheme="minorHAnsi" w:cstheme="minorHAnsi"/>
        </w:rPr>
        <w:t>llen</w:t>
      </w:r>
      <w:r w:rsidRPr="00AF3DCA">
        <w:rPr>
          <w:rFonts w:asciiTheme="minorHAnsi" w:hAnsiTheme="minorHAnsi" w:cstheme="minorHAnsi"/>
        </w:rPr>
        <w:t xml:space="preserve"> White Estate publicaron en años recientes todo lo escrito por E</w:t>
      </w:r>
      <w:r w:rsidR="005469FA">
        <w:rPr>
          <w:rFonts w:asciiTheme="minorHAnsi" w:hAnsiTheme="minorHAnsi" w:cstheme="minorHAnsi"/>
        </w:rPr>
        <w:t>llen</w:t>
      </w:r>
      <w:r w:rsidRPr="00AF3DCA">
        <w:rPr>
          <w:rFonts w:asciiTheme="minorHAnsi" w:hAnsiTheme="minorHAnsi" w:cstheme="minorHAnsi"/>
        </w:rPr>
        <w:t xml:space="preserve"> White a propósito del tema: sermones, charlas, artículos y hasta cartas personales. Se los encuentra en la colección de cuatro volúmenes </w:t>
      </w:r>
      <w:r w:rsidRPr="00AF3DCA">
        <w:rPr>
          <w:rFonts w:asciiTheme="minorHAnsi" w:hAnsiTheme="minorHAnsi" w:cstheme="minorHAnsi"/>
          <w:i/>
          <w:iCs/>
        </w:rPr>
        <w:t>The Ellen G. White 1888 Materials</w:t>
      </w:r>
      <w:r w:rsidRPr="00AF3DCA">
        <w:rPr>
          <w:rFonts w:asciiTheme="minorHAnsi" w:hAnsiTheme="minorHAnsi" w:cstheme="minorHAnsi"/>
        </w:rPr>
        <w:t>: 1821 páginas publicadas por The Ellen G. White Estate</w:t>
      </w:r>
      <w:r w:rsidR="00B71A3B">
        <w:rPr>
          <w:rFonts w:asciiTheme="minorHAnsi" w:hAnsiTheme="minorHAnsi" w:cstheme="minorHAnsi"/>
        </w:rPr>
        <w:t xml:space="preserve"> (ver aquí una traducción al español: </w:t>
      </w:r>
      <w:hyperlink r:id="rId7" w:tgtFrame="_blank" w:history="1">
        <w:r w:rsidR="00B71A3B" w:rsidRPr="00B71A3B">
          <w:rPr>
            <w:rStyle w:val="Hipervnculo"/>
            <w:rFonts w:asciiTheme="minorHAnsi" w:hAnsiTheme="minorHAnsi" w:cstheme="minorHAnsi"/>
            <w:color w:val="000099"/>
            <w:u w:val="none"/>
          </w:rPr>
          <w:t>http://www.libros1888.com/materialesEGW-1888.htm</w:t>
        </w:r>
      </w:hyperlink>
      <w:r w:rsidR="00B71A3B">
        <w:rPr>
          <w:rFonts w:asciiTheme="minorHAnsi" w:hAnsiTheme="minorHAnsi" w:cstheme="minorHAnsi"/>
        </w:rPr>
        <w:t>)</w:t>
      </w:r>
      <w:r w:rsidRPr="00AF3DCA">
        <w:rPr>
          <w:rFonts w:asciiTheme="minorHAnsi" w:hAnsiTheme="minorHAnsi" w:cstheme="minorHAnsi"/>
        </w:rPr>
        <w:t>. No queda, pues, pretexto para la perplejidad en cuanto a la valoración que ella hizo concerniente al mensaje, a la veracidad de su historia o a su contenido.</w:t>
      </w:r>
    </w:p>
    <w:p w14:paraId="26518939" w14:textId="1E18D3C5"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Pero nos aguarda una cuestión </w:t>
      </w:r>
      <w:proofErr w:type="spellStart"/>
      <w:r w:rsidRPr="00AF3DCA">
        <w:rPr>
          <w:rFonts w:asciiTheme="minorHAnsi" w:hAnsiTheme="minorHAnsi" w:cstheme="minorHAnsi"/>
        </w:rPr>
        <w:t>a</w:t>
      </w:r>
      <w:r w:rsidR="00B71A3B">
        <w:rPr>
          <w:rFonts w:asciiTheme="minorHAnsi" w:hAnsiTheme="minorHAnsi" w:cstheme="minorHAnsi"/>
        </w:rPr>
        <w:t>u</w:t>
      </w:r>
      <w:r w:rsidRPr="00AF3DCA">
        <w:rPr>
          <w:rFonts w:asciiTheme="minorHAnsi" w:hAnsiTheme="minorHAnsi" w:cstheme="minorHAnsi"/>
        </w:rPr>
        <w:t>n</w:t>
      </w:r>
      <w:proofErr w:type="spellEnd"/>
      <w:r w:rsidRPr="00AF3DCA">
        <w:rPr>
          <w:rFonts w:asciiTheme="minorHAnsi" w:hAnsiTheme="minorHAnsi" w:cstheme="minorHAnsi"/>
        </w:rPr>
        <w:t xml:space="preserve"> más importante:</w:t>
      </w:r>
      <w:r w:rsidR="00102A5F" w:rsidRPr="00AF3DCA">
        <w:rPr>
          <w:rFonts w:asciiTheme="minorHAnsi" w:hAnsiTheme="minorHAnsi" w:cstheme="minorHAnsi"/>
        </w:rPr>
        <w:tab/>
      </w:r>
    </w:p>
    <w:p w14:paraId="210A170A" w14:textId="77777777" w:rsidR="00982CC8" w:rsidRPr="00AF3DCA" w:rsidRDefault="00982CC8">
      <w:pPr>
        <w:spacing w:before="120" w:after="120"/>
        <w:jc w:val="both"/>
        <w:rPr>
          <w:rFonts w:asciiTheme="minorHAnsi" w:hAnsiTheme="minorHAnsi" w:cstheme="minorHAnsi"/>
        </w:rPr>
      </w:pPr>
    </w:p>
    <w:p w14:paraId="1B22B17A" w14:textId="77777777" w:rsidR="00982CC8" w:rsidRPr="005469FA" w:rsidRDefault="00AB53D1">
      <w:pPr>
        <w:spacing w:before="120" w:after="120"/>
        <w:jc w:val="center"/>
        <w:rPr>
          <w:rFonts w:asciiTheme="minorHAnsi" w:hAnsiTheme="minorHAnsi" w:cstheme="minorHAnsi"/>
          <w:b/>
          <w:bCs/>
          <w:color w:val="000099"/>
          <w:sz w:val="20"/>
        </w:rPr>
      </w:pPr>
      <w:r w:rsidRPr="005469FA">
        <w:rPr>
          <w:rFonts w:asciiTheme="minorHAnsi" w:hAnsiTheme="minorHAnsi" w:cstheme="minorHAnsi"/>
          <w:b/>
          <w:bCs/>
          <w:color w:val="000099"/>
          <w:sz w:val="28"/>
        </w:rPr>
        <w:t>¿EN QUÉ CONSISTE (O CONSISTIÓ) EL MENSAJE DE 1888?</w:t>
      </w:r>
    </w:p>
    <w:p w14:paraId="0B980941" w14:textId="2FD84F30"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Afortunadamente</w:t>
      </w:r>
      <w:r w:rsidR="00245F1D">
        <w:rPr>
          <w:rFonts w:asciiTheme="minorHAnsi" w:hAnsiTheme="minorHAnsi" w:cstheme="minorHAnsi"/>
        </w:rPr>
        <w:t>,</w:t>
      </w:r>
      <w:r w:rsidRPr="00AF3DCA">
        <w:rPr>
          <w:rFonts w:asciiTheme="minorHAnsi" w:hAnsiTheme="minorHAnsi" w:cstheme="minorHAnsi"/>
        </w:rPr>
        <w:t xml:space="preserve"> el mensaje mismo ha sido preservado en gran medida en los archivos, junto a la historia de cómo fue recibido. Hay investigadores que han cavado profundamente en esa búsqueda.</w:t>
      </w:r>
    </w:p>
    <w:p w14:paraId="62A7C1DA" w14:textId="62F6478D" w:rsidR="00982CC8" w:rsidRDefault="00AB53D1">
      <w:pPr>
        <w:spacing w:before="120" w:after="120"/>
        <w:jc w:val="both"/>
        <w:rPr>
          <w:rFonts w:asciiTheme="minorHAnsi" w:hAnsiTheme="minorHAnsi" w:cstheme="minorHAnsi"/>
        </w:rPr>
      </w:pPr>
      <w:r w:rsidRPr="00AF3DCA">
        <w:rPr>
          <w:rFonts w:asciiTheme="minorHAnsi" w:hAnsiTheme="minorHAnsi" w:cstheme="minorHAnsi"/>
        </w:rPr>
        <w:t xml:space="preserve">El mensaje que Jones y Waggoner proclamaron se encuentra en sus libros y en sus muchos artículos y sermones dados subsecuentemente en las sesiones de la Asociación General, y que fueron transcritos. Sus contemporáneos nos proporcionan en ocasiones informaciones valiosas. Un análisis objetivo de ese material nos provee una razonable comprensión del “mensaje de 1888”. </w:t>
      </w:r>
      <w:r w:rsidR="00245F1D">
        <w:rPr>
          <w:rFonts w:asciiTheme="minorHAnsi" w:hAnsiTheme="minorHAnsi" w:cstheme="minorHAnsi"/>
        </w:rPr>
        <w:t>Ese mensaje</w:t>
      </w:r>
      <w:r w:rsidRPr="00AF3DCA">
        <w:rPr>
          <w:rFonts w:asciiTheme="minorHAnsi" w:hAnsiTheme="minorHAnsi" w:cstheme="minorHAnsi"/>
        </w:rPr>
        <w:t xml:space="preserve"> resulta ser </w:t>
      </w:r>
      <w:r w:rsidRPr="00AF3DCA">
        <w:rPr>
          <w:rFonts w:asciiTheme="minorHAnsi" w:hAnsiTheme="minorHAnsi" w:cstheme="minorHAnsi"/>
          <w:i/>
        </w:rPr>
        <w:t xml:space="preserve">marcadamente diferente </w:t>
      </w:r>
      <w:r w:rsidRPr="00AF3DCA">
        <w:rPr>
          <w:rFonts w:asciiTheme="minorHAnsi" w:hAnsiTheme="minorHAnsi" w:cstheme="minorHAnsi"/>
          <w:i/>
        </w:rPr>
        <w:lastRenderedPageBreak/>
        <w:t>de lo que comúnmente se entiende por “justicia por la fe”</w:t>
      </w:r>
      <w:r w:rsidR="00656577" w:rsidRPr="00AF3DCA">
        <w:rPr>
          <w:rFonts w:asciiTheme="minorHAnsi" w:hAnsiTheme="minorHAnsi" w:cstheme="minorHAnsi"/>
          <w:i/>
        </w:rPr>
        <w:t>, o “justificación por la fe”</w:t>
      </w:r>
      <w:r w:rsidRPr="00AF3DCA">
        <w:rPr>
          <w:rFonts w:asciiTheme="minorHAnsi" w:hAnsiTheme="minorHAnsi" w:cstheme="minorHAnsi"/>
        </w:rPr>
        <w:t>. Sigue aquí una breve referencia a los elementos destacados del mensaje:</w:t>
      </w:r>
    </w:p>
    <w:p w14:paraId="788ED10A" w14:textId="19F6656B" w:rsidR="00A31409" w:rsidRDefault="00A31409">
      <w:pPr>
        <w:spacing w:before="120" w:after="120"/>
        <w:jc w:val="both"/>
        <w:rPr>
          <w:rFonts w:asciiTheme="minorHAnsi" w:hAnsiTheme="minorHAnsi" w:cstheme="minorHAnsi"/>
        </w:rPr>
      </w:pPr>
    </w:p>
    <w:p w14:paraId="1C9D8C38" w14:textId="77777777" w:rsidR="00A31409" w:rsidRPr="00AF3DCA" w:rsidRDefault="00A31409">
      <w:pPr>
        <w:spacing w:before="120" w:after="120"/>
        <w:jc w:val="both"/>
        <w:rPr>
          <w:rFonts w:asciiTheme="minorHAnsi" w:hAnsiTheme="minorHAnsi" w:cstheme="minorHAnsi"/>
        </w:rPr>
      </w:pPr>
    </w:p>
    <w:p w14:paraId="58C4ADB9" w14:textId="63190BB8" w:rsidR="00982CC8" w:rsidRPr="00AF3DCA" w:rsidRDefault="00AB53D1">
      <w:pPr>
        <w:spacing w:before="120" w:after="120"/>
        <w:jc w:val="both"/>
        <w:rPr>
          <w:rFonts w:asciiTheme="minorHAnsi" w:hAnsiTheme="minorHAnsi" w:cstheme="minorHAnsi"/>
          <w:b/>
          <w:bCs/>
        </w:rPr>
      </w:pPr>
      <w:r w:rsidRPr="00AF3DCA">
        <w:rPr>
          <w:rFonts w:asciiTheme="minorHAnsi" w:hAnsiTheme="minorHAnsi" w:cstheme="minorHAnsi"/>
          <w:b/>
          <w:bCs/>
        </w:rPr>
        <w:t xml:space="preserve">(1) </w:t>
      </w:r>
      <w:r w:rsidRPr="00A31409">
        <w:rPr>
          <w:rFonts w:asciiTheme="minorHAnsi" w:hAnsiTheme="minorHAnsi" w:cstheme="minorHAnsi"/>
          <w:b/>
          <w:bCs/>
          <w:color w:val="000099"/>
        </w:rPr>
        <w:t xml:space="preserve">El rasgo más sorprendente del mensaje: el evangelio </w:t>
      </w:r>
      <w:r w:rsidR="00656577" w:rsidRPr="00A31409">
        <w:rPr>
          <w:rFonts w:asciiTheme="minorHAnsi" w:hAnsiTheme="minorHAnsi" w:cstheme="minorHAnsi"/>
          <w:b/>
          <w:bCs/>
          <w:color w:val="000099"/>
        </w:rPr>
        <w:t>significa</w:t>
      </w:r>
      <w:r w:rsidRPr="00A31409">
        <w:rPr>
          <w:rFonts w:asciiTheme="minorHAnsi" w:hAnsiTheme="minorHAnsi" w:cstheme="minorHAnsi"/>
          <w:b/>
          <w:bCs/>
          <w:color w:val="000099"/>
        </w:rPr>
        <w:t xml:space="preserve"> buenas nuevas mucho mejores de lo que la comprensión popular</w:t>
      </w:r>
      <w:r w:rsidR="00656577" w:rsidRPr="00A31409">
        <w:rPr>
          <w:rFonts w:asciiTheme="minorHAnsi" w:hAnsiTheme="minorHAnsi" w:cstheme="minorHAnsi"/>
          <w:b/>
          <w:bCs/>
          <w:color w:val="000099"/>
        </w:rPr>
        <w:t xml:space="preserve"> concede</w:t>
      </w:r>
    </w:p>
    <w:p w14:paraId="0C4970C5" w14:textId="23D2622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Por ejemplo</w:t>
      </w:r>
      <w:r w:rsidR="003C0FEF" w:rsidRPr="00AF3DCA">
        <w:rPr>
          <w:rFonts w:asciiTheme="minorHAnsi" w:hAnsiTheme="minorHAnsi" w:cstheme="minorHAnsi"/>
        </w:rPr>
        <w:t>:</w:t>
      </w:r>
      <w:r w:rsidRPr="00AF3DCA">
        <w:rPr>
          <w:rFonts w:asciiTheme="minorHAnsi" w:hAnsiTheme="minorHAnsi" w:cstheme="minorHAnsi"/>
        </w:rPr>
        <w:t xml:space="preserve"> si bien ambos “mensajeros especiales” se tuvieron firmemente </w:t>
      </w:r>
      <w:r w:rsidR="00041E80">
        <w:rPr>
          <w:rFonts w:asciiTheme="minorHAnsi" w:hAnsiTheme="minorHAnsi" w:cstheme="minorHAnsi"/>
        </w:rPr>
        <w:t>en</w:t>
      </w:r>
      <w:r w:rsidRPr="00AF3DCA">
        <w:rPr>
          <w:rFonts w:asciiTheme="minorHAnsi" w:hAnsiTheme="minorHAnsi" w:cstheme="minorHAnsi"/>
        </w:rPr>
        <w:t xml:space="preserve"> favor de la obediencia a la ley de Dios, </w:t>
      </w:r>
      <w:r w:rsidR="00112CF1">
        <w:rPr>
          <w:rFonts w:asciiTheme="minorHAnsi" w:hAnsiTheme="minorHAnsi" w:cstheme="minorHAnsi"/>
        </w:rPr>
        <w:t>afirm</w:t>
      </w:r>
      <w:r w:rsidRPr="00AF3DCA">
        <w:rPr>
          <w:rFonts w:asciiTheme="minorHAnsi" w:hAnsiTheme="minorHAnsi" w:cstheme="minorHAnsi"/>
        </w:rPr>
        <w:t xml:space="preserve">aron que es fácil ser salvo, y difícil perderse, </w:t>
      </w:r>
      <w:r w:rsidR="003C0FEF" w:rsidRPr="00AF3DCA">
        <w:rPr>
          <w:rFonts w:asciiTheme="minorHAnsi" w:hAnsiTheme="minorHAnsi" w:cstheme="minorHAnsi"/>
          <w:i/>
          <w:iCs/>
        </w:rPr>
        <w:t>cuando</w:t>
      </w:r>
      <w:r w:rsidRPr="00AF3DCA">
        <w:rPr>
          <w:rFonts w:asciiTheme="minorHAnsi" w:hAnsiTheme="minorHAnsi" w:cstheme="minorHAnsi"/>
          <w:i/>
          <w:iCs/>
        </w:rPr>
        <w:t xml:space="preserve"> uno comprende y cree el evangelio en su pureza</w:t>
      </w:r>
      <w:r w:rsidRPr="00AF3DCA">
        <w:rPr>
          <w:rFonts w:asciiTheme="minorHAnsi" w:hAnsiTheme="minorHAnsi" w:cstheme="minorHAnsi"/>
        </w:rPr>
        <w:t>. Eso significa un cambio radical en el pensar adventista.</w:t>
      </w:r>
    </w:p>
    <w:p w14:paraId="7877F1E1" w14:textId="05DFEA8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Vieron los Diez Mandamientos en una perspectiva diferente: como </w:t>
      </w:r>
      <w:r w:rsidRPr="00BA6E5F">
        <w:rPr>
          <w:rFonts w:asciiTheme="minorHAnsi" w:hAnsiTheme="minorHAnsi" w:cstheme="minorHAnsi"/>
          <w:i/>
          <w:iCs/>
        </w:rPr>
        <w:t>diez promesas</w:t>
      </w:r>
      <w:r w:rsidRPr="00AF3DCA">
        <w:rPr>
          <w:rFonts w:asciiTheme="minorHAnsi" w:hAnsiTheme="minorHAnsi" w:cstheme="minorHAnsi"/>
        </w:rPr>
        <w:t xml:space="preserve"> (E</w:t>
      </w:r>
      <w:r w:rsidR="00041E80">
        <w:rPr>
          <w:rFonts w:asciiTheme="minorHAnsi" w:hAnsiTheme="minorHAnsi" w:cstheme="minorHAnsi"/>
        </w:rPr>
        <w:t>llen</w:t>
      </w:r>
      <w:r w:rsidRPr="00AF3DCA">
        <w:rPr>
          <w:rFonts w:asciiTheme="minorHAnsi" w:hAnsiTheme="minorHAnsi" w:cstheme="minorHAnsi"/>
        </w:rPr>
        <w:t xml:space="preserve"> White afirmó que Dios había dado a Waggoner una comprensión singular y clara de los dos pactos). Vieron el preámbulo de buenas nuevas en </w:t>
      </w:r>
      <w:r w:rsidRPr="00E87C14">
        <w:rPr>
          <w:rFonts w:asciiTheme="minorHAnsi" w:hAnsiTheme="minorHAnsi" w:cstheme="minorHAnsi"/>
          <w:b/>
          <w:bCs/>
        </w:rPr>
        <w:t>Éxodo 20</w:t>
      </w:r>
      <w:r w:rsidRPr="00AF3DCA">
        <w:rPr>
          <w:rFonts w:asciiTheme="minorHAnsi" w:hAnsiTheme="minorHAnsi" w:cstheme="minorHAnsi"/>
        </w:rPr>
        <w:t xml:space="preserve"> como necesario, antes de poder comprender la ley misma. Despojada de ese preámbulo, la ley resulta distorsionada. Con él, se transforma en buenas nuevas: “</w:t>
      </w:r>
      <w:r w:rsidRPr="00E87C14">
        <w:rPr>
          <w:rFonts w:asciiTheme="minorHAnsi" w:hAnsiTheme="minorHAnsi" w:cstheme="minorHAnsi"/>
          <w:color w:val="000099"/>
        </w:rPr>
        <w:t xml:space="preserve">Yo soy Jehová, tu Dios, que te saqué </w:t>
      </w:r>
      <w:r w:rsidRPr="00AD3AE3">
        <w:rPr>
          <w:rFonts w:asciiTheme="minorHAnsi" w:hAnsiTheme="minorHAnsi" w:cstheme="minorHAnsi"/>
        </w:rPr>
        <w:t xml:space="preserve">[en pasado] </w:t>
      </w:r>
      <w:r w:rsidRPr="00E87C14">
        <w:rPr>
          <w:rFonts w:asciiTheme="minorHAnsi" w:hAnsiTheme="minorHAnsi" w:cstheme="minorHAnsi"/>
          <w:color w:val="000099"/>
        </w:rPr>
        <w:t>de la tierra de Egipto, de casa de servidumbre</w:t>
      </w:r>
      <w:r w:rsidRPr="00AF3DCA">
        <w:rPr>
          <w:rFonts w:asciiTheme="minorHAnsi" w:hAnsiTheme="minorHAnsi" w:cstheme="minorHAnsi"/>
        </w:rPr>
        <w:t xml:space="preserve">” (vers. </w:t>
      </w:r>
      <w:r w:rsidRPr="00E87C14">
        <w:rPr>
          <w:rFonts w:asciiTheme="minorHAnsi" w:hAnsiTheme="minorHAnsi" w:cstheme="minorHAnsi"/>
          <w:b/>
          <w:bCs/>
        </w:rPr>
        <w:t>2</w:t>
      </w:r>
      <w:r w:rsidRPr="00AF3DCA">
        <w:rPr>
          <w:rFonts w:asciiTheme="minorHAnsi" w:hAnsiTheme="minorHAnsi" w:cstheme="minorHAnsi"/>
        </w:rPr>
        <w:t>). Antes de oír siquiera el primero de los mandamientos, están las</w:t>
      </w:r>
      <w:r w:rsidR="00AD3AE3">
        <w:rPr>
          <w:rFonts w:asciiTheme="minorHAnsi" w:hAnsiTheme="minorHAnsi" w:cstheme="minorHAnsi"/>
        </w:rPr>
        <w:t xml:space="preserve"> buenas</w:t>
      </w:r>
      <w:r w:rsidRPr="00AF3DCA">
        <w:rPr>
          <w:rFonts w:asciiTheme="minorHAnsi" w:hAnsiTheme="minorHAnsi" w:cstheme="minorHAnsi"/>
        </w:rPr>
        <w:t xml:space="preserve"> nuevas de lo que Cristo ha realizado </w:t>
      </w:r>
      <w:r w:rsidRPr="00AF3DCA">
        <w:rPr>
          <w:rFonts w:asciiTheme="minorHAnsi" w:hAnsiTheme="minorHAnsi" w:cstheme="minorHAnsi"/>
          <w:i/>
          <w:iCs/>
        </w:rPr>
        <w:t>ya</w:t>
      </w:r>
      <w:r w:rsidRPr="00AF3DCA">
        <w:rPr>
          <w:rFonts w:asciiTheme="minorHAnsi" w:hAnsiTheme="minorHAnsi" w:cstheme="minorHAnsi"/>
        </w:rPr>
        <w:t xml:space="preserve"> en nuestra liberación del pecado.</w:t>
      </w:r>
    </w:p>
    <w:p w14:paraId="2C874D69" w14:textId="77777777" w:rsidR="00982CC8" w:rsidRPr="00AF3DCA" w:rsidRDefault="00AB53D1">
      <w:pPr>
        <w:numPr>
          <w:ilvl w:val="0"/>
          <w:numId w:val="2"/>
        </w:numPr>
        <w:spacing w:before="120" w:after="120"/>
        <w:jc w:val="both"/>
        <w:rPr>
          <w:rFonts w:asciiTheme="minorHAnsi" w:hAnsiTheme="minorHAnsi" w:cstheme="minorHAnsi"/>
        </w:rPr>
      </w:pPr>
      <w:r w:rsidRPr="00AF3DCA">
        <w:rPr>
          <w:rFonts w:asciiTheme="minorHAnsi" w:hAnsiTheme="minorHAnsi" w:cstheme="minorHAnsi"/>
        </w:rPr>
        <w:t>El Salvador está a favor nuestro, no contra nosotros.</w:t>
      </w:r>
    </w:p>
    <w:p w14:paraId="5DB1749B" w14:textId="77777777" w:rsidR="00982CC8" w:rsidRPr="00AF3DCA" w:rsidRDefault="00AB53D1">
      <w:pPr>
        <w:numPr>
          <w:ilvl w:val="0"/>
          <w:numId w:val="2"/>
        </w:numPr>
        <w:spacing w:before="120" w:after="120"/>
        <w:jc w:val="both"/>
        <w:rPr>
          <w:rFonts w:asciiTheme="minorHAnsi" w:hAnsiTheme="minorHAnsi" w:cstheme="minorHAnsi"/>
        </w:rPr>
      </w:pPr>
      <w:r w:rsidRPr="00AF3DCA">
        <w:rPr>
          <w:rFonts w:asciiTheme="minorHAnsi" w:hAnsiTheme="minorHAnsi" w:cstheme="minorHAnsi"/>
        </w:rPr>
        <w:t>Los obstáculos y tropiezos están en el camino hacia el infierno, no en el que va al cielo.</w:t>
      </w:r>
    </w:p>
    <w:p w14:paraId="7BD358BD" w14:textId="7A34DDEF" w:rsidR="00982CC8" w:rsidRPr="00AF3DCA" w:rsidRDefault="00AB53D1">
      <w:pPr>
        <w:numPr>
          <w:ilvl w:val="0"/>
          <w:numId w:val="2"/>
        </w:numPr>
        <w:spacing w:before="120" w:after="120"/>
        <w:jc w:val="both"/>
        <w:rPr>
          <w:rFonts w:asciiTheme="minorHAnsi" w:hAnsiTheme="minorHAnsi" w:cstheme="minorHAnsi"/>
        </w:rPr>
      </w:pPr>
      <w:r w:rsidRPr="00AF3DCA">
        <w:rPr>
          <w:rFonts w:asciiTheme="minorHAnsi" w:hAnsiTheme="minorHAnsi" w:cstheme="minorHAnsi"/>
        </w:rPr>
        <w:t xml:space="preserve">Los que </w:t>
      </w:r>
      <w:proofErr w:type="gramStart"/>
      <w:r w:rsidRPr="00AF3DCA">
        <w:rPr>
          <w:rFonts w:asciiTheme="minorHAnsi" w:hAnsiTheme="minorHAnsi" w:cstheme="minorHAnsi"/>
        </w:rPr>
        <w:t>piensan</w:t>
      </w:r>
      <w:proofErr w:type="gramEnd"/>
      <w:r w:rsidRPr="00AF3DCA">
        <w:rPr>
          <w:rFonts w:asciiTheme="minorHAnsi" w:hAnsiTheme="minorHAnsi" w:cstheme="minorHAnsi"/>
        </w:rPr>
        <w:t xml:space="preserve"> al contrario</w:t>
      </w:r>
      <w:r w:rsidR="00AD3AE3">
        <w:rPr>
          <w:rFonts w:asciiTheme="minorHAnsi" w:hAnsiTheme="minorHAnsi" w:cstheme="minorHAnsi"/>
        </w:rPr>
        <w:t>,</w:t>
      </w:r>
      <w:r w:rsidRPr="00AF3DCA">
        <w:rPr>
          <w:rFonts w:asciiTheme="minorHAnsi" w:hAnsiTheme="minorHAnsi" w:cstheme="minorHAnsi"/>
        </w:rPr>
        <w:t xml:space="preserve"> no han comprendido “el mensaje del tercer ángel en verdad”.</w:t>
      </w:r>
    </w:p>
    <w:p w14:paraId="216A15D9" w14:textId="77777777" w:rsidR="00C844AF" w:rsidRDefault="00AB53D1">
      <w:pPr>
        <w:spacing w:before="120" w:after="120"/>
        <w:jc w:val="both"/>
        <w:rPr>
          <w:rFonts w:asciiTheme="minorHAnsi" w:hAnsiTheme="minorHAnsi" w:cstheme="minorHAnsi"/>
        </w:rPr>
      </w:pPr>
      <w:r w:rsidRPr="00AF3DCA">
        <w:rPr>
          <w:rFonts w:asciiTheme="minorHAnsi" w:hAnsiTheme="minorHAnsi" w:cstheme="minorHAnsi"/>
        </w:rPr>
        <w:t>El dragón que está en guerra con Cristo, ha comenzado por frustrar sus buenas nuevas. Jesús dice:</w:t>
      </w:r>
    </w:p>
    <w:p w14:paraId="49AF3210" w14:textId="77777777" w:rsidR="00C844AF" w:rsidRDefault="00AB53D1" w:rsidP="00C844AF">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C844AF">
        <w:rPr>
          <w:rFonts w:asciiTheme="minorHAnsi" w:hAnsiTheme="minorHAnsi" w:cstheme="minorHAnsi"/>
          <w:color w:val="000099"/>
        </w:rPr>
        <w:t>Venid a mí todos los que estáis trabajados y cargados, y yo os haré descansar... mi yugo es fácil y ligera mi carga</w:t>
      </w:r>
      <w:r w:rsidRPr="00AF3DCA">
        <w:rPr>
          <w:rFonts w:asciiTheme="minorHAnsi" w:hAnsiTheme="minorHAnsi" w:cstheme="minorHAnsi"/>
        </w:rPr>
        <w:t>” (</w:t>
      </w:r>
      <w:r w:rsidRPr="00C844AF">
        <w:rPr>
          <w:rFonts w:asciiTheme="minorHAnsi" w:hAnsiTheme="minorHAnsi" w:cstheme="minorHAnsi"/>
          <w:b/>
          <w:bCs/>
        </w:rPr>
        <w:t>Mat 11:28-30</w:t>
      </w:r>
      <w:r w:rsidRPr="00AF3DCA">
        <w:rPr>
          <w:rFonts w:asciiTheme="minorHAnsi" w:hAnsiTheme="minorHAnsi" w:cstheme="minorHAnsi"/>
        </w:rPr>
        <w:t>).</w:t>
      </w:r>
    </w:p>
    <w:p w14:paraId="74F91BF2" w14:textId="7E98623F" w:rsidR="00C844AF" w:rsidRDefault="00AB53D1">
      <w:pPr>
        <w:spacing w:before="120" w:after="120"/>
        <w:jc w:val="both"/>
        <w:rPr>
          <w:rFonts w:asciiTheme="minorHAnsi" w:hAnsiTheme="minorHAnsi" w:cstheme="minorHAnsi"/>
        </w:rPr>
      </w:pPr>
      <w:r w:rsidRPr="00AF3DCA">
        <w:rPr>
          <w:rFonts w:asciiTheme="minorHAnsi" w:hAnsiTheme="minorHAnsi" w:cstheme="minorHAnsi"/>
        </w:rPr>
        <w:t>El Salvador no permanece impasible, indiferente, si eliges el mal camino. Te toma por la mano y te dice: ‘¡Ven</w:t>
      </w:r>
      <w:r w:rsidR="0005003A">
        <w:rPr>
          <w:rFonts w:asciiTheme="minorHAnsi" w:hAnsiTheme="minorHAnsi" w:cstheme="minorHAnsi"/>
        </w:rPr>
        <w:t>,</w:t>
      </w:r>
      <w:r w:rsidR="00633EDC" w:rsidRPr="00AF3DCA">
        <w:rPr>
          <w:rFonts w:asciiTheme="minorHAnsi" w:hAnsiTheme="minorHAnsi" w:cstheme="minorHAnsi"/>
        </w:rPr>
        <w:t xml:space="preserve"> </w:t>
      </w:r>
      <w:r w:rsidR="0005003A">
        <w:rPr>
          <w:rFonts w:asciiTheme="minorHAnsi" w:hAnsiTheme="minorHAnsi" w:cstheme="minorHAnsi"/>
        </w:rPr>
        <w:t>r</w:t>
      </w:r>
      <w:r w:rsidR="00633EDC" w:rsidRPr="00AF3DCA">
        <w:rPr>
          <w:rFonts w:asciiTheme="minorHAnsi" w:hAnsiTheme="minorHAnsi" w:cstheme="minorHAnsi"/>
        </w:rPr>
        <w:t>egresa</w:t>
      </w:r>
      <w:r w:rsidR="0005003A">
        <w:rPr>
          <w:rFonts w:asciiTheme="minorHAnsi" w:hAnsiTheme="minorHAnsi" w:cstheme="minorHAnsi"/>
        </w:rPr>
        <w:t>!</w:t>
      </w:r>
      <w:r w:rsidRPr="00AF3DCA">
        <w:rPr>
          <w:rFonts w:asciiTheme="minorHAnsi" w:hAnsiTheme="minorHAnsi" w:cstheme="minorHAnsi"/>
        </w:rPr>
        <w:t xml:space="preserve"> </w:t>
      </w:r>
      <w:r w:rsidR="0005003A">
        <w:rPr>
          <w:rFonts w:asciiTheme="minorHAnsi" w:hAnsiTheme="minorHAnsi" w:cstheme="minorHAnsi"/>
        </w:rPr>
        <w:t>¡</w:t>
      </w:r>
      <w:r w:rsidRPr="00AF3DCA">
        <w:rPr>
          <w:rFonts w:asciiTheme="minorHAnsi" w:hAnsiTheme="minorHAnsi" w:cstheme="minorHAnsi"/>
        </w:rPr>
        <w:t>V</w:t>
      </w:r>
      <w:r w:rsidR="00633EDC" w:rsidRPr="00AF3DCA">
        <w:rPr>
          <w:rFonts w:asciiTheme="minorHAnsi" w:hAnsiTheme="minorHAnsi" w:cstheme="minorHAnsi"/>
        </w:rPr>
        <w:t>en conmigo</w:t>
      </w:r>
      <w:r w:rsidRPr="00AF3DCA">
        <w:rPr>
          <w:rFonts w:asciiTheme="minorHAnsi" w:hAnsiTheme="minorHAnsi" w:cstheme="minorHAnsi"/>
        </w:rPr>
        <w:t xml:space="preserve"> al cielo!’</w:t>
      </w:r>
    </w:p>
    <w:p w14:paraId="344A8512" w14:textId="77777777" w:rsidR="00C844AF" w:rsidRDefault="00AB53D1" w:rsidP="00C844AF">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C844AF">
        <w:rPr>
          <w:rFonts w:asciiTheme="minorHAnsi" w:hAnsiTheme="minorHAnsi" w:cstheme="minorHAnsi"/>
          <w:color w:val="000099"/>
        </w:rPr>
        <w:t>No temas, porque yo estoy contigo... siempre te ayudaré... yo Jehová soy tu Dios, quien te sostiene de tu mano derecha</w:t>
      </w:r>
      <w:r w:rsidRPr="00AF3DCA">
        <w:rPr>
          <w:rFonts w:asciiTheme="minorHAnsi" w:hAnsiTheme="minorHAnsi" w:cstheme="minorHAnsi"/>
        </w:rPr>
        <w:t>” (</w:t>
      </w:r>
      <w:r w:rsidRPr="00C844AF">
        <w:rPr>
          <w:rFonts w:asciiTheme="minorHAnsi" w:hAnsiTheme="minorHAnsi" w:cstheme="minorHAnsi"/>
          <w:b/>
          <w:bCs/>
        </w:rPr>
        <w:t>Isa 41:10</w:t>
      </w:r>
      <w:r w:rsidR="00850A25" w:rsidRPr="00C844AF">
        <w:rPr>
          <w:rFonts w:asciiTheme="minorHAnsi" w:hAnsiTheme="minorHAnsi" w:cstheme="minorHAnsi"/>
          <w:b/>
          <w:bCs/>
        </w:rPr>
        <w:t xml:space="preserve"> y</w:t>
      </w:r>
      <w:r w:rsidRPr="00C844AF">
        <w:rPr>
          <w:rFonts w:asciiTheme="minorHAnsi" w:hAnsiTheme="minorHAnsi" w:cstheme="minorHAnsi"/>
          <w:b/>
          <w:bCs/>
        </w:rPr>
        <w:t xml:space="preserve"> 13</w:t>
      </w:r>
      <w:r w:rsidRPr="00AF3DCA">
        <w:rPr>
          <w:rFonts w:asciiTheme="minorHAnsi" w:hAnsiTheme="minorHAnsi" w:cstheme="minorHAnsi"/>
        </w:rPr>
        <w:t>).</w:t>
      </w:r>
    </w:p>
    <w:p w14:paraId="76004338" w14:textId="2EBA187F" w:rsidR="00982CC8" w:rsidRPr="00AF3DCA" w:rsidRDefault="00AB53D1" w:rsidP="00C844AF">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C844AF">
        <w:rPr>
          <w:rFonts w:asciiTheme="minorHAnsi" w:hAnsiTheme="minorHAnsi" w:cstheme="minorHAnsi"/>
          <w:color w:val="000099"/>
        </w:rPr>
        <w:t>A sus ángeles mandará acerca de ti, que te guarden en todos tus caminos</w:t>
      </w:r>
      <w:r w:rsidRPr="00AF3DCA">
        <w:rPr>
          <w:rFonts w:asciiTheme="minorHAnsi" w:hAnsiTheme="minorHAnsi" w:cstheme="minorHAnsi"/>
        </w:rPr>
        <w:t>” (</w:t>
      </w:r>
      <w:r w:rsidRPr="00C844AF">
        <w:rPr>
          <w:rFonts w:asciiTheme="minorHAnsi" w:hAnsiTheme="minorHAnsi" w:cstheme="minorHAnsi"/>
          <w:b/>
          <w:bCs/>
        </w:rPr>
        <w:t>Sal 91:11</w:t>
      </w:r>
      <w:r w:rsidRPr="00AF3DCA">
        <w:rPr>
          <w:rFonts w:asciiTheme="minorHAnsi" w:hAnsiTheme="minorHAnsi" w:cstheme="minorHAnsi"/>
        </w:rPr>
        <w:t>).</w:t>
      </w:r>
    </w:p>
    <w:p w14:paraId="1DFD3788" w14:textId="77777777" w:rsidR="00C844AF" w:rsidRDefault="00AB53D1">
      <w:pPr>
        <w:spacing w:before="120" w:after="120"/>
        <w:jc w:val="both"/>
        <w:rPr>
          <w:rFonts w:asciiTheme="minorHAnsi" w:hAnsiTheme="minorHAnsi" w:cstheme="minorHAnsi"/>
        </w:rPr>
      </w:pPr>
      <w:r w:rsidRPr="00AF3DCA">
        <w:rPr>
          <w:rFonts w:asciiTheme="minorHAnsi" w:hAnsiTheme="minorHAnsi" w:cstheme="minorHAnsi"/>
        </w:rPr>
        <w:t>Él no fuerza a nadie, pero si pierdes el camino y tomas la senda equivocada, hará por ti lo que hizo por Saulo de Tarso, cuyo camino</w:t>
      </w:r>
      <w:r w:rsidR="007D14A5" w:rsidRPr="00AF3DCA">
        <w:rPr>
          <w:rFonts w:asciiTheme="minorHAnsi" w:hAnsiTheme="minorHAnsi" w:cstheme="minorHAnsi"/>
        </w:rPr>
        <w:t xml:space="preserve"> errado</w:t>
      </w:r>
      <w:r w:rsidRPr="00AF3DCA">
        <w:rPr>
          <w:rFonts w:asciiTheme="minorHAnsi" w:hAnsiTheme="minorHAnsi" w:cstheme="minorHAnsi"/>
        </w:rPr>
        <w:t xml:space="preserve"> lo estaba llevando a la perdición. El Señor colocó obstáculos para hacer que el camino equivocado le resultara “duro”. Afirmó el apóstol, una vez que su corazón cambi</w:t>
      </w:r>
      <w:r w:rsidR="00C26CEF">
        <w:rPr>
          <w:rFonts w:asciiTheme="minorHAnsi" w:hAnsiTheme="minorHAnsi" w:cstheme="minorHAnsi"/>
        </w:rPr>
        <w:t>ó</w:t>
      </w:r>
      <w:r w:rsidRPr="00AF3DCA">
        <w:rPr>
          <w:rFonts w:asciiTheme="minorHAnsi" w:hAnsiTheme="minorHAnsi" w:cstheme="minorHAnsi"/>
        </w:rPr>
        <w:t>:</w:t>
      </w:r>
    </w:p>
    <w:p w14:paraId="570B1A98" w14:textId="77777777" w:rsidR="00C844AF" w:rsidRDefault="00AB53D1" w:rsidP="00C844AF">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C844AF">
        <w:rPr>
          <w:rFonts w:asciiTheme="minorHAnsi" w:hAnsiTheme="minorHAnsi" w:cstheme="minorHAnsi"/>
          <w:color w:val="000099"/>
        </w:rPr>
        <w:t>Oí una voz que me hablaba en lengua hebrea: ‘Saulo, Saulo, ¿por qué me persigues? Dura cosa te es dar coces contra el aguijón’</w:t>
      </w:r>
      <w:r w:rsidRPr="00AF3DCA">
        <w:rPr>
          <w:rFonts w:asciiTheme="minorHAnsi" w:hAnsiTheme="minorHAnsi" w:cstheme="minorHAnsi"/>
        </w:rPr>
        <w:t>” (</w:t>
      </w:r>
      <w:r w:rsidRPr="00C844AF">
        <w:rPr>
          <w:rFonts w:asciiTheme="minorHAnsi" w:hAnsiTheme="minorHAnsi" w:cstheme="minorHAnsi"/>
          <w:b/>
          <w:bCs/>
        </w:rPr>
        <w:t>Hech 26:14</w:t>
      </w:r>
      <w:r w:rsidRPr="00AF3DCA">
        <w:rPr>
          <w:rFonts w:asciiTheme="minorHAnsi" w:hAnsiTheme="minorHAnsi" w:cstheme="minorHAnsi"/>
        </w:rPr>
        <w:t>).</w:t>
      </w:r>
    </w:p>
    <w:p w14:paraId="031F9F3A" w14:textId="68BDDE6E"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¡El Señor no permite que ningún alma se pierda, sin confrontarla </w:t>
      </w:r>
      <w:r w:rsidR="00D07372" w:rsidRPr="00AF3DCA">
        <w:rPr>
          <w:rFonts w:asciiTheme="minorHAnsi" w:hAnsiTheme="minorHAnsi" w:cstheme="minorHAnsi"/>
        </w:rPr>
        <w:t>en</w:t>
      </w:r>
      <w:r w:rsidRPr="00AF3DCA">
        <w:rPr>
          <w:rFonts w:asciiTheme="minorHAnsi" w:hAnsiTheme="minorHAnsi" w:cstheme="minorHAnsi"/>
        </w:rPr>
        <w:t xml:space="preserve"> cada paso del camino errado!</w:t>
      </w:r>
    </w:p>
    <w:p w14:paraId="6F2C2C7D"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lastRenderedPageBreak/>
        <w:t xml:space="preserve">El amor del Salvador es demasiado </w:t>
      </w:r>
      <w:r w:rsidR="00144E91" w:rsidRPr="00AF3DCA">
        <w:rPr>
          <w:rFonts w:asciiTheme="minorHAnsi" w:hAnsiTheme="minorHAnsi" w:cstheme="minorHAnsi"/>
        </w:rPr>
        <w:t>intenso</w:t>
      </w:r>
      <w:r w:rsidRPr="00AF3DCA">
        <w:rPr>
          <w:rFonts w:asciiTheme="minorHAnsi" w:hAnsiTheme="minorHAnsi" w:cstheme="minorHAnsi"/>
        </w:rPr>
        <w:t xml:space="preserve"> como para permitir que siquiera uno perezca sin ser amonestado. Lo anterior configura una escena totalmente diferente de la que muchos imaginan. Se ha enseñado frecuentemente a los jóvenes que el camino al cielo es difícil, mientras que el que conduce al infierno es fácil. Esa confusión conlleva una visión distorsionada del carácter de Dios.</w:t>
      </w:r>
    </w:p>
    <w:p w14:paraId="0CB3AF00" w14:textId="13193124"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La confusión producida por la carencia de ese “preciosísimo mensaje” ha llevado también a muchos, jóvenes especialmente, a pensar que E</w:t>
      </w:r>
      <w:r w:rsidR="00283FAA">
        <w:rPr>
          <w:rFonts w:asciiTheme="minorHAnsi" w:hAnsiTheme="minorHAnsi" w:cstheme="minorHAnsi"/>
        </w:rPr>
        <w:t>llen</w:t>
      </w:r>
      <w:r w:rsidRPr="00AF3DCA">
        <w:rPr>
          <w:rFonts w:asciiTheme="minorHAnsi" w:hAnsiTheme="minorHAnsi" w:cstheme="minorHAnsi"/>
        </w:rPr>
        <w:t xml:space="preserve"> White es prominente en presentar la devoción por Cristo como algo difícil y aburrido.</w:t>
      </w:r>
    </w:p>
    <w:p w14:paraId="644D59A8" w14:textId="42E75D50"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Cierto, se requiere negación del yo a cada paso en nuestro camino</w:t>
      </w:r>
      <w:r w:rsidR="006F37A7">
        <w:rPr>
          <w:rFonts w:asciiTheme="minorHAnsi" w:hAnsiTheme="minorHAnsi" w:cstheme="minorHAnsi"/>
        </w:rPr>
        <w:t>;</w:t>
      </w:r>
      <w:r w:rsidRPr="00AF3DCA">
        <w:rPr>
          <w:rFonts w:asciiTheme="minorHAnsi" w:hAnsiTheme="minorHAnsi" w:cstheme="minorHAnsi"/>
        </w:rPr>
        <w:t xml:space="preserve"> pero lo que Pablo denomina “la verdad del evangelio” convierte la negación del yo en la e</w:t>
      </w:r>
      <w:r w:rsidR="006F37A7">
        <w:rPr>
          <w:rFonts w:asciiTheme="minorHAnsi" w:hAnsiTheme="minorHAnsi" w:cstheme="minorHAnsi"/>
        </w:rPr>
        <w:t>xperiencia</w:t>
      </w:r>
      <w:r w:rsidRPr="00AF3DCA">
        <w:rPr>
          <w:rFonts w:asciiTheme="minorHAnsi" w:hAnsiTheme="minorHAnsi" w:cstheme="minorHAnsi"/>
        </w:rPr>
        <w:t xml:space="preserve"> gozosa de todo aquel que aprecia la elección</w:t>
      </w:r>
      <w:r w:rsidR="004D2434" w:rsidRPr="00AF3DCA">
        <w:rPr>
          <w:rFonts w:asciiTheme="minorHAnsi" w:hAnsiTheme="minorHAnsi" w:cstheme="minorHAnsi"/>
        </w:rPr>
        <w:t xml:space="preserve"> </w:t>
      </w:r>
      <w:r w:rsidRPr="00AF3DCA">
        <w:rPr>
          <w:rFonts w:asciiTheme="minorHAnsi" w:hAnsiTheme="minorHAnsi" w:cstheme="minorHAnsi"/>
        </w:rPr>
        <w:t>de negar el yo que</w:t>
      </w:r>
      <w:r w:rsidR="006F37A7" w:rsidRPr="006F37A7">
        <w:rPr>
          <w:rFonts w:asciiTheme="minorHAnsi" w:hAnsiTheme="minorHAnsi" w:cstheme="minorHAnsi"/>
        </w:rPr>
        <w:t xml:space="preserve"> </w:t>
      </w:r>
      <w:r w:rsidR="006F37A7" w:rsidRPr="00AF3DCA">
        <w:rPr>
          <w:rFonts w:asciiTheme="minorHAnsi" w:hAnsiTheme="minorHAnsi" w:cstheme="minorHAnsi"/>
        </w:rPr>
        <w:t>Jesús</w:t>
      </w:r>
      <w:r w:rsidR="004D2434" w:rsidRPr="00AF3DCA">
        <w:rPr>
          <w:rFonts w:asciiTheme="minorHAnsi" w:hAnsiTheme="minorHAnsi" w:cstheme="minorHAnsi"/>
        </w:rPr>
        <w:t xml:space="preserve"> hizo</w:t>
      </w:r>
      <w:r w:rsidRPr="00AF3DCA">
        <w:rPr>
          <w:rFonts w:asciiTheme="minorHAnsi" w:hAnsiTheme="minorHAnsi" w:cstheme="minorHAnsi"/>
        </w:rPr>
        <w:t xml:space="preserve"> por nuestro bien.</w:t>
      </w:r>
    </w:p>
    <w:p w14:paraId="6F3916B8" w14:textId="47541FE0" w:rsidR="005A1752" w:rsidRDefault="00AB53D1">
      <w:pPr>
        <w:spacing w:before="120" w:after="120"/>
        <w:jc w:val="both"/>
        <w:rPr>
          <w:rFonts w:asciiTheme="minorHAnsi" w:hAnsiTheme="minorHAnsi" w:cstheme="minorHAnsi"/>
        </w:rPr>
      </w:pPr>
      <w:r w:rsidRPr="00AF3DCA">
        <w:rPr>
          <w:rFonts w:asciiTheme="minorHAnsi" w:hAnsiTheme="minorHAnsi" w:cstheme="minorHAnsi"/>
        </w:rPr>
        <w:t xml:space="preserve">Al identificarnos con él por la fe, la negación del yo se convierte para nosotros en una delicia, tal como lo fue para </w:t>
      </w:r>
      <w:r w:rsidR="00340962">
        <w:rPr>
          <w:rFonts w:asciiTheme="minorHAnsi" w:hAnsiTheme="minorHAnsi" w:cstheme="minorHAnsi"/>
        </w:rPr>
        <w:t>Cristo</w:t>
      </w:r>
      <w:r w:rsidRPr="00AF3DCA">
        <w:rPr>
          <w:rFonts w:asciiTheme="minorHAnsi" w:hAnsiTheme="minorHAnsi" w:cstheme="minorHAnsi"/>
        </w:rPr>
        <w:t xml:space="preserve">, </w:t>
      </w:r>
      <w:r w:rsidR="00C83C90" w:rsidRPr="00AF3DCA">
        <w:rPr>
          <w:rFonts w:asciiTheme="minorHAnsi" w:hAnsiTheme="minorHAnsi" w:cstheme="minorHAnsi"/>
        </w:rPr>
        <w:t>quien</w:t>
      </w:r>
      <w:r w:rsidRPr="00AF3DCA">
        <w:rPr>
          <w:rFonts w:asciiTheme="minorHAnsi" w:hAnsiTheme="minorHAnsi" w:cstheme="minorHAnsi"/>
        </w:rPr>
        <w:t xml:space="preserve"> afirmó:</w:t>
      </w:r>
    </w:p>
    <w:p w14:paraId="16A603C3" w14:textId="77777777" w:rsidR="005A1752" w:rsidRDefault="00AB53D1" w:rsidP="005A1752">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5A1752">
        <w:rPr>
          <w:rFonts w:asciiTheme="minorHAnsi" w:hAnsiTheme="minorHAnsi" w:cstheme="minorHAnsi"/>
          <w:color w:val="000099"/>
        </w:rPr>
        <w:t>El hacer tu voluntad, Dios mío, me ha agradado</w:t>
      </w:r>
      <w:r w:rsidRPr="00AF3DCA">
        <w:rPr>
          <w:rFonts w:asciiTheme="minorHAnsi" w:hAnsiTheme="minorHAnsi" w:cstheme="minorHAnsi"/>
        </w:rPr>
        <w:t>”</w:t>
      </w:r>
      <w:r w:rsidR="00F41F59">
        <w:rPr>
          <w:rFonts w:asciiTheme="minorHAnsi" w:hAnsiTheme="minorHAnsi" w:cstheme="minorHAnsi"/>
        </w:rPr>
        <w:t xml:space="preserve"> (</w:t>
      </w:r>
      <w:r w:rsidR="00F41F59" w:rsidRPr="005A1752">
        <w:rPr>
          <w:rFonts w:asciiTheme="minorHAnsi" w:hAnsiTheme="minorHAnsi" w:cstheme="minorHAnsi"/>
          <w:b/>
          <w:bCs/>
        </w:rPr>
        <w:t>Sal 40:8</w:t>
      </w:r>
      <w:r w:rsidR="00F41F59">
        <w:rPr>
          <w:rFonts w:asciiTheme="minorHAnsi" w:hAnsiTheme="minorHAnsi" w:cstheme="minorHAnsi"/>
        </w:rPr>
        <w:t>)</w:t>
      </w:r>
      <w:r w:rsidRPr="00AF3DCA">
        <w:rPr>
          <w:rFonts w:asciiTheme="minorHAnsi" w:hAnsiTheme="minorHAnsi" w:cstheme="minorHAnsi"/>
        </w:rPr>
        <w:t>.</w:t>
      </w:r>
    </w:p>
    <w:p w14:paraId="067566E3" w14:textId="714DEDE9"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Su amor nos motiva a arrodillarnos con él en Getsemaní. Nos unimos a él en su oración: “No se haga mi voluntad, sino la tuya”. Imag</w:t>
      </w:r>
      <w:r w:rsidR="00EC4906">
        <w:rPr>
          <w:rFonts w:asciiTheme="minorHAnsi" w:hAnsiTheme="minorHAnsi" w:cstheme="minorHAnsi"/>
        </w:rPr>
        <w:t>i</w:t>
      </w:r>
      <w:r w:rsidRPr="00AF3DCA">
        <w:rPr>
          <w:rFonts w:asciiTheme="minorHAnsi" w:hAnsiTheme="minorHAnsi" w:cstheme="minorHAnsi"/>
        </w:rPr>
        <w:t>n</w:t>
      </w:r>
      <w:r w:rsidR="00EC4906">
        <w:rPr>
          <w:rFonts w:asciiTheme="minorHAnsi" w:hAnsiTheme="minorHAnsi" w:cstheme="minorHAnsi"/>
        </w:rPr>
        <w:t>a</w:t>
      </w:r>
      <w:r w:rsidRPr="00AF3DCA">
        <w:rPr>
          <w:rFonts w:asciiTheme="minorHAnsi" w:hAnsiTheme="minorHAnsi" w:cstheme="minorHAnsi"/>
        </w:rPr>
        <w:t xml:space="preserve"> la sorpresa de los jóvenes al descubrir cuán diferente es E</w:t>
      </w:r>
      <w:r w:rsidR="00574335">
        <w:rPr>
          <w:rFonts w:asciiTheme="minorHAnsi" w:hAnsiTheme="minorHAnsi" w:cstheme="minorHAnsi"/>
        </w:rPr>
        <w:t>llen</w:t>
      </w:r>
      <w:r w:rsidRPr="00AF3DCA">
        <w:rPr>
          <w:rFonts w:asciiTheme="minorHAnsi" w:hAnsiTheme="minorHAnsi" w:cstheme="minorHAnsi"/>
        </w:rPr>
        <w:t xml:space="preserve"> White de lo que habían supuesto. Efectivamente, prestó apoyo indiviso a los valientes y reconfortantes conceptos de los</w:t>
      </w:r>
      <w:r w:rsidR="009968DA" w:rsidRPr="00AF3DCA">
        <w:rPr>
          <w:rFonts w:asciiTheme="minorHAnsi" w:hAnsiTheme="minorHAnsi" w:cstheme="minorHAnsi"/>
        </w:rPr>
        <w:t xml:space="preserve"> jóvenes</w:t>
      </w:r>
      <w:r w:rsidRPr="00AF3DCA">
        <w:rPr>
          <w:rFonts w:asciiTheme="minorHAnsi" w:hAnsiTheme="minorHAnsi" w:cstheme="minorHAnsi"/>
        </w:rPr>
        <w:t xml:space="preserve"> “mensajeros” de 1888:</w:t>
      </w:r>
    </w:p>
    <w:p w14:paraId="60F8D8AC" w14:textId="36F110BB" w:rsidR="00982CC8" w:rsidRPr="00574335" w:rsidRDefault="00AB53D1" w:rsidP="00FC47A4">
      <w:pPr>
        <w:spacing w:before="120" w:after="120"/>
        <w:ind w:left="567" w:right="566"/>
        <w:jc w:val="both"/>
        <w:rPr>
          <w:rFonts w:asciiTheme="minorHAnsi" w:hAnsiTheme="minorHAnsi" w:cstheme="minorHAnsi"/>
        </w:rPr>
      </w:pPr>
      <w:r w:rsidRPr="00574335">
        <w:rPr>
          <w:rFonts w:asciiTheme="minorHAnsi" w:hAnsiTheme="minorHAnsi" w:cstheme="minorHAnsi"/>
        </w:rPr>
        <w:t>“</w:t>
      </w:r>
      <w:r w:rsidRPr="00FC47A4">
        <w:rPr>
          <w:rFonts w:asciiTheme="minorHAnsi" w:hAnsiTheme="minorHAnsi" w:cstheme="minorHAnsi"/>
          <w:color w:val="000099"/>
        </w:rPr>
        <w:t>No deduzcamos, sin embargo, que el sendero ascendente es difícil y la ruta que desciende es fácil. A todo lo largo del camino que conduce a la muerte hay penas y castigos, hay pesares y chascos, hay advertencias para que no se continúe. El amor de Dios es tal que los desatentos y los obstinados no pueden destruirse fácilmente</w:t>
      </w:r>
      <w:r w:rsidRPr="00574335">
        <w:rPr>
          <w:rFonts w:asciiTheme="minorHAnsi" w:hAnsiTheme="minorHAnsi" w:cstheme="minorHAnsi"/>
        </w:rPr>
        <w:t>” (</w:t>
      </w:r>
      <w:proofErr w:type="spellStart"/>
      <w:r w:rsidRPr="00574335">
        <w:rPr>
          <w:rFonts w:asciiTheme="minorHAnsi" w:hAnsiTheme="minorHAnsi" w:cstheme="minorHAnsi"/>
          <w:i/>
          <w:iCs/>
        </w:rPr>
        <w:t>DMJ</w:t>
      </w:r>
      <w:proofErr w:type="spellEnd"/>
      <w:r w:rsidRPr="00574335">
        <w:rPr>
          <w:rFonts w:asciiTheme="minorHAnsi" w:hAnsiTheme="minorHAnsi" w:cstheme="minorHAnsi"/>
        </w:rPr>
        <w:t xml:space="preserve"> 117</w:t>
      </w:r>
      <w:r w:rsidR="00EC4906">
        <w:rPr>
          <w:rFonts w:asciiTheme="minorHAnsi" w:hAnsiTheme="minorHAnsi" w:cstheme="minorHAnsi"/>
        </w:rPr>
        <w:t>.3</w:t>
      </w:r>
      <w:r w:rsidRPr="00574335">
        <w:rPr>
          <w:rFonts w:asciiTheme="minorHAnsi" w:hAnsiTheme="minorHAnsi" w:cstheme="minorHAnsi"/>
        </w:rPr>
        <w:t>).</w:t>
      </w:r>
    </w:p>
    <w:p w14:paraId="1C802B35" w14:textId="77777777" w:rsidR="00FC47A4" w:rsidRDefault="00FC47A4">
      <w:pPr>
        <w:spacing w:before="120" w:after="120"/>
        <w:jc w:val="both"/>
        <w:rPr>
          <w:rFonts w:asciiTheme="minorHAnsi" w:hAnsiTheme="minorHAnsi" w:cstheme="minorHAnsi"/>
          <w:b/>
          <w:bCs/>
        </w:rPr>
      </w:pPr>
    </w:p>
    <w:p w14:paraId="459D1FE4" w14:textId="6CDE0559" w:rsidR="00982CC8" w:rsidRPr="00FC47A4" w:rsidRDefault="00AB53D1">
      <w:pPr>
        <w:spacing w:before="120" w:after="120"/>
        <w:jc w:val="both"/>
        <w:rPr>
          <w:rFonts w:asciiTheme="minorHAnsi" w:hAnsiTheme="minorHAnsi" w:cstheme="minorHAnsi"/>
          <w:color w:val="000099"/>
        </w:rPr>
      </w:pPr>
      <w:r w:rsidRPr="00AF3DCA">
        <w:rPr>
          <w:rFonts w:asciiTheme="minorHAnsi" w:hAnsiTheme="minorHAnsi" w:cstheme="minorHAnsi"/>
          <w:b/>
          <w:bCs/>
        </w:rPr>
        <w:t xml:space="preserve">(2) </w:t>
      </w:r>
      <w:r w:rsidRPr="00FC47A4">
        <w:rPr>
          <w:rFonts w:asciiTheme="minorHAnsi" w:hAnsiTheme="minorHAnsi" w:cstheme="minorHAnsi"/>
          <w:b/>
          <w:bCs/>
          <w:color w:val="000099"/>
        </w:rPr>
        <w:t>En relación con esas buenas nuevas</w:t>
      </w:r>
      <w:r w:rsidR="00722126" w:rsidRPr="00FC47A4">
        <w:rPr>
          <w:rFonts w:asciiTheme="minorHAnsi" w:hAnsiTheme="minorHAnsi" w:cstheme="minorHAnsi"/>
          <w:b/>
          <w:bCs/>
          <w:color w:val="000099"/>
        </w:rPr>
        <w:t>,</w:t>
      </w:r>
      <w:r w:rsidRPr="00FC47A4">
        <w:rPr>
          <w:rFonts w:asciiTheme="minorHAnsi" w:hAnsiTheme="minorHAnsi" w:cstheme="minorHAnsi"/>
          <w:b/>
          <w:bCs/>
          <w:color w:val="000099"/>
        </w:rPr>
        <w:t xml:space="preserve"> viene una comprensión más clara de lo que el Hijo de Dios cumplió en la cruz</w:t>
      </w:r>
      <w:r w:rsidR="00FC47A4" w:rsidRPr="00FC47A4">
        <w:rPr>
          <w:rFonts w:asciiTheme="minorHAnsi" w:hAnsiTheme="minorHAnsi" w:cstheme="minorHAnsi"/>
          <w:b/>
          <w:bCs/>
          <w:color w:val="000099"/>
        </w:rPr>
        <w:t>, que p</w:t>
      </w:r>
      <w:r w:rsidRPr="00FC47A4">
        <w:rPr>
          <w:rFonts w:asciiTheme="minorHAnsi" w:hAnsiTheme="minorHAnsi" w:cstheme="minorHAnsi"/>
          <w:b/>
          <w:bCs/>
          <w:color w:val="000099"/>
        </w:rPr>
        <w:t>rovee una nueva motivación para seguirle</w:t>
      </w:r>
    </w:p>
    <w:p w14:paraId="37DD4CC3" w14:textId="33FF2E21"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Jones y Waggoner comprendieron la enseñanza bíblica según la cual, la </w:t>
      </w:r>
      <w:r w:rsidRPr="00AF3DCA">
        <w:rPr>
          <w:rFonts w:asciiTheme="minorHAnsi" w:hAnsiTheme="minorHAnsi" w:cstheme="minorHAnsi"/>
          <w:i/>
        </w:rPr>
        <w:t>dádiva</w:t>
      </w:r>
      <w:r w:rsidRPr="00AF3DCA">
        <w:rPr>
          <w:rFonts w:asciiTheme="minorHAnsi" w:hAnsiTheme="minorHAnsi" w:cstheme="minorHAnsi"/>
        </w:rPr>
        <w:t xml:space="preserve"> de Cristo significó mucho más que una mera </w:t>
      </w:r>
      <w:r w:rsidRPr="00AF3DCA">
        <w:rPr>
          <w:rFonts w:asciiTheme="minorHAnsi" w:hAnsiTheme="minorHAnsi" w:cstheme="minorHAnsi"/>
          <w:i/>
        </w:rPr>
        <w:t>oferta</w:t>
      </w:r>
      <w:r w:rsidRPr="00AF3DCA">
        <w:rPr>
          <w:rFonts w:asciiTheme="minorHAnsi" w:hAnsiTheme="minorHAnsi" w:cstheme="minorHAnsi"/>
        </w:rPr>
        <w:t xml:space="preserve"> de salvación </w:t>
      </w:r>
      <w:r w:rsidR="00236466">
        <w:rPr>
          <w:rFonts w:asciiTheme="minorHAnsi" w:hAnsiTheme="minorHAnsi" w:cstheme="minorHAnsi"/>
        </w:rPr>
        <w:t>par</w:t>
      </w:r>
      <w:r w:rsidRPr="00AF3DCA">
        <w:rPr>
          <w:rFonts w:asciiTheme="minorHAnsi" w:hAnsiTheme="minorHAnsi" w:cstheme="minorHAnsi"/>
        </w:rPr>
        <w:t xml:space="preserve">a “todos los hombres”: </w:t>
      </w:r>
      <w:r w:rsidRPr="00AF3DCA">
        <w:rPr>
          <w:rFonts w:asciiTheme="minorHAnsi" w:hAnsiTheme="minorHAnsi" w:cstheme="minorHAnsi"/>
          <w:i/>
          <w:iCs/>
        </w:rPr>
        <w:t>Cristo concedió el don</w:t>
      </w:r>
      <w:r w:rsidRPr="00AF3DCA">
        <w:rPr>
          <w:rFonts w:asciiTheme="minorHAnsi" w:hAnsiTheme="minorHAnsi" w:cstheme="minorHAnsi"/>
        </w:rPr>
        <w:t xml:space="preserve"> a cada uno de ellos. Comprendieron que la muerte que Cristo murió fue el equivalente a la muerte segunda</w:t>
      </w:r>
      <w:r w:rsidR="00E77318">
        <w:rPr>
          <w:rFonts w:asciiTheme="minorHAnsi" w:hAnsiTheme="minorHAnsi" w:cstheme="minorHAnsi"/>
        </w:rPr>
        <w:t>,</w:t>
      </w:r>
      <w:r w:rsidRPr="00AF3DCA">
        <w:rPr>
          <w:rFonts w:asciiTheme="minorHAnsi" w:hAnsiTheme="minorHAnsi" w:cstheme="minorHAnsi"/>
        </w:rPr>
        <w:t xml:space="preserve"> y </w:t>
      </w:r>
      <w:proofErr w:type="gramStart"/>
      <w:r w:rsidRPr="00AF3DCA">
        <w:rPr>
          <w:rFonts w:asciiTheme="minorHAnsi" w:hAnsiTheme="minorHAnsi" w:cstheme="minorHAnsi"/>
        </w:rPr>
        <w:t>que</w:t>
      </w:r>
      <w:proofErr w:type="gramEnd"/>
      <w:r w:rsidRPr="00AF3DCA">
        <w:rPr>
          <w:rFonts w:asciiTheme="minorHAnsi" w:hAnsiTheme="minorHAnsi" w:cstheme="minorHAnsi"/>
        </w:rPr>
        <w:t xml:space="preserve"> de hecho, experimentó “la muerte [segunda] por todos” (</w:t>
      </w:r>
      <w:r w:rsidRPr="00B268DA">
        <w:rPr>
          <w:rFonts w:asciiTheme="minorHAnsi" w:hAnsiTheme="minorHAnsi" w:cstheme="minorHAnsi"/>
          <w:b/>
          <w:bCs/>
        </w:rPr>
        <w:t>Heb 2:9</w:t>
      </w:r>
      <w:r w:rsidRPr="00AF3DCA">
        <w:rPr>
          <w:rFonts w:asciiTheme="minorHAnsi" w:hAnsiTheme="minorHAnsi" w:cstheme="minorHAnsi"/>
        </w:rPr>
        <w:t xml:space="preserve">). Pagó el precio por los pecados de </w:t>
      </w:r>
      <w:r w:rsidRPr="00AF3DCA">
        <w:rPr>
          <w:rFonts w:asciiTheme="minorHAnsi" w:hAnsiTheme="minorHAnsi" w:cstheme="minorHAnsi"/>
          <w:i/>
          <w:iCs/>
        </w:rPr>
        <w:t>todo el mundo</w:t>
      </w:r>
      <w:r w:rsidRPr="00AF3DCA">
        <w:rPr>
          <w:rFonts w:asciiTheme="minorHAnsi" w:hAnsiTheme="minorHAnsi" w:cstheme="minorHAnsi"/>
        </w:rPr>
        <w:t>. “Jehová cargó en él el pecado de todos nosotros” (</w:t>
      </w:r>
      <w:r w:rsidRPr="00B268DA">
        <w:rPr>
          <w:rFonts w:asciiTheme="minorHAnsi" w:hAnsiTheme="minorHAnsi" w:cstheme="minorHAnsi"/>
          <w:b/>
          <w:bCs/>
        </w:rPr>
        <w:t>Isa 53:6</w:t>
      </w:r>
      <w:r w:rsidRPr="00AF3DCA">
        <w:rPr>
          <w:rFonts w:asciiTheme="minorHAnsi" w:hAnsiTheme="minorHAnsi" w:cstheme="minorHAnsi"/>
        </w:rPr>
        <w:t>).</w:t>
      </w:r>
    </w:p>
    <w:p w14:paraId="3FD6B400" w14:textId="5D687A9D" w:rsidR="00982CC8" w:rsidRPr="00FC47A4" w:rsidRDefault="00AB53D1" w:rsidP="00FC47A4">
      <w:pPr>
        <w:pStyle w:val="Sangra2detindependiente"/>
        <w:spacing w:before="120" w:after="120"/>
        <w:ind w:left="567" w:right="566"/>
        <w:rPr>
          <w:rFonts w:asciiTheme="minorHAnsi" w:hAnsiTheme="minorHAnsi" w:cstheme="minorHAnsi"/>
          <w:color w:val="auto"/>
        </w:rPr>
      </w:pPr>
      <w:r w:rsidRPr="00FC47A4">
        <w:rPr>
          <w:rFonts w:asciiTheme="minorHAnsi" w:hAnsiTheme="minorHAnsi" w:cstheme="minorHAnsi"/>
          <w:color w:val="auto"/>
        </w:rPr>
        <w:t>“</w:t>
      </w:r>
      <w:r w:rsidRPr="00FC47A4">
        <w:rPr>
          <w:rFonts w:asciiTheme="minorHAnsi" w:hAnsiTheme="minorHAnsi" w:cstheme="minorHAnsi"/>
          <w:color w:val="000099"/>
        </w:rPr>
        <w:t xml:space="preserve">Y con el don no sucede como en el caso de aquel uno que pecó </w:t>
      </w:r>
      <w:r w:rsidRPr="00E77318">
        <w:rPr>
          <w:rFonts w:asciiTheme="minorHAnsi" w:hAnsiTheme="minorHAnsi" w:cstheme="minorHAnsi"/>
          <w:color w:val="auto"/>
        </w:rPr>
        <w:t>[Adán]</w:t>
      </w:r>
      <w:r w:rsidRPr="00FC47A4">
        <w:rPr>
          <w:rFonts w:asciiTheme="minorHAnsi" w:hAnsiTheme="minorHAnsi" w:cstheme="minorHAnsi"/>
          <w:color w:val="000099"/>
        </w:rPr>
        <w:t xml:space="preserve">, porque, ciertamente, el juicio vino a causa de un solo pecado para condenación, pero el don vino a causa de muchas transgresiones para justificación... Así que, como por la transgresión de uno vino la condenación a todos los hombres, de la misma manera por la justicia de uno </w:t>
      </w:r>
      <w:r w:rsidRPr="00FC47A4">
        <w:rPr>
          <w:rFonts w:asciiTheme="minorHAnsi" w:hAnsiTheme="minorHAnsi" w:cstheme="minorHAnsi"/>
          <w:i/>
          <w:color w:val="000099"/>
        </w:rPr>
        <w:t>vino a todos los hombres</w:t>
      </w:r>
      <w:r w:rsidRPr="00FC47A4">
        <w:rPr>
          <w:rFonts w:asciiTheme="minorHAnsi" w:hAnsiTheme="minorHAnsi" w:cstheme="minorHAnsi"/>
          <w:color w:val="000099"/>
        </w:rPr>
        <w:t xml:space="preserve"> la justificación que produce vida</w:t>
      </w:r>
      <w:r w:rsidRPr="00FC47A4">
        <w:rPr>
          <w:rFonts w:asciiTheme="minorHAnsi" w:hAnsiTheme="minorHAnsi" w:cstheme="minorHAnsi"/>
          <w:color w:val="auto"/>
        </w:rPr>
        <w:t>” (</w:t>
      </w:r>
      <w:r w:rsidRPr="00B268DA">
        <w:rPr>
          <w:rFonts w:asciiTheme="minorHAnsi" w:hAnsiTheme="minorHAnsi" w:cstheme="minorHAnsi"/>
          <w:b/>
          <w:bCs/>
          <w:color w:val="auto"/>
        </w:rPr>
        <w:t>Rom 5:16</w:t>
      </w:r>
      <w:r w:rsidRPr="00FC47A4">
        <w:rPr>
          <w:rFonts w:asciiTheme="minorHAnsi" w:hAnsiTheme="minorHAnsi" w:cstheme="minorHAnsi"/>
          <w:color w:val="auto"/>
        </w:rPr>
        <w:t xml:space="preserve"> y </w:t>
      </w:r>
      <w:r w:rsidRPr="00B268DA">
        <w:rPr>
          <w:rFonts w:asciiTheme="minorHAnsi" w:hAnsiTheme="minorHAnsi" w:cstheme="minorHAnsi"/>
          <w:b/>
          <w:bCs/>
          <w:color w:val="auto"/>
        </w:rPr>
        <w:t>18</w:t>
      </w:r>
      <w:r w:rsidRPr="00FC47A4">
        <w:rPr>
          <w:rFonts w:asciiTheme="minorHAnsi" w:hAnsiTheme="minorHAnsi" w:cstheme="minorHAnsi"/>
          <w:color w:val="auto"/>
        </w:rPr>
        <w:t>).</w:t>
      </w:r>
    </w:p>
    <w:p w14:paraId="2AC431B4" w14:textId="77777777" w:rsidR="00982CC8" w:rsidRPr="00AF3DCA" w:rsidRDefault="00AB53D1">
      <w:pPr>
        <w:pStyle w:val="Textoindependiente"/>
        <w:spacing w:before="120" w:after="120"/>
        <w:rPr>
          <w:rFonts w:asciiTheme="minorHAnsi" w:hAnsiTheme="minorHAnsi" w:cstheme="minorHAnsi"/>
        </w:rPr>
      </w:pPr>
      <w:r w:rsidRPr="00AF3DCA">
        <w:rPr>
          <w:rFonts w:asciiTheme="minorHAnsi" w:hAnsiTheme="minorHAnsi" w:cstheme="minorHAnsi"/>
        </w:rPr>
        <w:t>Comentando el texto, Waggoner escribió:</w:t>
      </w:r>
    </w:p>
    <w:p w14:paraId="43B387BA" w14:textId="725642BB" w:rsidR="00982CC8" w:rsidRPr="001D3634" w:rsidRDefault="00AB53D1" w:rsidP="00FC47A4">
      <w:pPr>
        <w:spacing w:before="120" w:after="120"/>
        <w:ind w:left="567" w:right="566"/>
        <w:jc w:val="both"/>
        <w:rPr>
          <w:rFonts w:asciiTheme="minorHAnsi" w:hAnsiTheme="minorHAnsi" w:cstheme="minorHAnsi"/>
        </w:rPr>
      </w:pPr>
      <w:r w:rsidRPr="001D3634">
        <w:rPr>
          <w:rFonts w:asciiTheme="minorHAnsi" w:hAnsiTheme="minorHAnsi" w:cstheme="minorHAnsi"/>
        </w:rPr>
        <w:t>“</w:t>
      </w:r>
      <w:r w:rsidRPr="001D3634">
        <w:rPr>
          <w:rFonts w:asciiTheme="minorHAnsi" w:hAnsiTheme="minorHAnsi" w:cstheme="minorHAnsi"/>
          <w:color w:val="000099"/>
        </w:rPr>
        <w:t xml:space="preserve">La fe de Cristo trae la justicia de Dios, porque la posesión de esa fe es la posesión del Señor mismo. Esa fe es dada a todo hombre, de la misma forma </w:t>
      </w:r>
      <w:r w:rsidRPr="001D3634">
        <w:rPr>
          <w:rFonts w:asciiTheme="minorHAnsi" w:hAnsiTheme="minorHAnsi" w:cstheme="minorHAnsi"/>
          <w:color w:val="000099"/>
        </w:rPr>
        <w:lastRenderedPageBreak/>
        <w:t>en que Cristo se dio a sí mismo a todo hombre. Te preguntas quizá</w:t>
      </w:r>
      <w:r w:rsidR="00D764C5" w:rsidRPr="001D3634">
        <w:rPr>
          <w:rFonts w:asciiTheme="minorHAnsi" w:hAnsiTheme="minorHAnsi" w:cstheme="minorHAnsi"/>
          <w:color w:val="000099"/>
        </w:rPr>
        <w:t>:</w:t>
      </w:r>
      <w:r w:rsidRPr="001D3634">
        <w:rPr>
          <w:rFonts w:asciiTheme="minorHAnsi" w:hAnsiTheme="minorHAnsi" w:cstheme="minorHAnsi"/>
          <w:color w:val="000099"/>
        </w:rPr>
        <w:t xml:space="preserve"> ¿</w:t>
      </w:r>
      <w:r w:rsidR="00D764C5" w:rsidRPr="001D3634">
        <w:rPr>
          <w:rFonts w:asciiTheme="minorHAnsi" w:hAnsiTheme="minorHAnsi" w:cstheme="minorHAnsi"/>
          <w:color w:val="000099"/>
        </w:rPr>
        <w:t>Q</w:t>
      </w:r>
      <w:r w:rsidRPr="001D3634">
        <w:rPr>
          <w:rFonts w:asciiTheme="minorHAnsi" w:hAnsiTheme="minorHAnsi" w:cstheme="minorHAnsi"/>
          <w:color w:val="000099"/>
        </w:rPr>
        <w:t>ué es</w:t>
      </w:r>
      <w:r w:rsidR="00D764C5" w:rsidRPr="001D3634">
        <w:rPr>
          <w:rFonts w:asciiTheme="minorHAnsi" w:hAnsiTheme="minorHAnsi" w:cstheme="minorHAnsi"/>
          <w:color w:val="000099"/>
        </w:rPr>
        <w:t>,</w:t>
      </w:r>
      <w:r w:rsidRPr="001D3634">
        <w:rPr>
          <w:rFonts w:asciiTheme="minorHAnsi" w:hAnsiTheme="minorHAnsi" w:cstheme="minorHAnsi"/>
          <w:color w:val="000099"/>
        </w:rPr>
        <w:t xml:space="preserve"> entonces</w:t>
      </w:r>
      <w:r w:rsidR="00D764C5" w:rsidRPr="001D3634">
        <w:rPr>
          <w:rFonts w:asciiTheme="minorHAnsi" w:hAnsiTheme="minorHAnsi" w:cstheme="minorHAnsi"/>
          <w:color w:val="000099"/>
        </w:rPr>
        <w:t>,</w:t>
      </w:r>
      <w:r w:rsidRPr="001D3634">
        <w:rPr>
          <w:rFonts w:asciiTheme="minorHAnsi" w:hAnsiTheme="minorHAnsi" w:cstheme="minorHAnsi"/>
          <w:color w:val="000099"/>
        </w:rPr>
        <w:t xml:space="preserve"> lo que puede impedir que todo hombre sea salvo? </w:t>
      </w:r>
      <w:r w:rsidR="004C6A85">
        <w:rPr>
          <w:rFonts w:asciiTheme="minorHAnsi" w:hAnsiTheme="minorHAnsi" w:cstheme="minorHAnsi"/>
          <w:color w:val="000099"/>
        </w:rPr>
        <w:t>—</w:t>
      </w:r>
      <w:r w:rsidRPr="001D3634">
        <w:rPr>
          <w:rFonts w:asciiTheme="minorHAnsi" w:hAnsiTheme="minorHAnsi" w:cstheme="minorHAnsi"/>
          <w:color w:val="000099"/>
        </w:rPr>
        <w:t>Nada, excepto el hecho de que no todos los hombres guardarán la fe. Si cada uno guardase todo lo que Dios le da, todos serían salvos</w:t>
      </w:r>
      <w:r w:rsidRPr="001D3634">
        <w:rPr>
          <w:rFonts w:asciiTheme="minorHAnsi" w:hAnsiTheme="minorHAnsi" w:cstheme="minorHAnsi"/>
        </w:rPr>
        <w:t>” (</w:t>
      </w:r>
      <w:bookmarkStart w:id="0" w:name="_Hlk32172809"/>
      <w:r w:rsidR="009F7761" w:rsidRPr="004C6A85">
        <w:rPr>
          <w:rFonts w:asciiTheme="minorHAnsi" w:hAnsiTheme="minorHAnsi" w:cstheme="minorHAnsi"/>
          <w:i/>
          <w:iCs/>
          <w:u w:val="single"/>
        </w:rPr>
        <w:fldChar w:fldCharType="begin"/>
      </w:r>
      <w:r w:rsidR="009F7761" w:rsidRPr="004C6A85">
        <w:rPr>
          <w:rFonts w:asciiTheme="minorHAnsi" w:hAnsiTheme="minorHAnsi" w:cstheme="minorHAnsi"/>
          <w:i/>
          <w:iCs/>
          <w:u w:val="single"/>
        </w:rPr>
        <w:instrText xml:space="preserve"> HYPERLINK "http://www.libros1888.com/Pdfs/romanos.pdf" \t "_blank" </w:instrText>
      </w:r>
      <w:r w:rsidR="009F7761" w:rsidRPr="004C6A85">
        <w:rPr>
          <w:rFonts w:asciiTheme="minorHAnsi" w:hAnsiTheme="minorHAnsi" w:cstheme="minorHAnsi"/>
          <w:i/>
          <w:iCs/>
          <w:u w:val="single"/>
        </w:rPr>
      </w:r>
      <w:r w:rsidR="009F7761" w:rsidRPr="004C6A85">
        <w:rPr>
          <w:rFonts w:asciiTheme="minorHAnsi" w:hAnsiTheme="minorHAnsi" w:cstheme="minorHAnsi"/>
          <w:i/>
          <w:iCs/>
          <w:u w:val="single"/>
        </w:rPr>
        <w:fldChar w:fldCharType="separate"/>
      </w:r>
      <w:r w:rsidRPr="004C6A85">
        <w:rPr>
          <w:rStyle w:val="Hipervnculo"/>
          <w:rFonts w:asciiTheme="minorHAnsi" w:hAnsiTheme="minorHAnsi" w:cstheme="minorHAnsi"/>
          <w:i/>
          <w:iCs/>
          <w:color w:val="auto"/>
        </w:rPr>
        <w:t>Carta a los Romanos</w:t>
      </w:r>
      <w:bookmarkEnd w:id="0"/>
      <w:r w:rsidR="009F7761" w:rsidRPr="004C6A85">
        <w:rPr>
          <w:rFonts w:asciiTheme="minorHAnsi" w:hAnsiTheme="minorHAnsi" w:cstheme="minorHAnsi"/>
          <w:i/>
          <w:iCs/>
          <w:u w:val="single"/>
        </w:rPr>
        <w:fldChar w:fldCharType="end"/>
      </w:r>
      <w:r w:rsidRPr="001D3634">
        <w:rPr>
          <w:rFonts w:asciiTheme="minorHAnsi" w:hAnsiTheme="minorHAnsi" w:cstheme="minorHAnsi"/>
        </w:rPr>
        <w:t xml:space="preserve">, </w:t>
      </w:r>
      <w:r w:rsidR="001D3634">
        <w:rPr>
          <w:rFonts w:asciiTheme="minorHAnsi" w:hAnsiTheme="minorHAnsi" w:cstheme="minorHAnsi"/>
        </w:rPr>
        <w:t>81</w:t>
      </w:r>
      <w:r w:rsidRPr="001D3634">
        <w:rPr>
          <w:rFonts w:asciiTheme="minorHAnsi" w:hAnsiTheme="minorHAnsi" w:cstheme="minorHAnsi"/>
        </w:rPr>
        <w:t>. Escrito en 1896).</w:t>
      </w:r>
    </w:p>
    <w:p w14:paraId="596AD365" w14:textId="13761C2A" w:rsidR="00982CC8" w:rsidRPr="001D3634" w:rsidRDefault="00AB53D1" w:rsidP="00FC47A4">
      <w:pPr>
        <w:spacing w:before="120" w:after="120"/>
        <w:ind w:left="567" w:right="566"/>
        <w:jc w:val="both"/>
        <w:rPr>
          <w:rFonts w:asciiTheme="minorHAnsi" w:hAnsiTheme="minorHAnsi" w:cstheme="minorHAnsi"/>
        </w:rPr>
      </w:pPr>
      <w:r w:rsidRPr="001D3634">
        <w:rPr>
          <w:rFonts w:asciiTheme="minorHAnsi" w:hAnsiTheme="minorHAnsi" w:cstheme="minorHAnsi"/>
        </w:rPr>
        <w:t>“</w:t>
      </w:r>
      <w:r w:rsidRPr="001D3634">
        <w:rPr>
          <w:rFonts w:asciiTheme="minorHAnsi" w:hAnsiTheme="minorHAnsi" w:cstheme="minorHAnsi"/>
          <w:color w:val="000099"/>
        </w:rPr>
        <w:t xml:space="preserve">’Por una justicia </w:t>
      </w:r>
      <w:r w:rsidRPr="001D3634">
        <w:rPr>
          <w:rFonts w:asciiTheme="minorHAnsi" w:hAnsiTheme="minorHAnsi" w:cstheme="minorHAnsi"/>
          <w:i/>
          <w:color w:val="000099"/>
        </w:rPr>
        <w:t>vino la gracia a todos los hombres para justificación de vida</w:t>
      </w:r>
      <w:r w:rsidRPr="001D3634">
        <w:rPr>
          <w:rFonts w:asciiTheme="minorHAnsi" w:hAnsiTheme="minorHAnsi" w:cstheme="minorHAnsi"/>
          <w:color w:val="000099"/>
        </w:rPr>
        <w:t xml:space="preserve">’. No hay aquí ninguna excepción. Así como la condenación vino a todos los hombres, también la justificación. Cristo gustó la muerte por todos. Se dio a sí mismo por todos, se dio a cada uno. El </w:t>
      </w:r>
      <w:r w:rsidRPr="001D3634">
        <w:rPr>
          <w:rFonts w:asciiTheme="minorHAnsi" w:hAnsiTheme="minorHAnsi" w:cstheme="minorHAnsi"/>
          <w:i/>
          <w:color w:val="000099"/>
        </w:rPr>
        <w:t>don</w:t>
      </w:r>
      <w:r w:rsidRPr="001D3634">
        <w:rPr>
          <w:rFonts w:asciiTheme="minorHAnsi" w:hAnsiTheme="minorHAnsi" w:cstheme="minorHAnsi"/>
          <w:color w:val="000099"/>
        </w:rPr>
        <w:t xml:space="preserve"> gratuito vino sobre todos. El hecho de que sea un don gratuito es evidencia de que no hay excepción alguna. Si hubiese venido solamente sobre aquellos que hubiesen tenido alguna calificación especial, no habría sido un don gratuito</w:t>
      </w:r>
      <w:r w:rsidRPr="001D3634">
        <w:rPr>
          <w:rFonts w:asciiTheme="minorHAnsi" w:hAnsiTheme="minorHAnsi" w:cstheme="minorHAnsi"/>
        </w:rPr>
        <w:t>” (</w:t>
      </w:r>
      <w:hyperlink r:id="rId8" w:tgtFrame="_blank" w:history="1">
        <w:r w:rsidR="001D3634" w:rsidRPr="004C6A85">
          <w:rPr>
            <w:rStyle w:val="Hipervnculo"/>
            <w:rFonts w:asciiTheme="minorHAnsi" w:hAnsiTheme="minorHAnsi" w:cstheme="minorHAnsi"/>
            <w:i/>
            <w:iCs/>
            <w:color w:val="auto"/>
          </w:rPr>
          <w:t>Carta a los Romanos</w:t>
        </w:r>
      </w:hyperlink>
      <w:r w:rsidR="001D3634">
        <w:rPr>
          <w:rFonts w:asciiTheme="minorHAnsi" w:hAnsiTheme="minorHAnsi" w:cstheme="minorHAnsi"/>
          <w:i/>
          <w:iCs/>
        </w:rPr>
        <w:t>,</w:t>
      </w:r>
      <w:r w:rsidRPr="001D3634">
        <w:rPr>
          <w:rFonts w:asciiTheme="minorHAnsi" w:hAnsiTheme="minorHAnsi" w:cstheme="minorHAnsi"/>
        </w:rPr>
        <w:t xml:space="preserve"> </w:t>
      </w:r>
      <w:r w:rsidR="009F7761">
        <w:rPr>
          <w:rFonts w:asciiTheme="minorHAnsi" w:hAnsiTheme="minorHAnsi" w:cstheme="minorHAnsi"/>
        </w:rPr>
        <w:t>120-121</w:t>
      </w:r>
      <w:r w:rsidRPr="001D3634">
        <w:rPr>
          <w:rFonts w:asciiTheme="minorHAnsi" w:hAnsiTheme="minorHAnsi" w:cstheme="minorHAnsi"/>
        </w:rPr>
        <w:t>).</w:t>
      </w:r>
    </w:p>
    <w:p w14:paraId="723CA7F3" w14:textId="7C4D77E9"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Jones estuvo en pleno acuerdo. Probablemente no sea exagerado decir que nadie, desde Lutero, lo había expresado con tal claridad</w:t>
      </w:r>
      <w:r w:rsidR="007639E7">
        <w:rPr>
          <w:rFonts w:asciiTheme="minorHAnsi" w:hAnsiTheme="minorHAnsi" w:cstheme="minorHAnsi"/>
        </w:rPr>
        <w:t>. C</w:t>
      </w:r>
      <w:r w:rsidRPr="00AF3DCA">
        <w:rPr>
          <w:rFonts w:asciiTheme="minorHAnsi" w:hAnsiTheme="minorHAnsi" w:cstheme="minorHAnsi"/>
        </w:rPr>
        <w:t xml:space="preserve">omo nuestro “postrer Adán”, Cristo justificó </w:t>
      </w:r>
      <w:r w:rsidRPr="00AF3DCA">
        <w:rPr>
          <w:rFonts w:asciiTheme="minorHAnsi" w:hAnsiTheme="minorHAnsi" w:cstheme="minorHAnsi"/>
          <w:i/>
          <w:iCs/>
        </w:rPr>
        <w:t>legalmente</w:t>
      </w:r>
      <w:r w:rsidRPr="00AF3DCA">
        <w:rPr>
          <w:rFonts w:asciiTheme="minorHAnsi" w:hAnsiTheme="minorHAnsi" w:cstheme="minorHAnsi"/>
        </w:rPr>
        <w:t xml:space="preserve"> a todos “en su sangre” (</w:t>
      </w:r>
      <w:r w:rsidRPr="006D68FB">
        <w:rPr>
          <w:rFonts w:asciiTheme="minorHAnsi" w:hAnsiTheme="minorHAnsi" w:cstheme="minorHAnsi"/>
          <w:b/>
          <w:bCs/>
        </w:rPr>
        <w:t>Rom 5:9</w:t>
      </w:r>
      <w:r w:rsidRPr="00AF3DCA">
        <w:rPr>
          <w:rFonts w:asciiTheme="minorHAnsi" w:hAnsiTheme="minorHAnsi" w:cstheme="minorHAnsi"/>
        </w:rPr>
        <w:t xml:space="preserve">). Pero cada uno es libre de despreciar, vender, rechazar, aquello que Cristo le </w:t>
      </w:r>
      <w:r w:rsidRPr="00AF3DCA">
        <w:rPr>
          <w:rFonts w:asciiTheme="minorHAnsi" w:hAnsiTheme="minorHAnsi" w:cstheme="minorHAnsi"/>
          <w:i/>
          <w:iCs/>
        </w:rPr>
        <w:t>dio</w:t>
      </w:r>
      <w:r w:rsidRPr="00AF3DCA">
        <w:rPr>
          <w:rFonts w:asciiTheme="minorHAnsi" w:hAnsiTheme="minorHAnsi" w:cstheme="minorHAnsi"/>
        </w:rPr>
        <w:t xml:space="preserve"> ya (y esa es precisamente la razón por la que se perderá cualquiera que se pierda finalmente). Multitudes hacen como Esaú, quien “despreció” y “vendió” la preciosa primogenitura que le había sido ya dada. Cristo ha dado la primogenitura a todo ser humano en virtud del derramamiento de su sangre.</w:t>
      </w:r>
      <w:r w:rsidRPr="00AF3DCA">
        <w:rPr>
          <w:rFonts w:asciiTheme="minorHAnsi" w:hAnsiTheme="minorHAnsi" w:cstheme="minorHAnsi"/>
          <w:vertAlign w:val="superscript"/>
        </w:rPr>
        <w:t>11</w:t>
      </w:r>
    </w:p>
    <w:p w14:paraId="1C040273" w14:textId="5FF76AA7" w:rsidR="00982CC8" w:rsidRPr="00AF3DCA" w:rsidRDefault="00AB53D1" w:rsidP="00264D14">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 xml:space="preserve">Eso suscita inmediatamente una cuestión: </w:t>
      </w:r>
      <w:r w:rsidR="009D6F1D" w:rsidRPr="00AF3DCA">
        <w:rPr>
          <w:rFonts w:asciiTheme="minorHAnsi" w:hAnsiTheme="minorHAnsi" w:cstheme="minorHAnsi"/>
          <w:lang w:val="es-ES"/>
        </w:rPr>
        <w:t>p</w:t>
      </w:r>
      <w:r w:rsidRPr="00AF3DCA">
        <w:rPr>
          <w:rFonts w:asciiTheme="minorHAnsi" w:hAnsiTheme="minorHAnsi" w:cstheme="minorHAnsi"/>
          <w:lang w:val="es-ES"/>
        </w:rPr>
        <w:t xml:space="preserve">arece evidente que eso es precisamente lo que dice </w:t>
      </w:r>
      <w:r w:rsidRPr="00264D14">
        <w:rPr>
          <w:rFonts w:asciiTheme="minorHAnsi" w:hAnsiTheme="minorHAnsi" w:cstheme="minorHAnsi"/>
          <w:b/>
          <w:bCs/>
          <w:lang w:val="es-ES"/>
        </w:rPr>
        <w:t>Juan 3:16</w:t>
      </w:r>
      <w:r w:rsidRPr="00AF3DCA">
        <w:rPr>
          <w:rFonts w:asciiTheme="minorHAnsi" w:hAnsiTheme="minorHAnsi" w:cstheme="minorHAnsi"/>
          <w:lang w:val="es-ES"/>
        </w:rPr>
        <w:t xml:space="preserve">, pero ¿estuvo de acuerdo </w:t>
      </w:r>
      <w:r w:rsidR="00264D14">
        <w:rPr>
          <w:rFonts w:asciiTheme="minorHAnsi" w:hAnsiTheme="minorHAnsi" w:cstheme="minorHAnsi"/>
          <w:lang w:val="es-ES"/>
        </w:rPr>
        <w:t>Ellen</w:t>
      </w:r>
      <w:r w:rsidRPr="00AF3DCA">
        <w:rPr>
          <w:rFonts w:asciiTheme="minorHAnsi" w:hAnsiTheme="minorHAnsi" w:cstheme="minorHAnsi"/>
          <w:lang w:val="es-ES"/>
        </w:rPr>
        <w:t xml:space="preserve"> White en la comprensión de esas buenas nuevas, de la forma directa y sencilla en que la expusieron los mensajeros de 1888?</w:t>
      </w:r>
    </w:p>
    <w:p w14:paraId="60DEC247"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Cuando oyó a Jones y Waggoner, escuchó y aprendió. En un libro que escribió poco tiempo después de haberlos oído, declaró por primera vez:</w:t>
      </w:r>
    </w:p>
    <w:p w14:paraId="5CD00917" w14:textId="1B00E94D" w:rsidR="00982CC8" w:rsidRPr="00264D14" w:rsidRDefault="00AB53D1" w:rsidP="00264D14">
      <w:pPr>
        <w:spacing w:before="120" w:after="120"/>
        <w:ind w:left="567" w:right="566"/>
        <w:jc w:val="both"/>
        <w:rPr>
          <w:rFonts w:asciiTheme="minorHAnsi" w:hAnsiTheme="minorHAnsi" w:cstheme="minorHAnsi"/>
        </w:rPr>
      </w:pPr>
      <w:r w:rsidRPr="00264D14">
        <w:rPr>
          <w:rFonts w:asciiTheme="minorHAnsi" w:hAnsiTheme="minorHAnsi" w:cstheme="minorHAnsi"/>
        </w:rPr>
        <w:t>“</w:t>
      </w:r>
      <w:r w:rsidRPr="00264D14">
        <w:rPr>
          <w:rFonts w:asciiTheme="minorHAnsi" w:hAnsiTheme="minorHAnsi" w:cstheme="minorHAnsi"/>
          <w:color w:val="000099"/>
        </w:rPr>
        <w:t>El pecador puede resistir a este amor, puede rehusar ser atraído a Cristo; pero si no se resiste, será atraído a Jesús; el conocimiento del plan de la salvación le conducirá al pie de la cruz, arrepentido de sus pecados, los cuales causaron los sufrimientos del amado Hijo de Dios</w:t>
      </w:r>
      <w:r w:rsidRPr="00264D14">
        <w:rPr>
          <w:rFonts w:asciiTheme="minorHAnsi" w:hAnsiTheme="minorHAnsi" w:cstheme="minorHAnsi"/>
        </w:rPr>
        <w:t>” (</w:t>
      </w:r>
      <w:r w:rsidR="00C11496">
        <w:rPr>
          <w:rFonts w:asciiTheme="minorHAnsi" w:hAnsiTheme="minorHAnsi" w:cstheme="minorHAnsi"/>
          <w:i/>
          <w:iCs/>
        </w:rPr>
        <w:t>CC</w:t>
      </w:r>
      <w:r w:rsidRPr="00264D14">
        <w:rPr>
          <w:rFonts w:asciiTheme="minorHAnsi" w:hAnsiTheme="minorHAnsi" w:cstheme="minorHAnsi"/>
        </w:rPr>
        <w:t xml:space="preserve"> 27</w:t>
      </w:r>
      <w:r w:rsidR="00C11496">
        <w:rPr>
          <w:rFonts w:asciiTheme="minorHAnsi" w:hAnsiTheme="minorHAnsi" w:cstheme="minorHAnsi"/>
        </w:rPr>
        <w:t>.2</w:t>
      </w:r>
      <w:r w:rsidRPr="00264D14">
        <w:rPr>
          <w:rFonts w:asciiTheme="minorHAnsi" w:hAnsiTheme="minorHAnsi" w:cstheme="minorHAnsi"/>
        </w:rPr>
        <w:t>).</w:t>
      </w:r>
    </w:p>
    <w:p w14:paraId="02418CA6" w14:textId="77777777" w:rsidR="00264D14" w:rsidRDefault="00264D14" w:rsidP="00264D14">
      <w:pPr>
        <w:pStyle w:val="Sangradetextonormal"/>
        <w:spacing w:before="120" w:after="120"/>
        <w:ind w:firstLine="0"/>
        <w:rPr>
          <w:rFonts w:asciiTheme="minorHAnsi" w:hAnsiTheme="minorHAnsi" w:cstheme="minorHAnsi"/>
          <w:b/>
          <w:bCs/>
          <w:lang w:val="es-ES"/>
        </w:rPr>
      </w:pPr>
    </w:p>
    <w:p w14:paraId="33F99564" w14:textId="27BD758D" w:rsidR="00982CC8" w:rsidRPr="00AF3DCA" w:rsidRDefault="00AB53D1" w:rsidP="00264D14">
      <w:pPr>
        <w:pStyle w:val="Sangradetextonormal"/>
        <w:spacing w:before="120" w:after="120"/>
        <w:ind w:firstLine="0"/>
        <w:rPr>
          <w:rFonts w:asciiTheme="minorHAnsi" w:hAnsiTheme="minorHAnsi" w:cstheme="minorHAnsi"/>
          <w:b/>
          <w:bCs/>
          <w:lang w:val="es-ES"/>
        </w:rPr>
      </w:pPr>
      <w:r w:rsidRPr="00AF3DCA">
        <w:rPr>
          <w:rFonts w:asciiTheme="minorHAnsi" w:hAnsiTheme="minorHAnsi" w:cstheme="minorHAnsi"/>
          <w:b/>
          <w:bCs/>
          <w:lang w:val="es-ES"/>
        </w:rPr>
        <w:t xml:space="preserve">(3) </w:t>
      </w:r>
      <w:r w:rsidRPr="00264D14">
        <w:rPr>
          <w:rFonts w:asciiTheme="minorHAnsi" w:hAnsiTheme="minorHAnsi" w:cstheme="minorHAnsi"/>
          <w:b/>
          <w:bCs/>
          <w:color w:val="000099"/>
          <w:lang w:val="es-ES"/>
        </w:rPr>
        <w:t>La comprensión común</w:t>
      </w:r>
      <w:r w:rsidR="00D020A4" w:rsidRPr="00264D14">
        <w:rPr>
          <w:rFonts w:asciiTheme="minorHAnsi" w:hAnsiTheme="minorHAnsi" w:cstheme="minorHAnsi"/>
          <w:b/>
          <w:bCs/>
          <w:color w:val="000099"/>
          <w:lang w:val="es-ES"/>
        </w:rPr>
        <w:t xml:space="preserve"> (arminiana)</w:t>
      </w:r>
      <w:r w:rsidRPr="00264D14">
        <w:rPr>
          <w:rFonts w:asciiTheme="minorHAnsi" w:hAnsiTheme="minorHAnsi" w:cstheme="minorHAnsi"/>
          <w:b/>
          <w:bCs/>
          <w:color w:val="000099"/>
          <w:lang w:val="es-ES"/>
        </w:rPr>
        <w:t xml:space="preserve"> es que el sacrificio de Cristo hace posible una mera “oferta” de salvación</w:t>
      </w:r>
    </w:p>
    <w:p w14:paraId="08E4F599"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Esa concepción </w:t>
      </w:r>
      <w:r w:rsidR="00130D9C" w:rsidRPr="00AF3DCA">
        <w:rPr>
          <w:rFonts w:asciiTheme="minorHAnsi" w:hAnsiTheme="minorHAnsi" w:cstheme="minorHAnsi"/>
        </w:rPr>
        <w:t>convierte al creyente en el</w:t>
      </w:r>
      <w:r w:rsidRPr="00AF3DCA">
        <w:rPr>
          <w:rFonts w:asciiTheme="minorHAnsi" w:hAnsiTheme="minorHAnsi" w:cstheme="minorHAnsi"/>
        </w:rPr>
        <w:t xml:space="preserve"> protagonista, quien toma el primer lugar en su iniciativa de creer. La conclusión lógica es que nuestra salvación está basada inicialmente en lo que nosotros hacemos</w:t>
      </w:r>
      <w:r w:rsidR="00130D9C" w:rsidRPr="00AF3DCA">
        <w:rPr>
          <w:rFonts w:asciiTheme="minorHAnsi" w:hAnsiTheme="minorHAnsi" w:cstheme="minorHAnsi"/>
        </w:rPr>
        <w:t>/decidimos</w:t>
      </w:r>
      <w:r w:rsidRPr="00AF3DCA">
        <w:rPr>
          <w:rFonts w:asciiTheme="minorHAnsi" w:hAnsiTheme="minorHAnsi" w:cstheme="minorHAnsi"/>
        </w:rPr>
        <w:t xml:space="preserve">. </w:t>
      </w:r>
      <w:r w:rsidR="00130D9C" w:rsidRPr="00AF3DCA">
        <w:rPr>
          <w:rFonts w:asciiTheme="minorHAnsi" w:hAnsiTheme="minorHAnsi" w:cstheme="minorHAnsi"/>
        </w:rPr>
        <w:t>Es inevitable que eso se perciba en cierto modo como una contribución propia</w:t>
      </w:r>
      <w:r w:rsidRPr="00AF3DCA">
        <w:rPr>
          <w:rFonts w:asciiTheme="minorHAnsi" w:hAnsiTheme="minorHAnsi" w:cstheme="minorHAnsi"/>
        </w:rPr>
        <w:t xml:space="preserve"> a nuestra salvación.</w:t>
      </w:r>
    </w:p>
    <w:p w14:paraId="52AEA102" w14:textId="4A194DD3"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 xml:space="preserve">En contraste, el “preciosísimo mensaje” afirma que nuestra salvación es </w:t>
      </w:r>
      <w:r w:rsidR="00264D14">
        <w:rPr>
          <w:rFonts w:asciiTheme="minorHAnsi" w:hAnsiTheme="minorHAnsi" w:cstheme="minorHAnsi"/>
        </w:rPr>
        <w:t>totalmente</w:t>
      </w:r>
      <w:r w:rsidRPr="00AF3DCA">
        <w:rPr>
          <w:rFonts w:asciiTheme="minorHAnsi" w:hAnsiTheme="minorHAnsi" w:cstheme="minorHAnsi"/>
        </w:rPr>
        <w:t xml:space="preserve"> debida a la iniciativa de Cristo</w:t>
      </w:r>
      <w:r w:rsidR="00BF2049">
        <w:rPr>
          <w:rFonts w:asciiTheme="minorHAnsi" w:hAnsiTheme="minorHAnsi" w:cstheme="minorHAnsi"/>
        </w:rPr>
        <w:t>. N</w:t>
      </w:r>
      <w:r w:rsidRPr="00AF3DCA">
        <w:rPr>
          <w:rFonts w:asciiTheme="minorHAnsi" w:hAnsiTheme="minorHAnsi" w:cstheme="minorHAnsi"/>
        </w:rPr>
        <w:t>uestra fe</w:t>
      </w:r>
      <w:r w:rsidR="006E7248" w:rsidRPr="00AF3DCA">
        <w:rPr>
          <w:rFonts w:asciiTheme="minorHAnsi" w:hAnsiTheme="minorHAnsi" w:cstheme="minorHAnsi"/>
        </w:rPr>
        <w:t xml:space="preserve"> simplemente</w:t>
      </w:r>
      <w:r w:rsidRPr="00AF3DCA">
        <w:rPr>
          <w:rFonts w:asciiTheme="minorHAnsi" w:hAnsiTheme="minorHAnsi" w:cstheme="minorHAnsi"/>
        </w:rPr>
        <w:t xml:space="preserve"> permite que </w:t>
      </w:r>
      <w:r w:rsidRPr="00AF3DCA">
        <w:rPr>
          <w:rFonts w:asciiTheme="minorHAnsi" w:hAnsiTheme="minorHAnsi" w:cstheme="minorHAnsi"/>
          <w:i/>
          <w:iCs/>
        </w:rPr>
        <w:t>él</w:t>
      </w:r>
      <w:r w:rsidRPr="00AF3DCA">
        <w:rPr>
          <w:rFonts w:asciiTheme="minorHAnsi" w:hAnsiTheme="minorHAnsi" w:cstheme="minorHAnsi"/>
        </w:rPr>
        <w:t xml:space="preserve"> efectúe</w:t>
      </w:r>
      <w:r w:rsidR="00BF2049">
        <w:rPr>
          <w:rFonts w:asciiTheme="minorHAnsi" w:hAnsiTheme="minorHAnsi" w:cstheme="minorHAnsi"/>
        </w:rPr>
        <w:t xml:space="preserve"> la salvación</w:t>
      </w:r>
      <w:r w:rsidRPr="00AF3DCA">
        <w:rPr>
          <w:rFonts w:asciiTheme="minorHAnsi" w:hAnsiTheme="minorHAnsi" w:cstheme="minorHAnsi"/>
        </w:rPr>
        <w:t xml:space="preserve">. Dejamos de resistirle. De forma inversa, la pérdida de nuestras almas es debida a </w:t>
      </w:r>
      <w:r w:rsidRPr="00AF3DCA">
        <w:rPr>
          <w:rFonts w:asciiTheme="minorHAnsi" w:hAnsiTheme="minorHAnsi" w:cstheme="minorHAnsi"/>
          <w:i/>
          <w:iCs/>
        </w:rPr>
        <w:t>nuestra</w:t>
      </w:r>
      <w:r w:rsidRPr="00AF3DCA">
        <w:rPr>
          <w:rFonts w:asciiTheme="minorHAnsi" w:hAnsiTheme="minorHAnsi" w:cstheme="minorHAnsi"/>
        </w:rPr>
        <w:t xml:space="preserve"> iniciativa de no creer las buenas nuevas. Parece sorprendente, pero tal es el evangelio. El único camino para perderse es resistir y rechazar lo que Cristo ha efectuado ya por nosotros, y sigue efectuando mediante su Espíritu Santo. En eso </w:t>
      </w:r>
      <w:r w:rsidRPr="00AF3DCA">
        <w:rPr>
          <w:rFonts w:asciiTheme="minorHAnsi" w:hAnsiTheme="minorHAnsi" w:cstheme="minorHAnsi"/>
        </w:rPr>
        <w:lastRenderedPageBreak/>
        <w:t xml:space="preserve">consiste la incredulidad. ¿Cuál es nuestra parte? Es correspondientemente simple: </w:t>
      </w:r>
      <w:r w:rsidRPr="00AF3DCA">
        <w:rPr>
          <w:rFonts w:asciiTheme="minorHAnsi" w:hAnsiTheme="minorHAnsi" w:cstheme="minorHAnsi"/>
          <w:i/>
          <w:iCs/>
        </w:rPr>
        <w:t>creer</w:t>
      </w:r>
      <w:r w:rsidR="00621029">
        <w:rPr>
          <w:rFonts w:asciiTheme="minorHAnsi" w:hAnsiTheme="minorHAnsi" w:cstheme="minorHAnsi"/>
        </w:rPr>
        <w:t>,</w:t>
      </w:r>
      <w:r w:rsidRPr="00AF3DCA">
        <w:rPr>
          <w:rFonts w:asciiTheme="minorHAnsi" w:hAnsiTheme="minorHAnsi" w:cstheme="minorHAnsi"/>
        </w:rPr>
        <w:t xml:space="preserve"> la fe. </w:t>
      </w:r>
      <w:r w:rsidR="00621029">
        <w:rPr>
          <w:rFonts w:asciiTheme="minorHAnsi" w:hAnsiTheme="minorHAnsi" w:cstheme="minorHAnsi"/>
        </w:rPr>
        <w:t>Es l</w:t>
      </w:r>
      <w:r w:rsidRPr="00AF3DCA">
        <w:rPr>
          <w:rFonts w:asciiTheme="minorHAnsi" w:hAnsiTheme="minorHAnsi" w:cstheme="minorHAnsi"/>
        </w:rPr>
        <w:t>a respuesta del corazón, la profunda apreciación de lo que él hizo por nosotros mediante su sacrificio.</w:t>
      </w:r>
    </w:p>
    <w:p w14:paraId="7794686E" w14:textId="77777777" w:rsidR="004E651D" w:rsidRDefault="00AB53D1">
      <w:pPr>
        <w:spacing w:before="120" w:after="120"/>
        <w:jc w:val="both"/>
        <w:rPr>
          <w:rFonts w:asciiTheme="minorHAnsi" w:hAnsiTheme="minorHAnsi" w:cstheme="minorHAnsi"/>
        </w:rPr>
      </w:pPr>
      <w:r w:rsidRPr="00AF3DCA">
        <w:rPr>
          <w:rFonts w:asciiTheme="minorHAnsi" w:hAnsiTheme="minorHAnsi" w:cstheme="minorHAnsi"/>
        </w:rPr>
        <w:t>Leemos:</w:t>
      </w:r>
    </w:p>
    <w:p w14:paraId="1095F170" w14:textId="77777777" w:rsidR="004E651D" w:rsidRDefault="00AB53D1" w:rsidP="004E651D">
      <w:pPr>
        <w:spacing w:before="120" w:after="120"/>
        <w:ind w:left="567" w:right="566"/>
        <w:jc w:val="both"/>
        <w:rPr>
          <w:rFonts w:asciiTheme="minorHAnsi" w:hAnsiTheme="minorHAnsi" w:cstheme="minorHAnsi"/>
        </w:rPr>
      </w:pPr>
      <w:r w:rsidRPr="00AF3DCA">
        <w:rPr>
          <w:rFonts w:asciiTheme="minorHAnsi" w:hAnsiTheme="minorHAnsi" w:cstheme="minorHAnsi"/>
        </w:rPr>
        <w:t>“</w:t>
      </w:r>
      <w:r w:rsidRPr="004E651D">
        <w:rPr>
          <w:rFonts w:asciiTheme="minorHAnsi" w:hAnsiTheme="minorHAnsi" w:cstheme="minorHAnsi"/>
          <w:color w:val="000099"/>
        </w:rPr>
        <w:t>El amor de Cristo nos constriñe, pensando esto: que si uno murió por todos, luego todos murieron; y él por todos murió, para que los que viven ya no vivan para sí, sino para aquel que murió y resucitó por ellos</w:t>
      </w:r>
      <w:r w:rsidRPr="00AF3DCA">
        <w:rPr>
          <w:rFonts w:asciiTheme="minorHAnsi" w:hAnsiTheme="minorHAnsi" w:cstheme="minorHAnsi"/>
        </w:rPr>
        <w:t>” (</w:t>
      </w:r>
      <w:r w:rsidRPr="004E651D">
        <w:rPr>
          <w:rFonts w:asciiTheme="minorHAnsi" w:hAnsiTheme="minorHAnsi" w:cstheme="minorHAnsi"/>
          <w:b/>
          <w:bCs/>
        </w:rPr>
        <w:t>2 Cor 5:14</w:t>
      </w:r>
      <w:r w:rsidR="004E651D" w:rsidRPr="004E651D">
        <w:rPr>
          <w:rFonts w:asciiTheme="minorHAnsi" w:hAnsiTheme="minorHAnsi" w:cstheme="minorHAnsi"/>
          <w:b/>
          <w:bCs/>
        </w:rPr>
        <w:t>-</w:t>
      </w:r>
      <w:r w:rsidRPr="004E651D">
        <w:rPr>
          <w:rFonts w:asciiTheme="minorHAnsi" w:hAnsiTheme="minorHAnsi" w:cstheme="minorHAnsi"/>
          <w:b/>
          <w:bCs/>
        </w:rPr>
        <w:t>15</w:t>
      </w:r>
      <w:r w:rsidRPr="00AF3DCA">
        <w:rPr>
          <w:rFonts w:asciiTheme="minorHAnsi" w:hAnsiTheme="minorHAnsi" w:cstheme="minorHAnsi"/>
        </w:rPr>
        <w:t>).</w:t>
      </w:r>
    </w:p>
    <w:p w14:paraId="1063ACEF" w14:textId="1E666CB1" w:rsidR="00982CC8" w:rsidRDefault="00AB53D1">
      <w:pPr>
        <w:spacing w:before="120" w:after="120"/>
        <w:jc w:val="both"/>
        <w:rPr>
          <w:rFonts w:asciiTheme="minorHAnsi" w:hAnsiTheme="minorHAnsi" w:cstheme="minorHAnsi"/>
        </w:rPr>
      </w:pPr>
      <w:r w:rsidRPr="00AF3DCA">
        <w:rPr>
          <w:rFonts w:asciiTheme="minorHAnsi" w:hAnsiTheme="minorHAnsi" w:cstheme="minorHAnsi"/>
        </w:rPr>
        <w:t>En otras palabras, una fe tal hace imposible que sigamos viviendo una vida egoísta</w:t>
      </w:r>
      <w:r w:rsidR="00270943" w:rsidRPr="00AF3DCA">
        <w:rPr>
          <w:rFonts w:asciiTheme="minorHAnsi" w:hAnsiTheme="minorHAnsi" w:cstheme="minorHAnsi"/>
        </w:rPr>
        <w:t>.</w:t>
      </w:r>
      <w:r w:rsidRPr="00AF3DCA">
        <w:rPr>
          <w:rFonts w:asciiTheme="minorHAnsi" w:hAnsiTheme="minorHAnsi" w:cstheme="minorHAnsi"/>
        </w:rPr>
        <w:t xml:space="preserve"> El evangelio es infinitamente más que buenos consejos, es “poder de Dios para salvación” (</w:t>
      </w:r>
      <w:r w:rsidRPr="004E651D">
        <w:rPr>
          <w:rFonts w:asciiTheme="minorHAnsi" w:hAnsiTheme="minorHAnsi" w:cstheme="minorHAnsi"/>
          <w:b/>
          <w:bCs/>
        </w:rPr>
        <w:t>Rom 1:16</w:t>
      </w:r>
      <w:r w:rsidRPr="00AF3DCA">
        <w:rPr>
          <w:rFonts w:asciiTheme="minorHAnsi" w:hAnsiTheme="minorHAnsi" w:cstheme="minorHAnsi"/>
        </w:rPr>
        <w:t>).</w:t>
      </w:r>
    </w:p>
    <w:p w14:paraId="5A64874F" w14:textId="77777777" w:rsidR="00896E3E" w:rsidRPr="00AF3DCA" w:rsidRDefault="00896E3E">
      <w:pPr>
        <w:spacing w:before="120" w:after="120"/>
        <w:jc w:val="both"/>
        <w:rPr>
          <w:rFonts w:asciiTheme="minorHAnsi" w:hAnsiTheme="minorHAnsi" w:cstheme="minorHAnsi"/>
        </w:rPr>
      </w:pPr>
    </w:p>
    <w:p w14:paraId="7A62BB0D" w14:textId="77777777" w:rsidR="00982CC8" w:rsidRPr="000E5933" w:rsidRDefault="00AB53D1">
      <w:pPr>
        <w:spacing w:before="120" w:after="120"/>
        <w:jc w:val="both"/>
        <w:rPr>
          <w:rFonts w:asciiTheme="minorHAnsi" w:hAnsiTheme="minorHAnsi" w:cstheme="minorHAnsi"/>
          <w:b/>
          <w:bCs/>
          <w:color w:val="000099"/>
          <w:sz w:val="28"/>
        </w:rPr>
      </w:pPr>
      <w:r w:rsidRPr="000E5933">
        <w:rPr>
          <w:rFonts w:asciiTheme="minorHAnsi" w:hAnsiTheme="minorHAnsi" w:cstheme="minorHAnsi"/>
          <w:b/>
          <w:bCs/>
          <w:color w:val="000099"/>
          <w:sz w:val="28"/>
        </w:rPr>
        <w:t>¿Demasiado bueno para ser cierto?</w:t>
      </w:r>
    </w:p>
    <w:p w14:paraId="38AEDEC7"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Esa fue precisamente la objeción que hicieron nuestros queridos hermanos</w:t>
      </w:r>
      <w:r w:rsidR="003C2AE3" w:rsidRPr="00AF3DCA">
        <w:rPr>
          <w:rFonts w:asciiTheme="minorHAnsi" w:hAnsiTheme="minorHAnsi" w:cstheme="minorHAnsi"/>
        </w:rPr>
        <w:t xml:space="preserve"> legalistas</w:t>
      </w:r>
      <w:r w:rsidRPr="00AF3DCA">
        <w:rPr>
          <w:rFonts w:asciiTheme="minorHAnsi" w:hAnsiTheme="minorHAnsi" w:cstheme="minorHAnsi"/>
        </w:rPr>
        <w:t xml:space="preserve"> de hace más de un siglo.</w:t>
      </w:r>
    </w:p>
    <w:p w14:paraId="27A55847" w14:textId="03B2F041"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Quizá comiences a ver por qué E</w:t>
      </w:r>
      <w:r w:rsidR="004518E1">
        <w:rPr>
          <w:rFonts w:asciiTheme="minorHAnsi" w:hAnsiTheme="minorHAnsi" w:cstheme="minorHAnsi"/>
        </w:rPr>
        <w:t>llen</w:t>
      </w:r>
      <w:r w:rsidRPr="00AF3DCA">
        <w:rPr>
          <w:rFonts w:asciiTheme="minorHAnsi" w:hAnsiTheme="minorHAnsi" w:cstheme="minorHAnsi"/>
        </w:rPr>
        <w:t xml:space="preserve"> White se sintió tan feliz al oír ese mensaje. </w:t>
      </w:r>
      <w:r w:rsidR="003C2AE3" w:rsidRPr="00AF3DCA">
        <w:rPr>
          <w:rFonts w:asciiTheme="minorHAnsi" w:hAnsiTheme="minorHAnsi" w:cstheme="minorHAnsi"/>
        </w:rPr>
        <w:t>El mensaje c</w:t>
      </w:r>
      <w:r w:rsidRPr="00AF3DCA">
        <w:rPr>
          <w:rFonts w:asciiTheme="minorHAnsi" w:hAnsiTheme="minorHAnsi" w:cstheme="minorHAnsi"/>
        </w:rPr>
        <w:t xml:space="preserve">umplió, o mejor dicho, </w:t>
      </w:r>
      <w:r w:rsidRPr="00AF3DCA">
        <w:rPr>
          <w:rFonts w:asciiTheme="minorHAnsi" w:hAnsiTheme="minorHAnsi" w:cstheme="minorHAnsi"/>
          <w:i/>
          <w:iCs/>
        </w:rPr>
        <w:t>comenzó</w:t>
      </w:r>
      <w:r w:rsidRPr="00AF3DCA">
        <w:rPr>
          <w:rFonts w:asciiTheme="minorHAnsi" w:hAnsiTheme="minorHAnsi" w:cstheme="minorHAnsi"/>
        </w:rPr>
        <w:t xml:space="preserve"> a cumplir los sueños de su juventud. Ahí estaba el comienzo de lo que habría de tocar los corazones en el Islam, el Budismo, el paganismo, el Catolicismo Romano</w:t>
      </w:r>
      <w:r w:rsidR="007F3887">
        <w:rPr>
          <w:rFonts w:asciiTheme="minorHAnsi" w:hAnsiTheme="minorHAnsi" w:cstheme="minorHAnsi"/>
        </w:rPr>
        <w:t>;</w:t>
      </w:r>
      <w:r w:rsidRPr="00AF3DCA">
        <w:rPr>
          <w:rFonts w:asciiTheme="minorHAnsi" w:hAnsiTheme="minorHAnsi" w:cstheme="minorHAnsi"/>
        </w:rPr>
        <w:t xml:space="preserve"> y sí, </w:t>
      </w:r>
      <w:r w:rsidR="005D5905" w:rsidRPr="00AF3DCA">
        <w:rPr>
          <w:rFonts w:asciiTheme="minorHAnsi" w:hAnsiTheme="minorHAnsi" w:cstheme="minorHAnsi"/>
        </w:rPr>
        <w:t>¡</w:t>
      </w:r>
      <w:r w:rsidRPr="00AF3DCA">
        <w:rPr>
          <w:rFonts w:asciiTheme="minorHAnsi" w:hAnsiTheme="minorHAnsi" w:cstheme="minorHAnsi"/>
        </w:rPr>
        <w:t>alumbraría la tierra con su gloria!</w:t>
      </w:r>
    </w:p>
    <w:p w14:paraId="0D38696C" w14:textId="77777777" w:rsidR="00982CC8" w:rsidRPr="00AF3DCA" w:rsidRDefault="00982CC8">
      <w:pPr>
        <w:spacing w:before="120" w:after="120"/>
        <w:jc w:val="both"/>
        <w:rPr>
          <w:rFonts w:asciiTheme="minorHAnsi" w:hAnsiTheme="minorHAnsi" w:cstheme="minorHAnsi"/>
        </w:rPr>
      </w:pPr>
    </w:p>
    <w:p w14:paraId="48310E9A" w14:textId="77777777" w:rsidR="00982CC8" w:rsidRPr="000E5933" w:rsidRDefault="00AB53D1">
      <w:pPr>
        <w:pStyle w:val="Ttulo1"/>
        <w:spacing w:before="120" w:after="120"/>
        <w:ind w:firstLine="0"/>
        <w:rPr>
          <w:rFonts w:asciiTheme="minorHAnsi" w:hAnsiTheme="minorHAnsi" w:cstheme="minorHAnsi"/>
          <w:color w:val="000099"/>
        </w:rPr>
      </w:pPr>
      <w:r w:rsidRPr="000E5933">
        <w:rPr>
          <w:rFonts w:asciiTheme="minorHAnsi" w:hAnsiTheme="minorHAnsi" w:cstheme="minorHAnsi"/>
          <w:color w:val="000099"/>
        </w:rPr>
        <w:t>Podríamos continuar más y más...</w:t>
      </w:r>
    </w:p>
    <w:p w14:paraId="1D0A16E5" w14:textId="77777777"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El mensaje de 1888 hace brillar con nueva luz virtualmente cualquier página de la Biblia:</w:t>
      </w:r>
    </w:p>
    <w:p w14:paraId="271D06B7" w14:textId="4DFA04F7" w:rsidR="00982CC8" w:rsidRPr="00AF3DCA" w:rsidRDefault="00AB53D1">
      <w:pPr>
        <w:numPr>
          <w:ilvl w:val="0"/>
          <w:numId w:val="3"/>
        </w:numPr>
        <w:spacing w:before="120" w:after="120"/>
        <w:jc w:val="both"/>
        <w:rPr>
          <w:rFonts w:asciiTheme="minorHAnsi" w:hAnsiTheme="minorHAnsi" w:cstheme="minorHAnsi"/>
        </w:rPr>
      </w:pPr>
      <w:r w:rsidRPr="00AF3DCA">
        <w:rPr>
          <w:rFonts w:asciiTheme="minorHAnsi" w:hAnsiTheme="minorHAnsi" w:cstheme="minorHAnsi"/>
        </w:rPr>
        <w:t xml:space="preserve">La cercanía del Salvador es lo que necesita sentir el alcohólico, el drogadicto, todo pecador. Cristo </w:t>
      </w:r>
      <w:r w:rsidR="001528B3">
        <w:rPr>
          <w:rFonts w:asciiTheme="minorHAnsi" w:hAnsiTheme="minorHAnsi" w:cstheme="minorHAnsi"/>
        </w:rPr>
        <w:t>“</w:t>
      </w:r>
      <w:r w:rsidR="001528B3" w:rsidRPr="001528B3">
        <w:rPr>
          <w:rFonts w:asciiTheme="minorHAnsi" w:hAnsiTheme="minorHAnsi" w:cstheme="minorHAnsi"/>
        </w:rPr>
        <w:t>tomó sobre su naturaleza sin pecado nuestra naturaleza pecaminosa</w:t>
      </w:r>
      <w:r w:rsidR="001528B3">
        <w:rPr>
          <w:rFonts w:asciiTheme="minorHAnsi" w:hAnsiTheme="minorHAnsi" w:cstheme="minorHAnsi"/>
        </w:rPr>
        <w:t>”</w:t>
      </w:r>
      <w:r w:rsidR="004518E1">
        <w:rPr>
          <w:rFonts w:asciiTheme="minorHAnsi" w:hAnsiTheme="minorHAnsi" w:cstheme="minorHAnsi"/>
        </w:rPr>
        <w:t xml:space="preserve"> (</w:t>
      </w:r>
      <w:r w:rsidR="001528B3">
        <w:rPr>
          <w:rFonts w:asciiTheme="minorHAnsi" w:hAnsiTheme="minorHAnsi" w:cstheme="minorHAnsi"/>
          <w:i/>
          <w:iCs/>
        </w:rPr>
        <w:t>MM</w:t>
      </w:r>
      <w:r w:rsidR="004518E1">
        <w:rPr>
          <w:rFonts w:asciiTheme="minorHAnsi" w:hAnsiTheme="minorHAnsi" w:cstheme="minorHAnsi"/>
        </w:rPr>
        <w:t xml:space="preserve"> 23</w:t>
      </w:r>
      <w:r w:rsidR="001528B3">
        <w:rPr>
          <w:rFonts w:asciiTheme="minorHAnsi" w:hAnsiTheme="minorHAnsi" w:cstheme="minorHAnsi"/>
        </w:rPr>
        <w:t>7.3</w:t>
      </w:r>
      <w:r w:rsidR="004518E1">
        <w:rPr>
          <w:rFonts w:asciiTheme="minorHAnsi" w:hAnsiTheme="minorHAnsi" w:cstheme="minorHAnsi"/>
        </w:rPr>
        <w:t>)</w:t>
      </w:r>
      <w:r w:rsidRPr="00AF3DCA">
        <w:rPr>
          <w:rFonts w:asciiTheme="minorHAnsi" w:hAnsiTheme="minorHAnsi" w:cstheme="minorHAnsi"/>
        </w:rPr>
        <w:t xml:space="preserve"> a fin de saber cómo socorrernos cuando somos tentados. “</w:t>
      </w:r>
      <w:r w:rsidRPr="004518E1">
        <w:rPr>
          <w:rFonts w:asciiTheme="minorHAnsi" w:hAnsiTheme="minorHAnsi" w:cstheme="minorHAnsi"/>
          <w:color w:val="000099"/>
        </w:rPr>
        <w:t>Fue tentado en todo según nuestra semejanza, pero sin pecado</w:t>
      </w:r>
      <w:r w:rsidRPr="00AF3DCA">
        <w:rPr>
          <w:rFonts w:asciiTheme="minorHAnsi" w:hAnsiTheme="minorHAnsi" w:cstheme="minorHAnsi"/>
        </w:rPr>
        <w:t>” (</w:t>
      </w:r>
      <w:r w:rsidRPr="004518E1">
        <w:rPr>
          <w:rFonts w:asciiTheme="minorHAnsi" w:hAnsiTheme="minorHAnsi" w:cstheme="minorHAnsi"/>
          <w:b/>
          <w:bCs/>
        </w:rPr>
        <w:t>Heb 4:15</w:t>
      </w:r>
      <w:r w:rsidRPr="00AF3DCA">
        <w:rPr>
          <w:rFonts w:asciiTheme="minorHAnsi" w:hAnsiTheme="minorHAnsi" w:cstheme="minorHAnsi"/>
        </w:rPr>
        <w:t>). Podemos ser tentados igualmente, pero ¡no tenemos por qué ceder al pecado!</w:t>
      </w:r>
    </w:p>
    <w:p w14:paraId="1F9764D0" w14:textId="39F68497" w:rsidR="00982CC8" w:rsidRPr="00AF3DCA" w:rsidRDefault="00AB53D1">
      <w:pPr>
        <w:numPr>
          <w:ilvl w:val="0"/>
          <w:numId w:val="3"/>
        </w:numPr>
        <w:spacing w:before="120" w:after="120"/>
        <w:jc w:val="both"/>
        <w:rPr>
          <w:rFonts w:asciiTheme="minorHAnsi" w:hAnsiTheme="minorHAnsi" w:cstheme="minorHAnsi"/>
        </w:rPr>
      </w:pPr>
      <w:r w:rsidRPr="00AF3DCA">
        <w:rPr>
          <w:rFonts w:asciiTheme="minorHAnsi" w:hAnsiTheme="minorHAnsi" w:cstheme="minorHAnsi"/>
        </w:rPr>
        <w:t xml:space="preserve">La Iglesia </w:t>
      </w:r>
      <w:r w:rsidR="006B120B">
        <w:rPr>
          <w:rFonts w:asciiTheme="minorHAnsi" w:hAnsiTheme="minorHAnsi" w:cstheme="minorHAnsi"/>
        </w:rPr>
        <w:t>c</w:t>
      </w:r>
      <w:r w:rsidRPr="00AF3DCA">
        <w:rPr>
          <w:rFonts w:asciiTheme="minorHAnsi" w:hAnsiTheme="minorHAnsi" w:cstheme="minorHAnsi"/>
        </w:rPr>
        <w:t xml:space="preserve">atólica </w:t>
      </w:r>
      <w:r w:rsidR="006B120B">
        <w:rPr>
          <w:rFonts w:asciiTheme="minorHAnsi" w:hAnsiTheme="minorHAnsi" w:cstheme="minorHAnsi"/>
        </w:rPr>
        <w:t>r</w:t>
      </w:r>
      <w:r w:rsidRPr="00AF3DCA">
        <w:rPr>
          <w:rFonts w:asciiTheme="minorHAnsi" w:hAnsiTheme="minorHAnsi" w:cstheme="minorHAnsi"/>
        </w:rPr>
        <w:t>omana se opone a cada uno de los aspectos del “preciosísimo mensaje”, y posee una falsificación para cada verdad. El dogma de la inmaculada concepción (proclamado en 1854) sostiene que la virgen María, al ser concebida, quedó “exenta” de recibir genéticamente la naturaleza humana caída de Adán</w:t>
      </w:r>
      <w:r w:rsidR="00215F92">
        <w:rPr>
          <w:rFonts w:asciiTheme="minorHAnsi" w:hAnsiTheme="minorHAnsi" w:cstheme="minorHAnsi"/>
        </w:rPr>
        <w:t>. D</w:t>
      </w:r>
      <w:r w:rsidRPr="00AF3DCA">
        <w:rPr>
          <w:rFonts w:asciiTheme="minorHAnsi" w:hAnsiTheme="minorHAnsi" w:cstheme="minorHAnsi"/>
        </w:rPr>
        <w:t>e esa forma</w:t>
      </w:r>
      <w:r w:rsidR="00215F92">
        <w:rPr>
          <w:rFonts w:asciiTheme="minorHAnsi" w:hAnsiTheme="minorHAnsi" w:cstheme="minorHAnsi"/>
        </w:rPr>
        <w:t>,</w:t>
      </w:r>
      <w:r w:rsidRPr="00AF3DCA">
        <w:rPr>
          <w:rFonts w:asciiTheme="minorHAnsi" w:hAnsiTheme="minorHAnsi" w:cstheme="minorHAnsi"/>
        </w:rPr>
        <w:t xml:space="preserve"> transmitió a su Hijo una naturaleza impecable. Toda carne humana es pecaminosa por naturaleza; por lo tanto, su concepción sobre Cristo afirma que él tomó solamente la naturaleza impecable, no caída, que poseía Adán antes de pecar. Eso hace pertinente la advertencia del apóstol: “Todo espíritu que no confiesa que Jesucristo ha venido en carne, no es de Dios; y este es el espíritu del Anticristo” (</w:t>
      </w:r>
      <w:r w:rsidRPr="00CE0B2F">
        <w:rPr>
          <w:rFonts w:asciiTheme="minorHAnsi" w:hAnsiTheme="minorHAnsi" w:cstheme="minorHAnsi"/>
          <w:b/>
          <w:bCs/>
        </w:rPr>
        <w:t>1 Juan 4:3</w:t>
      </w:r>
      <w:r w:rsidRPr="00AF3DCA">
        <w:rPr>
          <w:rFonts w:asciiTheme="minorHAnsi" w:hAnsiTheme="minorHAnsi" w:cstheme="minorHAnsi"/>
        </w:rPr>
        <w:t>).</w:t>
      </w:r>
    </w:p>
    <w:p w14:paraId="0E033A3C" w14:textId="74A11153" w:rsidR="00982CC8" w:rsidRPr="00AF3DCA" w:rsidRDefault="00AB53D1">
      <w:pPr>
        <w:numPr>
          <w:ilvl w:val="0"/>
          <w:numId w:val="3"/>
        </w:numPr>
        <w:spacing w:before="120" w:after="120"/>
        <w:jc w:val="both"/>
        <w:rPr>
          <w:rFonts w:asciiTheme="minorHAnsi" w:hAnsiTheme="minorHAnsi" w:cstheme="minorHAnsi"/>
        </w:rPr>
      </w:pPr>
      <w:r w:rsidRPr="00AF3DCA">
        <w:rPr>
          <w:rFonts w:asciiTheme="minorHAnsi" w:hAnsiTheme="minorHAnsi" w:cstheme="minorHAnsi"/>
        </w:rPr>
        <w:t xml:space="preserve">El mensaje de 1888 </w:t>
      </w:r>
      <w:r w:rsidRPr="00AF3DCA">
        <w:rPr>
          <w:rFonts w:asciiTheme="minorHAnsi" w:hAnsiTheme="minorHAnsi" w:cstheme="minorHAnsi"/>
          <w:i/>
        </w:rPr>
        <w:t>recupera el mensaje del santuario</w:t>
      </w:r>
      <w:r w:rsidRPr="00AF3DCA">
        <w:rPr>
          <w:rFonts w:asciiTheme="minorHAnsi" w:hAnsiTheme="minorHAnsi" w:cstheme="minorHAnsi"/>
        </w:rPr>
        <w:t xml:space="preserve"> de la confusión tan común en nuestro día. </w:t>
      </w:r>
      <w:r w:rsidR="004542DB" w:rsidRPr="00AF3DCA">
        <w:rPr>
          <w:rFonts w:asciiTheme="minorHAnsi" w:hAnsiTheme="minorHAnsi" w:cstheme="minorHAnsi"/>
        </w:rPr>
        <w:t>Eso c</w:t>
      </w:r>
      <w:r w:rsidRPr="00AF3DCA">
        <w:rPr>
          <w:rFonts w:asciiTheme="minorHAnsi" w:hAnsiTheme="minorHAnsi" w:cstheme="minorHAnsi"/>
        </w:rPr>
        <w:t xml:space="preserve">onstituye vibrantes buenas nuevas, ya que la purificación del santuario </w:t>
      </w:r>
      <w:r w:rsidR="007B378C" w:rsidRPr="00AF3DCA">
        <w:rPr>
          <w:rFonts w:asciiTheme="minorHAnsi" w:hAnsiTheme="minorHAnsi" w:cstheme="minorHAnsi"/>
        </w:rPr>
        <w:t>brilla en el mensaje</w:t>
      </w:r>
      <w:r w:rsidRPr="00AF3DCA">
        <w:rPr>
          <w:rFonts w:asciiTheme="minorHAnsi" w:hAnsiTheme="minorHAnsi" w:cstheme="minorHAnsi"/>
        </w:rPr>
        <w:t xml:space="preserve">, no en términos de lo que </w:t>
      </w:r>
      <w:r w:rsidRPr="00AF3DCA">
        <w:rPr>
          <w:rFonts w:asciiTheme="minorHAnsi" w:hAnsiTheme="minorHAnsi" w:cstheme="minorHAnsi"/>
          <w:i/>
          <w:iCs/>
        </w:rPr>
        <w:t>nosotros</w:t>
      </w:r>
      <w:r w:rsidRPr="00AF3DCA">
        <w:rPr>
          <w:rFonts w:asciiTheme="minorHAnsi" w:hAnsiTheme="minorHAnsi" w:cstheme="minorHAnsi"/>
        </w:rPr>
        <w:t xml:space="preserve"> hacemos, sino de lo que </w:t>
      </w:r>
      <w:r w:rsidRPr="00AF3DCA">
        <w:rPr>
          <w:rFonts w:asciiTheme="minorHAnsi" w:hAnsiTheme="minorHAnsi" w:cstheme="minorHAnsi"/>
          <w:i/>
          <w:iCs/>
        </w:rPr>
        <w:t>permitimos al Sumo Sacerdote que haga por</w:t>
      </w:r>
      <w:r w:rsidR="00862AF1">
        <w:rPr>
          <w:rFonts w:asciiTheme="minorHAnsi" w:hAnsiTheme="minorHAnsi" w:cstheme="minorHAnsi"/>
          <w:i/>
          <w:iCs/>
        </w:rPr>
        <w:t xml:space="preserve"> y en</w:t>
      </w:r>
      <w:r w:rsidRPr="00AF3DCA">
        <w:rPr>
          <w:rFonts w:asciiTheme="minorHAnsi" w:hAnsiTheme="minorHAnsi" w:cstheme="minorHAnsi"/>
          <w:i/>
          <w:iCs/>
        </w:rPr>
        <w:t xml:space="preserve"> nosotros</w:t>
      </w:r>
      <w:r w:rsidRPr="00AF3DCA">
        <w:rPr>
          <w:rFonts w:asciiTheme="minorHAnsi" w:hAnsiTheme="minorHAnsi" w:cstheme="minorHAnsi"/>
        </w:rPr>
        <w:t xml:space="preserve">. Dejamos de resistirle. Mientras que Jesús ministra en el santuario celestial, el </w:t>
      </w:r>
      <w:r w:rsidRPr="00AF3DCA">
        <w:rPr>
          <w:rFonts w:asciiTheme="minorHAnsi" w:hAnsiTheme="minorHAnsi" w:cstheme="minorHAnsi"/>
        </w:rPr>
        <w:lastRenderedPageBreak/>
        <w:t xml:space="preserve">Espíritu Santo obra en todo corazón humano que así se lo permita. Antes de que pueda declararse completada la purificación del santuario, los pecados tienen que haber sido, no solamente </w:t>
      </w:r>
      <w:r w:rsidRPr="00D376BD">
        <w:rPr>
          <w:rFonts w:asciiTheme="minorHAnsi" w:hAnsiTheme="minorHAnsi" w:cstheme="minorHAnsi"/>
          <w:i/>
          <w:iCs/>
        </w:rPr>
        <w:t>perdonados</w:t>
      </w:r>
      <w:r w:rsidRPr="00AF3DCA">
        <w:rPr>
          <w:rFonts w:asciiTheme="minorHAnsi" w:hAnsiTheme="minorHAnsi" w:cstheme="minorHAnsi"/>
        </w:rPr>
        <w:t xml:space="preserve">, sino también </w:t>
      </w:r>
      <w:r w:rsidRPr="00D376BD">
        <w:rPr>
          <w:rFonts w:asciiTheme="minorHAnsi" w:hAnsiTheme="minorHAnsi" w:cstheme="minorHAnsi"/>
          <w:i/>
          <w:iCs/>
        </w:rPr>
        <w:t>borrados</w:t>
      </w:r>
      <w:r w:rsidRPr="00AF3DCA">
        <w:rPr>
          <w:rFonts w:asciiTheme="minorHAnsi" w:hAnsiTheme="minorHAnsi" w:cstheme="minorHAnsi"/>
        </w:rPr>
        <w:t xml:space="preserve"> de los corazones humanos. Los pecadores serán purificados, los caracteres cambiados o transformados</w:t>
      </w:r>
      <w:r w:rsidR="00EC1338">
        <w:rPr>
          <w:rFonts w:asciiTheme="minorHAnsi" w:hAnsiTheme="minorHAnsi" w:cstheme="minorHAnsi"/>
        </w:rPr>
        <w:t>:</w:t>
      </w:r>
      <w:r w:rsidRPr="00AF3DCA">
        <w:rPr>
          <w:rFonts w:asciiTheme="minorHAnsi" w:hAnsiTheme="minorHAnsi" w:cstheme="minorHAnsi"/>
        </w:rPr>
        <w:t xml:space="preserve"> un milagro de la gracia y una demostración </w:t>
      </w:r>
      <w:proofErr w:type="gramStart"/>
      <w:r w:rsidRPr="00AF3DCA">
        <w:rPr>
          <w:rFonts w:asciiTheme="minorHAnsi" w:hAnsiTheme="minorHAnsi" w:cstheme="minorHAnsi"/>
        </w:rPr>
        <w:t>nunca</w:t>
      </w:r>
      <w:r w:rsidR="007B378C" w:rsidRPr="00AF3DCA">
        <w:rPr>
          <w:rFonts w:asciiTheme="minorHAnsi" w:hAnsiTheme="minorHAnsi" w:cstheme="minorHAnsi"/>
        </w:rPr>
        <w:t xml:space="preserve"> antes</w:t>
      </w:r>
      <w:proofErr w:type="gramEnd"/>
      <w:r w:rsidRPr="00AF3DCA">
        <w:rPr>
          <w:rFonts w:asciiTheme="minorHAnsi" w:hAnsiTheme="minorHAnsi" w:cstheme="minorHAnsi"/>
        </w:rPr>
        <w:t xml:space="preserve"> vista del gran </w:t>
      </w:r>
      <w:r w:rsidR="00D376BD">
        <w:rPr>
          <w:rFonts w:asciiTheme="minorHAnsi" w:hAnsiTheme="minorHAnsi" w:cstheme="minorHAnsi"/>
        </w:rPr>
        <w:t>D</w:t>
      </w:r>
      <w:r w:rsidRPr="00AF3DCA">
        <w:rPr>
          <w:rFonts w:asciiTheme="minorHAnsi" w:hAnsiTheme="minorHAnsi" w:cstheme="minorHAnsi"/>
        </w:rPr>
        <w:t xml:space="preserve">ía cósmico de la </w:t>
      </w:r>
      <w:r w:rsidR="007B378C" w:rsidRPr="00AF3DCA">
        <w:rPr>
          <w:rFonts w:asciiTheme="minorHAnsi" w:hAnsiTheme="minorHAnsi" w:cstheme="minorHAnsi"/>
        </w:rPr>
        <w:t>e</w:t>
      </w:r>
      <w:r w:rsidRPr="00AF3DCA">
        <w:rPr>
          <w:rFonts w:asciiTheme="minorHAnsi" w:hAnsiTheme="minorHAnsi" w:cstheme="minorHAnsi"/>
        </w:rPr>
        <w:t>xpiación (excepto en casos señalados, como el de Enoc y Elías).</w:t>
      </w:r>
    </w:p>
    <w:p w14:paraId="53E3B73A" w14:textId="36A970AD"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No has de esperar a dejar de pecar antes de poder acudir a Jesús</w:t>
      </w:r>
      <w:r w:rsidR="00D376BD">
        <w:rPr>
          <w:rFonts w:asciiTheme="minorHAnsi" w:hAnsiTheme="minorHAnsi" w:cstheme="minorHAnsi"/>
        </w:rPr>
        <w:t>.</w:t>
      </w:r>
      <w:r w:rsidRPr="00AF3DCA">
        <w:rPr>
          <w:rFonts w:asciiTheme="minorHAnsi" w:hAnsiTheme="minorHAnsi" w:cstheme="minorHAnsi"/>
        </w:rPr>
        <w:t xml:space="preserve"> </w:t>
      </w:r>
      <w:r w:rsidR="00612067" w:rsidRPr="00AF3DCA">
        <w:rPr>
          <w:rFonts w:asciiTheme="minorHAnsi" w:hAnsiTheme="minorHAnsi" w:cstheme="minorHAnsi"/>
        </w:rPr>
        <w:t>¡</w:t>
      </w:r>
      <w:r w:rsidR="00D376BD">
        <w:rPr>
          <w:rFonts w:asciiTheme="minorHAnsi" w:hAnsiTheme="minorHAnsi" w:cstheme="minorHAnsi"/>
        </w:rPr>
        <w:t>V</w:t>
      </w:r>
      <w:r w:rsidR="00612067" w:rsidRPr="00AF3DCA">
        <w:rPr>
          <w:rFonts w:asciiTheme="minorHAnsi" w:hAnsiTheme="minorHAnsi" w:cstheme="minorHAnsi"/>
        </w:rPr>
        <w:t>e a él</w:t>
      </w:r>
      <w:r w:rsidRPr="00AF3DCA">
        <w:rPr>
          <w:rFonts w:asciiTheme="minorHAnsi" w:hAnsiTheme="minorHAnsi" w:cstheme="minorHAnsi"/>
        </w:rPr>
        <w:t xml:space="preserve"> tal como eres</w:t>
      </w:r>
      <w:r w:rsidR="00612067" w:rsidRPr="00AF3DCA">
        <w:rPr>
          <w:rFonts w:asciiTheme="minorHAnsi" w:hAnsiTheme="minorHAnsi" w:cstheme="minorHAnsi"/>
        </w:rPr>
        <w:t>!</w:t>
      </w:r>
      <w:r w:rsidRPr="00AF3DCA">
        <w:rPr>
          <w:rFonts w:asciiTheme="minorHAnsi" w:hAnsiTheme="minorHAnsi" w:cstheme="minorHAnsi"/>
        </w:rPr>
        <w:t xml:space="preserve"> Él te está atrayendo sin cesar</w:t>
      </w:r>
      <w:r w:rsidR="009A39CC">
        <w:rPr>
          <w:rFonts w:asciiTheme="minorHAnsi" w:hAnsiTheme="minorHAnsi" w:cstheme="minorHAnsi"/>
        </w:rPr>
        <w:t>.</w:t>
      </w:r>
      <w:r w:rsidRPr="00AF3DCA">
        <w:rPr>
          <w:rFonts w:asciiTheme="minorHAnsi" w:hAnsiTheme="minorHAnsi" w:cstheme="minorHAnsi"/>
        </w:rPr>
        <w:t xml:space="preserve"> ¡</w:t>
      </w:r>
      <w:r w:rsidR="009A39CC">
        <w:rPr>
          <w:rFonts w:asciiTheme="minorHAnsi" w:hAnsiTheme="minorHAnsi" w:cstheme="minorHAnsi"/>
        </w:rPr>
        <w:t>R</w:t>
      </w:r>
      <w:r w:rsidRPr="00AF3DCA">
        <w:rPr>
          <w:rFonts w:asciiTheme="minorHAnsi" w:hAnsiTheme="minorHAnsi" w:cstheme="minorHAnsi"/>
        </w:rPr>
        <w:t xml:space="preserve">espóndele! Su oficio consiste en aceptar pecadores y salvarlos </w:t>
      </w:r>
      <w:r w:rsidRPr="00AF3DCA">
        <w:rPr>
          <w:rFonts w:asciiTheme="minorHAnsi" w:hAnsiTheme="minorHAnsi" w:cstheme="minorHAnsi"/>
          <w:i/>
          <w:iCs/>
        </w:rPr>
        <w:t>del</w:t>
      </w:r>
      <w:r w:rsidRPr="00AF3DCA">
        <w:rPr>
          <w:rFonts w:asciiTheme="minorHAnsi" w:hAnsiTheme="minorHAnsi" w:cstheme="minorHAnsi"/>
        </w:rPr>
        <w:t xml:space="preserve"> pecado</w:t>
      </w:r>
      <w:r w:rsidR="00D67103" w:rsidRPr="00AF3DCA">
        <w:rPr>
          <w:rFonts w:asciiTheme="minorHAnsi" w:hAnsiTheme="minorHAnsi" w:cstheme="minorHAnsi"/>
        </w:rPr>
        <w:t xml:space="preserve"> (</w:t>
      </w:r>
      <w:r w:rsidR="00D67103" w:rsidRPr="00D376BD">
        <w:rPr>
          <w:rFonts w:asciiTheme="minorHAnsi" w:hAnsiTheme="minorHAnsi" w:cstheme="minorHAnsi"/>
          <w:b/>
          <w:bCs/>
        </w:rPr>
        <w:t>Juan 6:37</w:t>
      </w:r>
      <w:r w:rsidR="00D67103" w:rsidRPr="00AF3DCA">
        <w:rPr>
          <w:rFonts w:asciiTheme="minorHAnsi" w:hAnsiTheme="minorHAnsi" w:cstheme="minorHAnsi"/>
        </w:rPr>
        <w:t>)</w:t>
      </w:r>
      <w:r w:rsidRPr="00AF3DCA">
        <w:rPr>
          <w:rFonts w:asciiTheme="minorHAnsi" w:hAnsiTheme="minorHAnsi" w:cstheme="minorHAnsi"/>
        </w:rPr>
        <w:t>.</w:t>
      </w:r>
    </w:p>
    <w:p w14:paraId="61F91E42" w14:textId="79220C11" w:rsidR="00982CC8" w:rsidRPr="00AF3DCA" w:rsidRDefault="00AB53D1" w:rsidP="00A80E46">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 xml:space="preserve">No consiste en la erradicación de la naturaleza pecaminosa </w:t>
      </w:r>
      <w:r w:rsidR="009A39CC">
        <w:rPr>
          <w:rFonts w:asciiTheme="minorHAnsi" w:hAnsiTheme="minorHAnsi" w:cstheme="minorHAnsi"/>
          <w:lang w:val="es-ES"/>
        </w:rPr>
        <w:t>—</w:t>
      </w:r>
      <w:r w:rsidRPr="00AF3DCA">
        <w:rPr>
          <w:rFonts w:asciiTheme="minorHAnsi" w:hAnsiTheme="minorHAnsi" w:cstheme="minorHAnsi"/>
          <w:lang w:val="es-ES"/>
        </w:rPr>
        <w:t xml:space="preserve">el </w:t>
      </w:r>
      <w:r w:rsidR="00D67103" w:rsidRPr="00AF3DCA">
        <w:rPr>
          <w:rFonts w:asciiTheme="minorHAnsi" w:hAnsiTheme="minorHAnsi" w:cstheme="minorHAnsi"/>
          <w:lang w:val="es-ES"/>
        </w:rPr>
        <w:t>creyente</w:t>
      </w:r>
      <w:r w:rsidRPr="00AF3DCA">
        <w:rPr>
          <w:rFonts w:asciiTheme="minorHAnsi" w:hAnsiTheme="minorHAnsi" w:cstheme="minorHAnsi"/>
          <w:lang w:val="es-ES"/>
        </w:rPr>
        <w:t xml:space="preserve"> la retiene hasta la glorificación, cuando Cristo venga</w:t>
      </w:r>
      <w:r w:rsidR="009A39CC">
        <w:rPr>
          <w:rFonts w:asciiTheme="minorHAnsi" w:hAnsiTheme="minorHAnsi" w:cstheme="minorHAnsi"/>
          <w:lang w:val="es-ES"/>
        </w:rPr>
        <w:t>—. L</w:t>
      </w:r>
      <w:r w:rsidRPr="00AF3DCA">
        <w:rPr>
          <w:rFonts w:asciiTheme="minorHAnsi" w:hAnsiTheme="minorHAnsi" w:cstheme="minorHAnsi"/>
          <w:lang w:val="es-ES"/>
        </w:rPr>
        <w:t xml:space="preserve">a confusión en ese punto es una causa frecuente de desánimo. Seguiremos siendo tentados, como lo fue Jesús. Pero </w:t>
      </w:r>
      <w:r w:rsidR="00D67103" w:rsidRPr="00AF3DCA">
        <w:rPr>
          <w:rFonts w:asciiTheme="minorHAnsi" w:hAnsiTheme="minorHAnsi" w:cstheme="minorHAnsi"/>
          <w:lang w:val="es-ES"/>
        </w:rPr>
        <w:t>aunque</w:t>
      </w:r>
      <w:r w:rsidRPr="00AF3DCA">
        <w:rPr>
          <w:rFonts w:asciiTheme="minorHAnsi" w:hAnsiTheme="minorHAnsi" w:cstheme="minorHAnsi"/>
          <w:lang w:val="es-ES"/>
        </w:rPr>
        <w:t xml:space="preserve"> poseyendo aún una naturaleza pecaminosa, no </w:t>
      </w:r>
      <w:r w:rsidR="00D67103" w:rsidRPr="00AF3DCA">
        <w:rPr>
          <w:rFonts w:asciiTheme="minorHAnsi" w:hAnsiTheme="minorHAnsi" w:cstheme="minorHAnsi"/>
          <w:lang w:val="es-ES"/>
        </w:rPr>
        <w:t>continuaremos</w:t>
      </w:r>
      <w:r w:rsidRPr="00AF3DCA">
        <w:rPr>
          <w:rFonts w:asciiTheme="minorHAnsi" w:hAnsiTheme="minorHAnsi" w:cstheme="minorHAnsi"/>
          <w:lang w:val="es-ES"/>
        </w:rPr>
        <w:t xml:space="preserve"> pecando. “</w:t>
      </w:r>
      <w:r w:rsidRPr="00AF3DCA">
        <w:rPr>
          <w:rFonts w:asciiTheme="minorHAnsi" w:hAnsiTheme="minorHAnsi" w:cstheme="minorHAnsi"/>
          <w:i/>
          <w:lang w:val="es-ES"/>
        </w:rPr>
        <w:t>La gracia</w:t>
      </w:r>
      <w:r w:rsidRPr="00AF3DCA">
        <w:rPr>
          <w:rFonts w:asciiTheme="minorHAnsi" w:hAnsiTheme="minorHAnsi" w:cstheme="minorHAnsi"/>
          <w:lang w:val="es-ES"/>
        </w:rPr>
        <w:t xml:space="preserve"> de Dios... </w:t>
      </w:r>
      <w:r w:rsidRPr="00AF3DCA">
        <w:rPr>
          <w:rFonts w:asciiTheme="minorHAnsi" w:hAnsiTheme="minorHAnsi" w:cstheme="minorHAnsi"/>
          <w:i/>
          <w:lang w:val="es-ES"/>
        </w:rPr>
        <w:t>nos enseña</w:t>
      </w:r>
      <w:r w:rsidRPr="00AF3DCA">
        <w:rPr>
          <w:rFonts w:asciiTheme="minorHAnsi" w:hAnsiTheme="minorHAnsi" w:cstheme="minorHAnsi"/>
          <w:lang w:val="es-ES"/>
        </w:rPr>
        <w:t xml:space="preserve"> que, renunciando a la impiedad y a los deseos mundanos, vivamos </w:t>
      </w:r>
      <w:r w:rsidRPr="00AF3DCA">
        <w:rPr>
          <w:rFonts w:asciiTheme="minorHAnsi" w:hAnsiTheme="minorHAnsi" w:cstheme="minorHAnsi"/>
          <w:i/>
          <w:lang w:val="es-ES"/>
        </w:rPr>
        <w:t>en este siglo</w:t>
      </w:r>
      <w:r w:rsidRPr="00AF3DCA">
        <w:rPr>
          <w:rFonts w:asciiTheme="minorHAnsi" w:hAnsiTheme="minorHAnsi" w:cstheme="minorHAnsi"/>
          <w:lang w:val="es-ES"/>
        </w:rPr>
        <w:t xml:space="preserve"> sobria, justa y piadosamente” (</w:t>
      </w:r>
      <w:r w:rsidRPr="00A80E46">
        <w:rPr>
          <w:rFonts w:asciiTheme="minorHAnsi" w:hAnsiTheme="minorHAnsi" w:cstheme="minorHAnsi"/>
          <w:b/>
          <w:bCs/>
          <w:lang w:val="es-ES"/>
        </w:rPr>
        <w:t>Tito 2:11</w:t>
      </w:r>
      <w:r w:rsidR="00A80E46" w:rsidRPr="00A80E46">
        <w:rPr>
          <w:rFonts w:asciiTheme="minorHAnsi" w:hAnsiTheme="minorHAnsi" w:cstheme="minorHAnsi"/>
          <w:b/>
          <w:bCs/>
          <w:lang w:val="es-ES"/>
        </w:rPr>
        <w:t>-</w:t>
      </w:r>
      <w:r w:rsidRPr="00A80E46">
        <w:rPr>
          <w:rFonts w:asciiTheme="minorHAnsi" w:hAnsiTheme="minorHAnsi" w:cstheme="minorHAnsi"/>
          <w:b/>
          <w:bCs/>
          <w:lang w:val="es-ES"/>
        </w:rPr>
        <w:t>12</w:t>
      </w:r>
      <w:r w:rsidRPr="00AF3DCA">
        <w:rPr>
          <w:rFonts w:asciiTheme="minorHAnsi" w:hAnsiTheme="minorHAnsi" w:cstheme="minorHAnsi"/>
          <w:lang w:val="es-ES"/>
        </w:rPr>
        <w:t xml:space="preserve">). </w:t>
      </w:r>
      <w:r w:rsidR="00D67103" w:rsidRPr="00AF3DCA">
        <w:rPr>
          <w:rFonts w:asciiTheme="minorHAnsi" w:hAnsiTheme="minorHAnsi" w:cstheme="minorHAnsi"/>
          <w:lang w:val="es-ES"/>
        </w:rPr>
        <w:t>¡</w:t>
      </w:r>
      <w:r w:rsidRPr="00AF3DCA">
        <w:rPr>
          <w:rFonts w:asciiTheme="minorHAnsi" w:hAnsiTheme="minorHAnsi" w:cstheme="minorHAnsi"/>
          <w:lang w:val="es-ES"/>
        </w:rPr>
        <w:t>Es sencillo</w:t>
      </w:r>
      <w:r w:rsidR="009A39CC">
        <w:rPr>
          <w:rFonts w:asciiTheme="minorHAnsi" w:hAnsiTheme="minorHAnsi" w:cstheme="minorHAnsi"/>
          <w:lang w:val="es-ES"/>
        </w:rPr>
        <w:t>,</w:t>
      </w:r>
      <w:r w:rsidRPr="00AF3DCA">
        <w:rPr>
          <w:rFonts w:asciiTheme="minorHAnsi" w:hAnsiTheme="minorHAnsi" w:cstheme="minorHAnsi"/>
          <w:lang w:val="es-ES"/>
        </w:rPr>
        <w:t xml:space="preserve"> y funciona! E</w:t>
      </w:r>
      <w:r w:rsidR="009A39CC">
        <w:rPr>
          <w:rFonts w:asciiTheme="minorHAnsi" w:hAnsiTheme="minorHAnsi" w:cstheme="minorHAnsi"/>
          <w:lang w:val="es-ES"/>
        </w:rPr>
        <w:t>l gran</w:t>
      </w:r>
      <w:r w:rsidRPr="00AF3DCA">
        <w:rPr>
          <w:rFonts w:asciiTheme="minorHAnsi" w:hAnsiTheme="minorHAnsi" w:cstheme="minorHAnsi"/>
          <w:lang w:val="es-ES"/>
        </w:rPr>
        <w:t xml:space="preserve"> Maestro concederá la más alta calificación a todo aquel que esté dispuesto a asistir a su clase, permitiéndole que lo instruya. Nadie ha de temer el fracaso.</w:t>
      </w:r>
    </w:p>
    <w:p w14:paraId="2D0AC349" w14:textId="21D62604" w:rsidR="00982CC8" w:rsidRPr="00AF3DCA" w:rsidRDefault="00AB53D1">
      <w:pPr>
        <w:spacing w:before="120" w:after="120"/>
        <w:jc w:val="both"/>
        <w:rPr>
          <w:rFonts w:asciiTheme="minorHAnsi" w:hAnsiTheme="minorHAnsi" w:cstheme="minorHAnsi"/>
        </w:rPr>
      </w:pPr>
      <w:r w:rsidRPr="00AF3DCA">
        <w:rPr>
          <w:rFonts w:asciiTheme="minorHAnsi" w:hAnsiTheme="minorHAnsi" w:cstheme="minorHAnsi"/>
        </w:rPr>
        <w:t>Y ¡maravillosas buenas nuevas!</w:t>
      </w:r>
      <w:r w:rsidR="00D67103" w:rsidRPr="00AF3DCA">
        <w:rPr>
          <w:rFonts w:asciiTheme="minorHAnsi" w:hAnsiTheme="minorHAnsi" w:cstheme="minorHAnsi"/>
        </w:rPr>
        <w:t>,</w:t>
      </w:r>
      <w:r w:rsidRPr="00AF3DCA">
        <w:rPr>
          <w:rFonts w:asciiTheme="minorHAnsi" w:hAnsiTheme="minorHAnsi" w:cstheme="minorHAnsi"/>
        </w:rPr>
        <w:t xml:space="preserve"> “</w:t>
      </w:r>
      <w:r w:rsidR="00D67103" w:rsidRPr="00AF3DCA">
        <w:rPr>
          <w:rFonts w:asciiTheme="minorHAnsi" w:hAnsiTheme="minorHAnsi" w:cstheme="minorHAnsi"/>
        </w:rPr>
        <w:t>l</w:t>
      </w:r>
      <w:r w:rsidRPr="00AF3DCA">
        <w:rPr>
          <w:rFonts w:asciiTheme="minorHAnsi" w:hAnsiTheme="minorHAnsi" w:cstheme="minorHAnsi"/>
        </w:rPr>
        <w:t>as bodas del Cordero” están en curso. “En su gran misericordia el Señor envió [ese] preciosísimo mensaje” en 1888, a fin de preparar a “su esposa” para las bodas (</w:t>
      </w:r>
      <w:r w:rsidRPr="00A80E46">
        <w:rPr>
          <w:rFonts w:asciiTheme="minorHAnsi" w:hAnsiTheme="minorHAnsi" w:cstheme="minorHAnsi"/>
          <w:b/>
          <w:bCs/>
        </w:rPr>
        <w:t>Apoc 19:1-9</w:t>
      </w:r>
      <w:r w:rsidRPr="00AF3DCA">
        <w:rPr>
          <w:rFonts w:asciiTheme="minorHAnsi" w:hAnsiTheme="minorHAnsi" w:cstheme="minorHAnsi"/>
        </w:rPr>
        <w:t>).</w:t>
      </w:r>
    </w:p>
    <w:p w14:paraId="10F2A449" w14:textId="77777777" w:rsidR="00982CC8" w:rsidRPr="00AF3DCA" w:rsidRDefault="00982CC8">
      <w:pPr>
        <w:spacing w:before="120" w:after="120"/>
        <w:jc w:val="both"/>
        <w:rPr>
          <w:rFonts w:asciiTheme="minorHAnsi" w:hAnsiTheme="minorHAnsi" w:cstheme="minorHAnsi"/>
        </w:rPr>
      </w:pPr>
    </w:p>
    <w:p w14:paraId="4795330D" w14:textId="77777777" w:rsidR="00982CC8" w:rsidRPr="00444349" w:rsidRDefault="00AB53D1">
      <w:pPr>
        <w:spacing w:before="120" w:after="120"/>
        <w:jc w:val="both"/>
        <w:rPr>
          <w:rFonts w:asciiTheme="minorHAnsi" w:hAnsiTheme="minorHAnsi" w:cstheme="minorHAnsi"/>
          <w:b/>
          <w:bCs/>
          <w:color w:val="000099"/>
          <w:sz w:val="28"/>
        </w:rPr>
      </w:pPr>
      <w:r w:rsidRPr="00444349">
        <w:rPr>
          <w:rFonts w:asciiTheme="minorHAnsi" w:hAnsiTheme="minorHAnsi" w:cstheme="minorHAnsi"/>
          <w:b/>
          <w:bCs/>
          <w:color w:val="000099"/>
          <w:sz w:val="28"/>
        </w:rPr>
        <w:t>Conclusión</w:t>
      </w:r>
    </w:p>
    <w:p w14:paraId="41D44BD8" w14:textId="6FBB1AC1" w:rsidR="00982CC8" w:rsidRPr="00AF3DCA" w:rsidRDefault="00AB53D1" w:rsidP="00294FB9">
      <w:pPr>
        <w:spacing w:before="120" w:after="120"/>
        <w:jc w:val="both"/>
        <w:rPr>
          <w:rFonts w:asciiTheme="minorHAnsi" w:hAnsiTheme="minorHAnsi" w:cstheme="minorHAnsi"/>
        </w:rPr>
      </w:pPr>
      <w:r w:rsidRPr="00AF3DCA">
        <w:rPr>
          <w:rFonts w:asciiTheme="minorHAnsi" w:hAnsiTheme="minorHAnsi" w:cstheme="minorHAnsi"/>
        </w:rPr>
        <w:t xml:space="preserve">El propósito de este </w:t>
      </w:r>
      <w:r w:rsidR="00D67103" w:rsidRPr="00AF3DCA">
        <w:rPr>
          <w:rFonts w:asciiTheme="minorHAnsi" w:hAnsiTheme="minorHAnsi" w:cstheme="minorHAnsi"/>
        </w:rPr>
        <w:t>resumen</w:t>
      </w:r>
      <w:r w:rsidRPr="00AF3DCA">
        <w:rPr>
          <w:rFonts w:asciiTheme="minorHAnsi" w:hAnsiTheme="minorHAnsi" w:cstheme="minorHAnsi"/>
        </w:rPr>
        <w:t xml:space="preserve"> no ha sido tanto alimentarte como hacer que sientas hambre. Es posible que quieras saber más. </w:t>
      </w:r>
      <w:r w:rsidR="000929BB" w:rsidRPr="00AF3DCA">
        <w:rPr>
          <w:rFonts w:asciiTheme="minorHAnsi" w:hAnsiTheme="minorHAnsi" w:cstheme="minorHAnsi"/>
        </w:rPr>
        <w:t xml:space="preserve">Si es así, te </w:t>
      </w:r>
      <w:r w:rsidR="00896E3E">
        <w:rPr>
          <w:rFonts w:asciiTheme="minorHAnsi" w:hAnsiTheme="minorHAnsi" w:cstheme="minorHAnsi"/>
        </w:rPr>
        <w:t>felicitamos</w:t>
      </w:r>
      <w:r w:rsidR="000929BB" w:rsidRPr="00AF3DCA">
        <w:rPr>
          <w:rFonts w:asciiTheme="minorHAnsi" w:hAnsiTheme="minorHAnsi" w:cstheme="minorHAnsi"/>
        </w:rPr>
        <w:t xml:space="preserve">, </w:t>
      </w:r>
      <w:r w:rsidR="00444349">
        <w:rPr>
          <w:rFonts w:asciiTheme="minorHAnsi" w:hAnsiTheme="minorHAnsi" w:cstheme="minorHAnsi"/>
        </w:rPr>
        <w:t xml:space="preserve">ya </w:t>
      </w:r>
      <w:r w:rsidR="000929BB" w:rsidRPr="00AF3DCA">
        <w:rPr>
          <w:rFonts w:asciiTheme="minorHAnsi" w:hAnsiTheme="minorHAnsi" w:cstheme="minorHAnsi"/>
        </w:rPr>
        <w:t>que ¡h</w:t>
      </w:r>
      <w:r w:rsidRPr="00AF3DCA">
        <w:rPr>
          <w:rFonts w:asciiTheme="minorHAnsi" w:hAnsiTheme="minorHAnsi" w:cstheme="minorHAnsi"/>
        </w:rPr>
        <w:t xml:space="preserve">ay </w:t>
      </w:r>
      <w:r w:rsidR="00294FB9" w:rsidRPr="00AF3DCA">
        <w:rPr>
          <w:rFonts w:asciiTheme="minorHAnsi" w:hAnsiTheme="minorHAnsi" w:cstheme="minorHAnsi"/>
        </w:rPr>
        <w:t>mucho más</w:t>
      </w:r>
      <w:r w:rsidR="000929BB" w:rsidRPr="00AF3DCA">
        <w:rPr>
          <w:rFonts w:asciiTheme="minorHAnsi" w:hAnsiTheme="minorHAnsi" w:cstheme="minorHAnsi"/>
        </w:rPr>
        <w:t>!</w:t>
      </w:r>
      <w:r w:rsidR="00294FB9" w:rsidRPr="00AF3DCA">
        <w:rPr>
          <w:rFonts w:asciiTheme="minorHAnsi" w:hAnsiTheme="minorHAnsi" w:cstheme="minorHAnsi"/>
        </w:rPr>
        <w:t xml:space="preserve"> </w:t>
      </w:r>
      <w:r w:rsidR="00896E3E">
        <w:rPr>
          <w:rFonts w:asciiTheme="minorHAnsi" w:hAnsiTheme="minorHAnsi" w:cstheme="minorHAnsi"/>
        </w:rPr>
        <w:t>Muy probablemente</w:t>
      </w:r>
      <w:r w:rsidR="00294FB9" w:rsidRPr="00AF3DCA">
        <w:rPr>
          <w:rFonts w:asciiTheme="minorHAnsi" w:hAnsiTheme="minorHAnsi" w:cstheme="minorHAnsi"/>
        </w:rPr>
        <w:t xml:space="preserve">, </w:t>
      </w:r>
      <w:r w:rsidR="00896E3E">
        <w:rPr>
          <w:rFonts w:asciiTheme="minorHAnsi" w:hAnsiTheme="minorHAnsi" w:cstheme="minorHAnsi"/>
        </w:rPr>
        <w:t>tras</w:t>
      </w:r>
      <w:r w:rsidR="00294FB9" w:rsidRPr="00AF3DCA">
        <w:rPr>
          <w:rFonts w:asciiTheme="minorHAnsi" w:hAnsiTheme="minorHAnsi" w:cstheme="minorHAnsi"/>
        </w:rPr>
        <w:t xml:space="preserve"> la propia E</w:t>
      </w:r>
      <w:r w:rsidR="00444349">
        <w:rPr>
          <w:rFonts w:asciiTheme="minorHAnsi" w:hAnsiTheme="minorHAnsi" w:cstheme="minorHAnsi"/>
        </w:rPr>
        <w:t>llen</w:t>
      </w:r>
      <w:r w:rsidR="00294FB9" w:rsidRPr="00AF3DCA">
        <w:rPr>
          <w:rFonts w:asciiTheme="minorHAnsi" w:hAnsiTheme="minorHAnsi" w:cstheme="minorHAnsi"/>
        </w:rPr>
        <w:t xml:space="preserve"> White, los pastores Jones y Waggoner se encuentran entre los autores adventistas que más literatura produjeron, aunque su virtual ausencia en las librerías de iglesia</w:t>
      </w:r>
      <w:r w:rsidR="000929BB" w:rsidRPr="00AF3DCA">
        <w:rPr>
          <w:rFonts w:asciiTheme="minorHAnsi" w:hAnsiTheme="minorHAnsi" w:cstheme="minorHAnsi"/>
        </w:rPr>
        <w:t xml:space="preserve"> hoy</w:t>
      </w:r>
      <w:r w:rsidR="00294FB9" w:rsidRPr="00AF3DCA">
        <w:rPr>
          <w:rFonts w:asciiTheme="minorHAnsi" w:hAnsiTheme="minorHAnsi" w:cstheme="minorHAnsi"/>
        </w:rPr>
        <w:t xml:space="preserve"> pareciera indicar lo contrario. Para aquel que lo busca, el Señor no permitirá que dicho mensaje e historia permanezcan por siempre enterrados o distorsionados. Te invitamos a continuar leyendo e investigando. Nos permitimos aquí hacerte un par de recomendaciones prácticas relativas a fuentes de información e inspiración en relación con el mensaje e historia de 1888: (1) El importantísimo libro de E</w:t>
      </w:r>
      <w:r w:rsidR="00444349">
        <w:rPr>
          <w:rFonts w:asciiTheme="minorHAnsi" w:hAnsiTheme="minorHAnsi" w:cstheme="minorHAnsi"/>
        </w:rPr>
        <w:t>llen</w:t>
      </w:r>
      <w:r w:rsidR="00294FB9" w:rsidRPr="00AF3DCA">
        <w:rPr>
          <w:rFonts w:asciiTheme="minorHAnsi" w:hAnsiTheme="minorHAnsi" w:cstheme="minorHAnsi"/>
        </w:rPr>
        <w:t xml:space="preserve"> White </w:t>
      </w:r>
      <w:r w:rsidR="000929BB" w:rsidRPr="00AF3DCA">
        <w:rPr>
          <w:rFonts w:asciiTheme="minorHAnsi" w:hAnsiTheme="minorHAnsi" w:cstheme="minorHAnsi"/>
        </w:rPr>
        <w:t>‘</w:t>
      </w:r>
      <w:r w:rsidR="00294FB9" w:rsidRPr="00444349">
        <w:rPr>
          <w:rFonts w:asciiTheme="minorHAnsi" w:hAnsiTheme="minorHAnsi" w:cstheme="minorHAnsi"/>
          <w:i/>
          <w:iCs/>
        </w:rPr>
        <w:t>Testimonios para los ministros</w:t>
      </w:r>
      <w:r w:rsidR="000929BB" w:rsidRPr="00AF3DCA">
        <w:rPr>
          <w:rFonts w:asciiTheme="minorHAnsi" w:hAnsiTheme="minorHAnsi" w:cstheme="minorHAnsi"/>
        </w:rPr>
        <w:t>’</w:t>
      </w:r>
      <w:r w:rsidR="00294FB9" w:rsidRPr="00AF3DCA">
        <w:rPr>
          <w:rFonts w:asciiTheme="minorHAnsi" w:hAnsiTheme="minorHAnsi" w:cstheme="minorHAnsi"/>
        </w:rPr>
        <w:t>,</w:t>
      </w:r>
      <w:r w:rsidR="000929BB" w:rsidRPr="00AF3DCA">
        <w:rPr>
          <w:rFonts w:asciiTheme="minorHAnsi" w:hAnsiTheme="minorHAnsi" w:cstheme="minorHAnsi"/>
        </w:rPr>
        <w:t xml:space="preserve"> especialmente sus páginas 76-80, 89-98, 105-111,</w:t>
      </w:r>
      <w:r w:rsidR="00DA21F6" w:rsidRPr="00AF3DCA">
        <w:rPr>
          <w:rFonts w:asciiTheme="minorHAnsi" w:hAnsiTheme="minorHAnsi" w:cstheme="minorHAnsi"/>
        </w:rPr>
        <w:t xml:space="preserve"> 295-296 y 300, </w:t>
      </w:r>
      <w:r w:rsidR="0034613F" w:rsidRPr="00AF3DCA">
        <w:rPr>
          <w:rFonts w:asciiTheme="minorHAnsi" w:hAnsiTheme="minorHAnsi" w:cstheme="minorHAnsi"/>
        </w:rPr>
        <w:t xml:space="preserve">359-364, </w:t>
      </w:r>
      <w:r w:rsidR="00E1277B" w:rsidRPr="00AF3DCA">
        <w:rPr>
          <w:rFonts w:asciiTheme="minorHAnsi" w:hAnsiTheme="minorHAnsi" w:cstheme="minorHAnsi"/>
        </w:rPr>
        <w:t>409-413</w:t>
      </w:r>
      <w:r w:rsidR="003A2385" w:rsidRPr="00AF3DCA">
        <w:rPr>
          <w:rFonts w:asciiTheme="minorHAnsi" w:hAnsiTheme="minorHAnsi" w:cstheme="minorHAnsi"/>
        </w:rPr>
        <w:t>,</w:t>
      </w:r>
      <w:r w:rsidR="0004653E" w:rsidRPr="00AF3DCA">
        <w:rPr>
          <w:rFonts w:asciiTheme="minorHAnsi" w:hAnsiTheme="minorHAnsi" w:cstheme="minorHAnsi"/>
        </w:rPr>
        <w:t xml:space="preserve"> 465-471</w:t>
      </w:r>
      <w:r w:rsidR="003A2385" w:rsidRPr="00AF3DCA">
        <w:rPr>
          <w:rFonts w:asciiTheme="minorHAnsi" w:hAnsiTheme="minorHAnsi" w:cstheme="minorHAnsi"/>
        </w:rPr>
        <w:t xml:space="preserve"> y</w:t>
      </w:r>
      <w:r w:rsidR="006201BB" w:rsidRPr="00AF3DCA">
        <w:rPr>
          <w:rFonts w:asciiTheme="minorHAnsi" w:hAnsiTheme="minorHAnsi" w:cstheme="minorHAnsi"/>
        </w:rPr>
        <w:t xml:space="preserve"> 494</w:t>
      </w:r>
      <w:r w:rsidR="003A2385" w:rsidRPr="00AF3DCA">
        <w:rPr>
          <w:rFonts w:asciiTheme="minorHAnsi" w:hAnsiTheme="minorHAnsi" w:cstheme="minorHAnsi"/>
        </w:rPr>
        <w:t>. Y</w:t>
      </w:r>
      <w:r w:rsidR="00294FB9" w:rsidRPr="00AF3DCA">
        <w:rPr>
          <w:rFonts w:asciiTheme="minorHAnsi" w:hAnsiTheme="minorHAnsi" w:cstheme="minorHAnsi"/>
        </w:rPr>
        <w:t xml:space="preserve"> de este mismo sitio web, el libro </w:t>
      </w:r>
      <w:r w:rsidR="003A2385" w:rsidRPr="00AF3DCA">
        <w:rPr>
          <w:rFonts w:asciiTheme="minorHAnsi" w:hAnsiTheme="minorHAnsi" w:cstheme="minorHAnsi"/>
        </w:rPr>
        <w:t>‘</w:t>
      </w:r>
      <w:hyperlink r:id="rId9" w:tgtFrame="_blank" w:history="1">
        <w:r w:rsidR="00294FB9" w:rsidRPr="007C6750">
          <w:rPr>
            <w:rStyle w:val="Hipervnculo"/>
            <w:rFonts w:asciiTheme="minorHAnsi" w:hAnsiTheme="minorHAnsi" w:cstheme="minorHAnsi"/>
            <w:i/>
            <w:iCs/>
            <w:color w:val="auto"/>
          </w:rPr>
          <w:t>Introducción al mensaje de 1888</w:t>
        </w:r>
      </w:hyperlink>
      <w:r w:rsidR="003A2385" w:rsidRPr="00AF3DCA">
        <w:rPr>
          <w:rFonts w:asciiTheme="minorHAnsi" w:hAnsiTheme="minorHAnsi" w:cstheme="minorHAnsi"/>
        </w:rPr>
        <w:t>’</w:t>
      </w:r>
      <w:r w:rsidR="00FE3638" w:rsidRPr="00AF3DCA">
        <w:rPr>
          <w:rFonts w:asciiTheme="minorHAnsi" w:hAnsiTheme="minorHAnsi" w:cstheme="minorHAnsi"/>
        </w:rPr>
        <w:t>.</w:t>
      </w:r>
    </w:p>
    <w:p w14:paraId="086E7A4F" w14:textId="36A8BCCF" w:rsidR="00FE3638" w:rsidRPr="00AF3DCA" w:rsidRDefault="00FE3638" w:rsidP="00294FB9">
      <w:pPr>
        <w:spacing w:before="120" w:after="120"/>
        <w:jc w:val="both"/>
        <w:rPr>
          <w:rFonts w:asciiTheme="minorHAnsi" w:hAnsiTheme="minorHAnsi" w:cstheme="minorHAnsi"/>
        </w:rPr>
      </w:pPr>
      <w:r w:rsidRPr="00AF3DCA">
        <w:rPr>
          <w:rFonts w:asciiTheme="minorHAnsi" w:hAnsiTheme="minorHAnsi" w:cstheme="minorHAnsi"/>
        </w:rPr>
        <w:t>Es nuestra oración que el Espíritu Santo te inspire y te guíe a toda la verdad, de forma que</w:t>
      </w:r>
      <w:r w:rsidR="003A2385" w:rsidRPr="00AF3DCA">
        <w:rPr>
          <w:rFonts w:asciiTheme="minorHAnsi" w:hAnsiTheme="minorHAnsi" w:cstheme="minorHAnsi"/>
        </w:rPr>
        <w:t xml:space="preserve"> </w:t>
      </w:r>
      <w:r w:rsidRPr="00AF3DCA">
        <w:rPr>
          <w:rFonts w:asciiTheme="minorHAnsi" w:hAnsiTheme="minorHAnsi" w:cstheme="minorHAnsi"/>
        </w:rPr>
        <w:t>en ti llegue a ser una realidad</w:t>
      </w:r>
      <w:r w:rsidR="00272576">
        <w:rPr>
          <w:rFonts w:asciiTheme="minorHAnsi" w:hAnsiTheme="minorHAnsi" w:cstheme="minorHAnsi"/>
        </w:rPr>
        <w:t>, y</w:t>
      </w:r>
      <w:r w:rsidRPr="00AF3DCA">
        <w:rPr>
          <w:rFonts w:asciiTheme="minorHAnsi" w:hAnsiTheme="minorHAnsi" w:cstheme="minorHAnsi"/>
        </w:rPr>
        <w:t xml:space="preserve"> </w:t>
      </w:r>
      <w:r w:rsidR="00272576" w:rsidRPr="00AF3DCA">
        <w:rPr>
          <w:rFonts w:asciiTheme="minorHAnsi" w:hAnsiTheme="minorHAnsi" w:cstheme="minorHAnsi"/>
        </w:rPr>
        <w:t xml:space="preserve">ames </w:t>
      </w:r>
      <w:r w:rsidR="000929BB" w:rsidRPr="00AF3DCA">
        <w:rPr>
          <w:rFonts w:asciiTheme="minorHAnsi" w:hAnsiTheme="minorHAnsi" w:cstheme="minorHAnsi"/>
        </w:rPr>
        <w:t>“</w:t>
      </w:r>
      <w:r w:rsidR="000929BB" w:rsidRPr="00896E3E">
        <w:rPr>
          <w:rFonts w:asciiTheme="minorHAnsi" w:hAnsiTheme="minorHAnsi" w:cstheme="minorHAnsi"/>
          <w:color w:val="000099"/>
        </w:rPr>
        <w:t>el mensaje que Dios ordenó que fuera dado al mundo. Es el mensaje del tercer ángel, que ha de ser proclamado en alta voz y acompañado por el abundante derramamiento de su Espíritu</w:t>
      </w:r>
      <w:r w:rsidR="000929BB" w:rsidRPr="00AF3DCA">
        <w:rPr>
          <w:rFonts w:asciiTheme="minorHAnsi" w:hAnsiTheme="minorHAnsi" w:cstheme="minorHAnsi"/>
        </w:rPr>
        <w:t>” (</w:t>
      </w:r>
      <w:r w:rsidR="000929BB" w:rsidRPr="00AF3DCA">
        <w:rPr>
          <w:rFonts w:asciiTheme="minorHAnsi" w:hAnsiTheme="minorHAnsi" w:cstheme="minorHAnsi"/>
          <w:i/>
        </w:rPr>
        <w:t>T</w:t>
      </w:r>
      <w:r w:rsidR="0060513E">
        <w:rPr>
          <w:rFonts w:asciiTheme="minorHAnsi" w:hAnsiTheme="minorHAnsi" w:cstheme="minorHAnsi"/>
          <w:i/>
        </w:rPr>
        <w:t>M</w:t>
      </w:r>
      <w:r w:rsidR="000929BB" w:rsidRPr="00AF3DCA">
        <w:rPr>
          <w:rFonts w:asciiTheme="minorHAnsi" w:hAnsiTheme="minorHAnsi" w:cstheme="minorHAnsi"/>
        </w:rPr>
        <w:t xml:space="preserve"> 9</w:t>
      </w:r>
      <w:r w:rsidR="0060513E">
        <w:rPr>
          <w:rFonts w:asciiTheme="minorHAnsi" w:hAnsiTheme="minorHAnsi" w:cstheme="minorHAnsi"/>
        </w:rPr>
        <w:t>1.</w:t>
      </w:r>
      <w:r w:rsidR="000929BB" w:rsidRPr="00AF3DCA">
        <w:rPr>
          <w:rFonts w:asciiTheme="minorHAnsi" w:hAnsiTheme="minorHAnsi" w:cstheme="minorHAnsi"/>
        </w:rPr>
        <w:t>2).</w:t>
      </w:r>
    </w:p>
    <w:p w14:paraId="1156DE34" w14:textId="77777777" w:rsidR="00982CC8" w:rsidRPr="00AF3DCA" w:rsidRDefault="00982CC8">
      <w:pPr>
        <w:jc w:val="both"/>
        <w:rPr>
          <w:rFonts w:asciiTheme="minorHAnsi" w:hAnsiTheme="minorHAnsi" w:cstheme="minorHAnsi"/>
        </w:rPr>
      </w:pPr>
    </w:p>
    <w:p w14:paraId="087EBB8A" w14:textId="26BC567C" w:rsidR="00896E3E" w:rsidRDefault="00896E3E" w:rsidP="00896E3E">
      <w:pPr>
        <w:ind w:left="908" w:hanging="454"/>
        <w:jc w:val="both"/>
        <w:rPr>
          <w:rFonts w:asciiTheme="minorHAnsi" w:hAnsiTheme="minorHAnsi" w:cstheme="minorHAnsi"/>
          <w:lang w:val="en-US"/>
        </w:rPr>
      </w:pPr>
      <w:proofErr w:type="spellStart"/>
      <w:r w:rsidRPr="00896E3E">
        <w:rPr>
          <w:rFonts w:asciiTheme="minorHAnsi" w:hAnsiTheme="minorHAnsi" w:cstheme="minorHAnsi"/>
          <w:lang w:val="en-US"/>
        </w:rPr>
        <w:t>Not</w:t>
      </w:r>
      <w:r>
        <w:rPr>
          <w:rFonts w:asciiTheme="minorHAnsi" w:hAnsiTheme="minorHAnsi" w:cstheme="minorHAnsi"/>
          <w:lang w:val="en-US"/>
        </w:rPr>
        <w:t>as</w:t>
      </w:r>
      <w:proofErr w:type="spellEnd"/>
      <w:r>
        <w:rPr>
          <w:rFonts w:asciiTheme="minorHAnsi" w:hAnsiTheme="minorHAnsi" w:cstheme="minorHAnsi"/>
          <w:lang w:val="en-US"/>
        </w:rPr>
        <w:t>:</w:t>
      </w:r>
    </w:p>
    <w:p w14:paraId="224EAC4A" w14:textId="77777777" w:rsidR="00896E3E" w:rsidRPr="00896E3E" w:rsidRDefault="00896E3E" w:rsidP="00896E3E">
      <w:pPr>
        <w:ind w:left="908" w:hanging="454"/>
        <w:jc w:val="both"/>
        <w:rPr>
          <w:rFonts w:asciiTheme="minorHAnsi" w:hAnsiTheme="minorHAnsi" w:cstheme="minorHAnsi"/>
          <w:lang w:val="en-US"/>
        </w:rPr>
      </w:pPr>
    </w:p>
    <w:p w14:paraId="770625F3" w14:textId="5DC5ABFD" w:rsidR="00982CC8" w:rsidRPr="00896E3E" w:rsidRDefault="00AB53D1" w:rsidP="00896E3E">
      <w:pPr>
        <w:ind w:left="908" w:hanging="454"/>
        <w:jc w:val="both"/>
        <w:rPr>
          <w:rFonts w:asciiTheme="minorHAnsi" w:hAnsiTheme="minorHAnsi" w:cstheme="minorHAnsi"/>
          <w:lang w:val="en-US"/>
        </w:rPr>
      </w:pPr>
      <w:r w:rsidRPr="00896E3E">
        <w:rPr>
          <w:rFonts w:asciiTheme="minorHAnsi" w:hAnsiTheme="minorHAnsi" w:cstheme="minorHAnsi"/>
          <w:lang w:val="en-US"/>
        </w:rPr>
        <w:t>1.</w:t>
      </w:r>
      <w:r w:rsidRPr="00896E3E">
        <w:rPr>
          <w:rFonts w:asciiTheme="minorHAnsi" w:hAnsiTheme="minorHAnsi" w:cstheme="minorHAnsi"/>
          <w:lang w:val="en-US"/>
        </w:rPr>
        <w:tab/>
      </w:r>
      <w:r w:rsidR="00F66A3D" w:rsidRPr="00896E3E">
        <w:rPr>
          <w:rFonts w:asciiTheme="minorHAnsi" w:hAnsiTheme="minorHAnsi" w:cstheme="minorHAnsi"/>
          <w:lang w:val="en-US"/>
        </w:rPr>
        <w:t>1</w:t>
      </w:r>
      <w:r w:rsidR="00C9756B">
        <w:rPr>
          <w:rFonts w:asciiTheme="minorHAnsi" w:hAnsiTheme="minorHAnsi" w:cstheme="minorHAnsi"/>
          <w:lang w:val="en-US"/>
        </w:rPr>
        <w:t xml:space="preserve"> </w:t>
      </w:r>
      <w:proofErr w:type="spellStart"/>
      <w:r w:rsidR="0060513E">
        <w:rPr>
          <w:rFonts w:asciiTheme="minorHAnsi" w:hAnsiTheme="minorHAnsi" w:cstheme="minorHAnsi"/>
          <w:i/>
          <w:iCs/>
          <w:lang w:val="en-US"/>
        </w:rPr>
        <w:t>M</w:t>
      </w:r>
      <w:r w:rsidR="00C9756B">
        <w:rPr>
          <w:rFonts w:asciiTheme="minorHAnsi" w:hAnsiTheme="minorHAnsi" w:cstheme="minorHAnsi"/>
          <w:i/>
          <w:iCs/>
          <w:lang w:val="en-US"/>
        </w:rPr>
        <w:t>ensajes</w:t>
      </w:r>
      <w:proofErr w:type="spellEnd"/>
      <w:r w:rsidR="00C9756B">
        <w:rPr>
          <w:rFonts w:asciiTheme="minorHAnsi" w:hAnsiTheme="minorHAnsi" w:cstheme="minorHAnsi"/>
          <w:i/>
          <w:iCs/>
          <w:lang w:val="en-US"/>
        </w:rPr>
        <w:t xml:space="preserve"> </w:t>
      </w:r>
      <w:proofErr w:type="spellStart"/>
      <w:r w:rsidR="0060513E">
        <w:rPr>
          <w:rFonts w:asciiTheme="minorHAnsi" w:hAnsiTheme="minorHAnsi" w:cstheme="minorHAnsi"/>
          <w:i/>
          <w:iCs/>
          <w:lang w:val="en-US"/>
        </w:rPr>
        <w:t>S</w:t>
      </w:r>
      <w:r w:rsidR="00C9756B">
        <w:rPr>
          <w:rFonts w:asciiTheme="minorHAnsi" w:hAnsiTheme="minorHAnsi" w:cstheme="minorHAnsi"/>
          <w:i/>
          <w:iCs/>
          <w:lang w:val="en-US"/>
        </w:rPr>
        <w:t>electos</w:t>
      </w:r>
      <w:proofErr w:type="spellEnd"/>
      <w:r w:rsidR="00C9756B">
        <w:rPr>
          <w:rFonts w:asciiTheme="minorHAnsi" w:hAnsiTheme="minorHAnsi" w:cstheme="minorHAnsi"/>
          <w:i/>
          <w:iCs/>
          <w:lang w:val="en-US"/>
        </w:rPr>
        <w:t>,</w:t>
      </w:r>
      <w:r w:rsidRPr="00896E3E">
        <w:rPr>
          <w:rFonts w:asciiTheme="minorHAnsi" w:hAnsiTheme="minorHAnsi" w:cstheme="minorHAnsi"/>
          <w:lang w:val="en-US"/>
        </w:rPr>
        <w:t xml:space="preserve"> 276.</w:t>
      </w:r>
    </w:p>
    <w:p w14:paraId="41EAE166" w14:textId="758781D0" w:rsidR="00982CC8" w:rsidRPr="00AF3DCA" w:rsidRDefault="00AB53D1" w:rsidP="00896E3E">
      <w:pPr>
        <w:ind w:left="908" w:hanging="454"/>
        <w:jc w:val="both"/>
        <w:rPr>
          <w:rFonts w:asciiTheme="minorHAnsi" w:hAnsiTheme="minorHAnsi" w:cstheme="minorHAnsi"/>
          <w:lang w:val="en-US"/>
        </w:rPr>
      </w:pPr>
      <w:r w:rsidRPr="00AF3DCA">
        <w:rPr>
          <w:rFonts w:asciiTheme="minorHAnsi" w:hAnsiTheme="minorHAnsi" w:cstheme="minorHAnsi"/>
          <w:lang w:val="en-US"/>
        </w:rPr>
        <w:lastRenderedPageBreak/>
        <w:t>2.</w:t>
      </w:r>
      <w:r w:rsidRPr="00AF3DCA">
        <w:rPr>
          <w:rFonts w:asciiTheme="minorHAnsi" w:hAnsiTheme="minorHAnsi" w:cstheme="minorHAnsi"/>
          <w:lang w:val="en-US"/>
        </w:rPr>
        <w:tab/>
      </w:r>
      <w:r w:rsidRPr="00AF3DCA">
        <w:rPr>
          <w:rFonts w:asciiTheme="minorHAnsi" w:hAnsiTheme="minorHAnsi" w:cstheme="minorHAnsi"/>
          <w:i/>
          <w:iCs/>
          <w:lang w:val="en-US"/>
        </w:rPr>
        <w:t>Special Testimonies</w:t>
      </w:r>
      <w:r w:rsidRPr="00AF3DCA">
        <w:rPr>
          <w:rFonts w:asciiTheme="minorHAnsi" w:hAnsiTheme="minorHAnsi" w:cstheme="minorHAnsi"/>
          <w:lang w:val="en-US"/>
        </w:rPr>
        <w:t xml:space="preserve">, Serie A, </w:t>
      </w:r>
      <w:r w:rsidR="00F66A3D">
        <w:rPr>
          <w:rFonts w:asciiTheme="minorHAnsi" w:hAnsiTheme="minorHAnsi" w:cstheme="minorHAnsi"/>
          <w:lang w:val="en-US"/>
        </w:rPr>
        <w:t>nº</w:t>
      </w:r>
      <w:r w:rsidRPr="00AF3DCA">
        <w:rPr>
          <w:rFonts w:asciiTheme="minorHAnsi" w:hAnsiTheme="minorHAnsi" w:cstheme="minorHAnsi"/>
          <w:lang w:val="en-US"/>
        </w:rPr>
        <w:t xml:space="preserve"> 6, 19</w:t>
      </w:r>
      <w:r w:rsidR="00F66A3D">
        <w:rPr>
          <w:rFonts w:asciiTheme="minorHAnsi" w:hAnsiTheme="minorHAnsi" w:cstheme="minorHAnsi"/>
          <w:lang w:val="en-US"/>
        </w:rPr>
        <w:t>-</w:t>
      </w:r>
      <w:r w:rsidRPr="00AF3DCA">
        <w:rPr>
          <w:rFonts w:asciiTheme="minorHAnsi" w:hAnsiTheme="minorHAnsi" w:cstheme="minorHAnsi"/>
          <w:lang w:val="en-US"/>
        </w:rPr>
        <w:t xml:space="preserve">20; </w:t>
      </w:r>
      <w:r w:rsidRPr="00AF3DCA">
        <w:rPr>
          <w:rFonts w:asciiTheme="minorHAnsi" w:hAnsiTheme="minorHAnsi" w:cstheme="minorHAnsi"/>
          <w:i/>
          <w:iCs/>
          <w:lang w:val="en-US"/>
        </w:rPr>
        <w:t>The Ellen G. White 1888 Materials</w:t>
      </w:r>
      <w:r w:rsidRPr="00AF3DCA">
        <w:rPr>
          <w:rFonts w:asciiTheme="minorHAnsi" w:hAnsiTheme="minorHAnsi" w:cstheme="minorHAnsi"/>
          <w:lang w:val="en-US"/>
        </w:rPr>
        <w:t>, 1478.</w:t>
      </w:r>
    </w:p>
    <w:p w14:paraId="6AD5E549" w14:textId="77777777"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3.</w:t>
      </w:r>
      <w:r w:rsidRPr="00AF3DCA">
        <w:rPr>
          <w:rFonts w:asciiTheme="minorHAnsi" w:hAnsiTheme="minorHAnsi" w:cstheme="minorHAnsi"/>
        </w:rPr>
        <w:tab/>
      </w:r>
      <w:r w:rsidRPr="00AF3DCA">
        <w:rPr>
          <w:rFonts w:asciiTheme="minorHAnsi" w:hAnsiTheme="minorHAnsi" w:cstheme="minorHAnsi"/>
          <w:i/>
          <w:iCs/>
        </w:rPr>
        <w:t>Review &amp; Herald</w:t>
      </w:r>
      <w:r w:rsidRPr="00AF3DCA">
        <w:rPr>
          <w:rFonts w:asciiTheme="minorHAnsi" w:hAnsiTheme="minorHAnsi" w:cstheme="minorHAnsi"/>
        </w:rPr>
        <w:t>, 21 enero, 28 enero, 4 febrero, 11 febrero, 25 febrero, 8 abril, 1890.</w:t>
      </w:r>
    </w:p>
    <w:p w14:paraId="2ACA1C8E" w14:textId="4BD08329"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4.</w:t>
      </w:r>
      <w:r w:rsidRPr="00AF3DCA">
        <w:rPr>
          <w:rFonts w:asciiTheme="minorHAnsi" w:hAnsiTheme="minorHAnsi" w:cstheme="minorHAnsi"/>
        </w:rPr>
        <w:tab/>
        <w:t xml:space="preserve">Unos pocos ejemplos: </w:t>
      </w:r>
      <w:r w:rsidRPr="00AF3DCA">
        <w:rPr>
          <w:rFonts w:asciiTheme="minorHAnsi" w:hAnsiTheme="minorHAnsi" w:cstheme="minorHAnsi"/>
          <w:i/>
          <w:iCs/>
        </w:rPr>
        <w:t>The Ellen G. White 1888 Materials</w:t>
      </w:r>
      <w:r w:rsidRPr="00AF3DCA">
        <w:rPr>
          <w:rFonts w:asciiTheme="minorHAnsi" w:hAnsiTheme="minorHAnsi" w:cstheme="minorHAnsi"/>
        </w:rPr>
        <w:t>, 406, 512, 541, 911-913, 1478, 1479, 1651</w:t>
      </w:r>
      <w:r w:rsidR="00F66A3D">
        <w:rPr>
          <w:rFonts w:asciiTheme="minorHAnsi" w:hAnsiTheme="minorHAnsi" w:cstheme="minorHAnsi"/>
        </w:rPr>
        <w:t xml:space="preserve"> y</w:t>
      </w:r>
      <w:r w:rsidRPr="00AF3DCA">
        <w:rPr>
          <w:rFonts w:asciiTheme="minorHAnsi" w:hAnsiTheme="minorHAnsi" w:cstheme="minorHAnsi"/>
        </w:rPr>
        <w:t xml:space="preserve"> 1656.</w:t>
      </w:r>
    </w:p>
    <w:p w14:paraId="26B630F4" w14:textId="6C626F04"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5.</w:t>
      </w:r>
      <w:r w:rsidRPr="00AF3DCA">
        <w:rPr>
          <w:rFonts w:asciiTheme="minorHAnsi" w:hAnsiTheme="minorHAnsi" w:cstheme="minorHAnsi"/>
        </w:rPr>
        <w:tab/>
        <w:t xml:space="preserve">Encontramos la expresión “credenciales divinas” en: </w:t>
      </w:r>
      <w:r w:rsidRPr="00AF3DCA">
        <w:rPr>
          <w:rFonts w:asciiTheme="minorHAnsi" w:hAnsiTheme="minorHAnsi" w:cstheme="minorHAnsi"/>
          <w:i/>
          <w:iCs/>
        </w:rPr>
        <w:t>Review &amp; Herald</w:t>
      </w:r>
      <w:r w:rsidRPr="00AF3DCA">
        <w:rPr>
          <w:rFonts w:asciiTheme="minorHAnsi" w:hAnsiTheme="minorHAnsi" w:cstheme="minorHAnsi"/>
        </w:rPr>
        <w:t xml:space="preserve">, 18 marzo 1890; </w:t>
      </w:r>
      <w:r w:rsidRPr="00AF3DCA">
        <w:rPr>
          <w:rFonts w:asciiTheme="minorHAnsi" w:hAnsiTheme="minorHAnsi" w:cstheme="minorHAnsi"/>
          <w:i/>
          <w:iCs/>
        </w:rPr>
        <w:t>The Ellen G. White 1888 Materials</w:t>
      </w:r>
      <w:r w:rsidRPr="00AF3DCA">
        <w:rPr>
          <w:rFonts w:asciiTheme="minorHAnsi" w:hAnsiTheme="minorHAnsi" w:cstheme="minorHAnsi"/>
        </w:rPr>
        <w:t>, 497, 543, 545, 575, 595, 722, 835, etc.</w:t>
      </w:r>
    </w:p>
    <w:p w14:paraId="3680D16A" w14:textId="6AAC2C9D"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6.</w:t>
      </w:r>
      <w:r w:rsidRPr="00AF3DCA">
        <w:rPr>
          <w:rFonts w:asciiTheme="minorHAnsi" w:hAnsiTheme="minorHAnsi" w:cstheme="minorHAnsi"/>
        </w:rPr>
        <w:tab/>
      </w:r>
      <w:r w:rsidRPr="00AF3DCA">
        <w:rPr>
          <w:rFonts w:asciiTheme="minorHAnsi" w:hAnsiTheme="minorHAnsi" w:cstheme="minorHAnsi"/>
          <w:i/>
          <w:iCs/>
        </w:rPr>
        <w:t xml:space="preserve">Testimonios para los </w:t>
      </w:r>
      <w:r w:rsidR="00272576">
        <w:rPr>
          <w:rFonts w:asciiTheme="minorHAnsi" w:hAnsiTheme="minorHAnsi" w:cstheme="minorHAnsi"/>
          <w:i/>
          <w:iCs/>
        </w:rPr>
        <w:t>m</w:t>
      </w:r>
      <w:r w:rsidRPr="00AF3DCA">
        <w:rPr>
          <w:rFonts w:asciiTheme="minorHAnsi" w:hAnsiTheme="minorHAnsi" w:cstheme="minorHAnsi"/>
          <w:i/>
          <w:iCs/>
        </w:rPr>
        <w:t>inistros</w:t>
      </w:r>
      <w:r w:rsidRPr="00AF3DCA">
        <w:rPr>
          <w:rFonts w:asciiTheme="minorHAnsi" w:hAnsiTheme="minorHAnsi" w:cstheme="minorHAnsi"/>
        </w:rPr>
        <w:t>, 91-93.</w:t>
      </w:r>
    </w:p>
    <w:p w14:paraId="06EEA202" w14:textId="09A41F3C" w:rsidR="00982CC8" w:rsidRPr="00F66A3D" w:rsidRDefault="00AB53D1" w:rsidP="00896E3E">
      <w:pPr>
        <w:ind w:left="908" w:hanging="454"/>
        <w:jc w:val="both"/>
        <w:rPr>
          <w:rFonts w:asciiTheme="minorHAnsi" w:hAnsiTheme="minorHAnsi" w:cstheme="minorHAnsi"/>
        </w:rPr>
      </w:pPr>
      <w:r w:rsidRPr="00F66A3D">
        <w:rPr>
          <w:rFonts w:asciiTheme="minorHAnsi" w:hAnsiTheme="minorHAnsi" w:cstheme="minorHAnsi"/>
        </w:rPr>
        <w:t>7.</w:t>
      </w:r>
      <w:r w:rsidRPr="00F66A3D">
        <w:rPr>
          <w:rFonts w:asciiTheme="minorHAnsi" w:hAnsiTheme="minorHAnsi" w:cstheme="minorHAnsi"/>
        </w:rPr>
        <w:tab/>
      </w:r>
      <w:bookmarkStart w:id="1" w:name="_Hlk32171025"/>
      <w:r w:rsidRPr="00F66A3D">
        <w:rPr>
          <w:rFonts w:asciiTheme="minorHAnsi" w:hAnsiTheme="minorHAnsi" w:cstheme="minorHAnsi"/>
          <w:i/>
          <w:iCs/>
        </w:rPr>
        <w:t>The Ellen G. White 1888 Materials</w:t>
      </w:r>
      <w:bookmarkEnd w:id="1"/>
      <w:r w:rsidRPr="00F66A3D">
        <w:rPr>
          <w:rFonts w:asciiTheme="minorHAnsi" w:hAnsiTheme="minorHAnsi" w:cstheme="minorHAnsi"/>
        </w:rPr>
        <w:t>, 1814.</w:t>
      </w:r>
    </w:p>
    <w:p w14:paraId="0BC9D9AE" w14:textId="7A1CBDB7" w:rsidR="00982CC8" w:rsidRPr="00F66A3D" w:rsidRDefault="00AB53D1" w:rsidP="00896E3E">
      <w:pPr>
        <w:ind w:left="908" w:hanging="454"/>
        <w:jc w:val="both"/>
        <w:rPr>
          <w:rFonts w:asciiTheme="minorHAnsi" w:hAnsiTheme="minorHAnsi" w:cstheme="minorHAnsi"/>
          <w:lang w:val="en-US"/>
        </w:rPr>
      </w:pPr>
      <w:r w:rsidRPr="00F66A3D">
        <w:rPr>
          <w:rFonts w:asciiTheme="minorHAnsi" w:hAnsiTheme="minorHAnsi" w:cstheme="minorHAnsi"/>
          <w:lang w:val="en-US"/>
        </w:rPr>
        <w:t>8.</w:t>
      </w:r>
      <w:r w:rsidRPr="00F66A3D">
        <w:rPr>
          <w:rFonts w:asciiTheme="minorHAnsi" w:hAnsiTheme="minorHAnsi" w:cstheme="minorHAnsi"/>
          <w:lang w:val="en-US"/>
        </w:rPr>
        <w:tab/>
      </w:r>
      <w:r w:rsidR="00F66A3D" w:rsidRPr="00F66A3D">
        <w:rPr>
          <w:rFonts w:asciiTheme="minorHAnsi" w:hAnsiTheme="minorHAnsi" w:cstheme="minorHAnsi"/>
          <w:i/>
          <w:iCs/>
          <w:lang w:val="en-US"/>
        </w:rPr>
        <w:t>The Ellen G. White 1888 Materials</w:t>
      </w:r>
      <w:r w:rsidRPr="00F66A3D">
        <w:rPr>
          <w:rFonts w:asciiTheme="minorHAnsi" w:hAnsiTheme="minorHAnsi" w:cstheme="minorHAnsi"/>
          <w:lang w:val="en-US"/>
        </w:rPr>
        <w:t>, 1478.</w:t>
      </w:r>
    </w:p>
    <w:p w14:paraId="59B0AF77" w14:textId="4554ED9F"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9.</w:t>
      </w:r>
      <w:r w:rsidRPr="00AF3DCA">
        <w:rPr>
          <w:rFonts w:asciiTheme="minorHAnsi" w:hAnsiTheme="minorHAnsi" w:cstheme="minorHAnsi"/>
        </w:rPr>
        <w:tab/>
      </w:r>
      <w:r w:rsidR="00F66A3D">
        <w:rPr>
          <w:rFonts w:asciiTheme="minorHAnsi" w:hAnsiTheme="minorHAnsi" w:cstheme="minorHAnsi"/>
        </w:rPr>
        <w:t xml:space="preserve">1 </w:t>
      </w:r>
      <w:r w:rsidRPr="00AF3DCA">
        <w:rPr>
          <w:rFonts w:asciiTheme="minorHAnsi" w:hAnsiTheme="minorHAnsi" w:cstheme="minorHAnsi"/>
          <w:i/>
          <w:iCs/>
        </w:rPr>
        <w:t>Mensajes Selectos</w:t>
      </w:r>
      <w:r w:rsidRPr="00AF3DCA">
        <w:rPr>
          <w:rFonts w:asciiTheme="minorHAnsi" w:hAnsiTheme="minorHAnsi" w:cstheme="minorHAnsi"/>
        </w:rPr>
        <w:t>, 276.</w:t>
      </w:r>
    </w:p>
    <w:p w14:paraId="6A485E77" w14:textId="216D0348"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10.</w:t>
      </w:r>
      <w:r w:rsidRPr="00AF3DCA">
        <w:rPr>
          <w:rFonts w:asciiTheme="minorHAnsi" w:hAnsiTheme="minorHAnsi" w:cstheme="minorHAnsi"/>
        </w:rPr>
        <w:tab/>
        <w:t xml:space="preserve">“El Señor no me envió a este país [Australia]” </w:t>
      </w:r>
      <w:r w:rsidRPr="00AF3DCA">
        <w:rPr>
          <w:rFonts w:asciiTheme="minorHAnsi" w:hAnsiTheme="minorHAnsi" w:cstheme="minorHAnsi"/>
          <w:i/>
          <w:iCs/>
        </w:rPr>
        <w:t>Cada día con Dios</w:t>
      </w:r>
      <w:r w:rsidRPr="00AF3DCA">
        <w:rPr>
          <w:rFonts w:asciiTheme="minorHAnsi" w:hAnsiTheme="minorHAnsi" w:cstheme="minorHAnsi"/>
        </w:rPr>
        <w:t xml:space="preserve">, 59; </w:t>
      </w:r>
      <w:r w:rsidRPr="00AF3DCA">
        <w:rPr>
          <w:rFonts w:asciiTheme="minorHAnsi" w:hAnsiTheme="minorHAnsi" w:cstheme="minorHAnsi"/>
          <w:i/>
          <w:iCs/>
        </w:rPr>
        <w:t>The Ellen G. White 1888 Materials</w:t>
      </w:r>
      <w:r w:rsidRPr="00AF3DCA">
        <w:rPr>
          <w:rFonts w:asciiTheme="minorHAnsi" w:hAnsiTheme="minorHAnsi" w:cstheme="minorHAnsi"/>
        </w:rPr>
        <w:t>, 1622</w:t>
      </w:r>
      <w:r w:rsidR="00F66A3D">
        <w:rPr>
          <w:rFonts w:asciiTheme="minorHAnsi" w:hAnsiTheme="minorHAnsi" w:cstheme="minorHAnsi"/>
        </w:rPr>
        <w:t>-</w:t>
      </w:r>
      <w:r w:rsidRPr="00AF3DCA">
        <w:rPr>
          <w:rFonts w:asciiTheme="minorHAnsi" w:hAnsiTheme="minorHAnsi" w:cstheme="minorHAnsi"/>
        </w:rPr>
        <w:t>1623.</w:t>
      </w:r>
    </w:p>
    <w:p w14:paraId="755CED32" w14:textId="42726EF8" w:rsidR="00982CC8" w:rsidRPr="00AF3DCA" w:rsidRDefault="00AB53D1" w:rsidP="00896E3E">
      <w:pPr>
        <w:ind w:left="908" w:hanging="454"/>
        <w:jc w:val="both"/>
        <w:rPr>
          <w:rFonts w:asciiTheme="minorHAnsi" w:hAnsiTheme="minorHAnsi" w:cstheme="minorHAnsi"/>
        </w:rPr>
      </w:pPr>
      <w:r w:rsidRPr="00AF3DCA">
        <w:rPr>
          <w:rFonts w:asciiTheme="minorHAnsi" w:hAnsiTheme="minorHAnsi" w:cstheme="minorHAnsi"/>
        </w:rPr>
        <w:t>11.</w:t>
      </w:r>
      <w:r w:rsidRPr="00AF3DCA">
        <w:rPr>
          <w:rFonts w:asciiTheme="minorHAnsi" w:hAnsiTheme="minorHAnsi" w:cstheme="minorHAnsi"/>
        </w:rPr>
        <w:tab/>
        <w:t>Ver historia de Esaú en Gén 25:27-34</w:t>
      </w:r>
      <w:r w:rsidR="00F66A3D">
        <w:rPr>
          <w:rFonts w:asciiTheme="minorHAnsi" w:hAnsiTheme="minorHAnsi" w:cstheme="minorHAnsi"/>
        </w:rPr>
        <w:t xml:space="preserve"> y</w:t>
      </w:r>
      <w:r w:rsidRPr="00AF3DCA">
        <w:rPr>
          <w:rFonts w:asciiTheme="minorHAnsi" w:hAnsiTheme="minorHAnsi" w:cstheme="minorHAnsi"/>
        </w:rPr>
        <w:t xml:space="preserve"> Heb 12:16</w:t>
      </w:r>
      <w:r w:rsidR="00F66A3D">
        <w:rPr>
          <w:rFonts w:asciiTheme="minorHAnsi" w:hAnsiTheme="minorHAnsi" w:cstheme="minorHAnsi"/>
        </w:rPr>
        <w:t>-</w:t>
      </w:r>
      <w:r w:rsidRPr="00AF3DCA">
        <w:rPr>
          <w:rFonts w:asciiTheme="minorHAnsi" w:hAnsiTheme="minorHAnsi" w:cstheme="minorHAnsi"/>
        </w:rPr>
        <w:t>17.</w:t>
      </w:r>
    </w:p>
    <w:p w14:paraId="09047B92" w14:textId="77777777" w:rsidR="00982CC8" w:rsidRPr="00AF3DCA" w:rsidRDefault="00AB53D1">
      <w:pPr>
        <w:rPr>
          <w:rFonts w:asciiTheme="minorHAnsi" w:hAnsiTheme="minorHAnsi" w:cstheme="minorHAnsi"/>
        </w:rPr>
      </w:pPr>
      <w:r w:rsidRPr="00AF3DCA">
        <w:rPr>
          <w:rFonts w:asciiTheme="minorHAnsi" w:hAnsiTheme="minorHAnsi" w:cstheme="minorHAnsi"/>
        </w:rPr>
        <w:br w:type="page"/>
      </w:r>
    </w:p>
    <w:p w14:paraId="151B0C51" w14:textId="2B8630C3" w:rsidR="00272576" w:rsidRDefault="00272576">
      <w:pPr>
        <w:ind w:left="360" w:hanging="360"/>
        <w:jc w:val="center"/>
        <w:rPr>
          <w:rFonts w:asciiTheme="minorHAnsi" w:hAnsiTheme="minorHAnsi" w:cstheme="minorHAnsi"/>
          <w:b/>
          <w:bCs/>
          <w:color w:val="000080"/>
          <w:sz w:val="40"/>
        </w:rPr>
      </w:pPr>
      <w:r>
        <w:rPr>
          <w:rFonts w:asciiTheme="minorHAnsi" w:hAnsiTheme="minorHAnsi" w:cstheme="minorHAnsi"/>
          <w:b/>
          <w:bCs/>
          <w:color w:val="000080"/>
          <w:sz w:val="40"/>
        </w:rPr>
        <w:lastRenderedPageBreak/>
        <w:t>Resumen</w:t>
      </w:r>
    </w:p>
    <w:p w14:paraId="0C0552CE" w14:textId="6A388389" w:rsidR="00982CC8" w:rsidRPr="00AF3DCA" w:rsidRDefault="00AB53D1">
      <w:pPr>
        <w:ind w:left="360" w:hanging="360"/>
        <w:jc w:val="center"/>
        <w:rPr>
          <w:rFonts w:asciiTheme="minorHAnsi" w:hAnsiTheme="minorHAnsi" w:cstheme="minorHAnsi"/>
          <w:b/>
          <w:bCs/>
          <w:color w:val="000080"/>
          <w:sz w:val="20"/>
        </w:rPr>
      </w:pPr>
      <w:r w:rsidRPr="00AF3DCA">
        <w:rPr>
          <w:rFonts w:asciiTheme="minorHAnsi" w:hAnsiTheme="minorHAnsi" w:cstheme="minorHAnsi"/>
          <w:b/>
          <w:bCs/>
          <w:color w:val="000080"/>
          <w:sz w:val="40"/>
        </w:rPr>
        <w:t>¿En qué consistió el mensaje de 1888?</w:t>
      </w:r>
      <w:r w:rsidRPr="00AF3DCA">
        <w:rPr>
          <w:rFonts w:asciiTheme="minorHAnsi" w:hAnsiTheme="minorHAnsi" w:cstheme="minorHAnsi"/>
          <w:b/>
          <w:bCs/>
          <w:color w:val="000080"/>
          <w:sz w:val="40"/>
        </w:rPr>
        <w:br/>
      </w:r>
    </w:p>
    <w:p w14:paraId="4346563E" w14:textId="77777777" w:rsidR="00982CC8" w:rsidRPr="00AF3DCA" w:rsidRDefault="00AB53D1">
      <w:pPr>
        <w:pStyle w:val="Ttulo2"/>
        <w:rPr>
          <w:rFonts w:asciiTheme="minorHAnsi" w:hAnsiTheme="minorHAnsi" w:cstheme="minorHAnsi"/>
        </w:rPr>
      </w:pPr>
      <w:r w:rsidRPr="00AF3DCA">
        <w:rPr>
          <w:rFonts w:asciiTheme="minorHAnsi" w:hAnsiTheme="minorHAnsi" w:cstheme="minorHAnsi"/>
        </w:rPr>
        <w:t>Diez elementos singulares y esenciales del mensaje de 1888</w:t>
      </w:r>
    </w:p>
    <w:p w14:paraId="7C676535" w14:textId="77777777" w:rsidR="00982CC8" w:rsidRPr="00AF3DCA" w:rsidRDefault="00982CC8">
      <w:pPr>
        <w:ind w:left="360" w:hanging="360"/>
        <w:jc w:val="both"/>
        <w:rPr>
          <w:rFonts w:asciiTheme="minorHAnsi" w:hAnsiTheme="minorHAnsi" w:cstheme="minorHAnsi"/>
        </w:rPr>
      </w:pPr>
    </w:p>
    <w:p w14:paraId="25A2968B" w14:textId="77777777" w:rsidR="00982CC8" w:rsidRPr="00AF3DCA" w:rsidRDefault="00982CC8">
      <w:pPr>
        <w:ind w:left="360" w:hanging="360"/>
        <w:jc w:val="both"/>
        <w:rPr>
          <w:rFonts w:asciiTheme="minorHAnsi" w:hAnsiTheme="minorHAnsi" w:cstheme="minorHAnsi"/>
        </w:rPr>
      </w:pPr>
    </w:p>
    <w:p w14:paraId="697628BD" w14:textId="116C2BEB"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1.</w:t>
      </w:r>
      <w:r w:rsidRPr="00AF3DCA">
        <w:rPr>
          <w:rFonts w:asciiTheme="minorHAnsi" w:hAnsiTheme="minorHAnsi" w:cstheme="minorHAnsi"/>
        </w:rPr>
        <w:tab/>
        <w:t>El amor de Cristo es activo</w:t>
      </w:r>
      <w:r w:rsidR="00D67103" w:rsidRPr="00AF3DCA">
        <w:rPr>
          <w:rFonts w:asciiTheme="minorHAnsi" w:hAnsiTheme="minorHAnsi" w:cstheme="minorHAnsi"/>
        </w:rPr>
        <w:t>;</w:t>
      </w:r>
      <w:r w:rsidRPr="00AF3DCA">
        <w:rPr>
          <w:rFonts w:asciiTheme="minorHAnsi" w:hAnsiTheme="minorHAnsi" w:cstheme="minorHAnsi"/>
        </w:rPr>
        <w:t xml:space="preserve"> no meramente pasivo. Como Buen Pastor que es, está buscando sin cesar a </w:t>
      </w:r>
      <w:r w:rsidR="00240A66">
        <w:rPr>
          <w:rFonts w:asciiTheme="minorHAnsi" w:hAnsiTheme="minorHAnsi" w:cstheme="minorHAnsi"/>
        </w:rPr>
        <w:t>su</w:t>
      </w:r>
      <w:r w:rsidRPr="00AF3DCA">
        <w:rPr>
          <w:rFonts w:asciiTheme="minorHAnsi" w:hAnsiTheme="minorHAnsi" w:cstheme="minorHAnsi"/>
        </w:rPr>
        <w:t xml:space="preserve">s ovejas perdidas. La salvación no se basa en nuestra búsqueda de él, sino en que </w:t>
      </w:r>
      <w:r w:rsidRPr="00AF3DCA">
        <w:rPr>
          <w:rFonts w:asciiTheme="minorHAnsi" w:hAnsiTheme="minorHAnsi" w:cstheme="minorHAnsi"/>
          <w:i/>
        </w:rPr>
        <w:t>creamos que él nos está buscando a nosotros</w:t>
      </w:r>
      <w:r w:rsidRPr="00AF3DCA">
        <w:rPr>
          <w:rFonts w:asciiTheme="minorHAnsi" w:hAnsiTheme="minorHAnsi" w:cstheme="minorHAnsi"/>
        </w:rPr>
        <w:t>. Nuestra búsqueda de él consiste en realidad en nuestra respuesta de fe a su búsqueda de nosotros. Él ha tomado la iniciativa. Los que finalmente se pierden, resistieron y despreciaron la iniciativa mediante la que Cristo los atrae con su amor. En eso consiste la incredulidad</w:t>
      </w:r>
      <w:r w:rsidR="009369FD" w:rsidRPr="00AF3DCA">
        <w:rPr>
          <w:rFonts w:asciiTheme="minorHAnsi" w:hAnsiTheme="minorHAnsi" w:cstheme="minorHAnsi"/>
        </w:rPr>
        <w:t xml:space="preserve"> (</w:t>
      </w:r>
      <w:r w:rsidR="009369FD" w:rsidRPr="00500CF4">
        <w:rPr>
          <w:rFonts w:asciiTheme="minorHAnsi" w:hAnsiTheme="minorHAnsi" w:cstheme="minorHAnsi"/>
          <w:b/>
          <w:bCs/>
        </w:rPr>
        <w:t>Mar 16:16</w:t>
      </w:r>
      <w:r w:rsidR="009369FD" w:rsidRPr="00AF3DCA">
        <w:rPr>
          <w:rFonts w:asciiTheme="minorHAnsi" w:hAnsiTheme="minorHAnsi" w:cstheme="minorHAnsi"/>
        </w:rPr>
        <w:t>)</w:t>
      </w:r>
      <w:r w:rsidRPr="00AF3DCA">
        <w:rPr>
          <w:rFonts w:asciiTheme="minorHAnsi" w:hAnsiTheme="minorHAnsi" w:cstheme="minorHAnsi"/>
        </w:rPr>
        <w:t>.</w:t>
      </w:r>
    </w:p>
    <w:p w14:paraId="7505B71E" w14:textId="77777777" w:rsidR="00982CC8" w:rsidRPr="00AF3DCA" w:rsidRDefault="00982CC8">
      <w:pPr>
        <w:ind w:left="539" w:hanging="539"/>
        <w:jc w:val="both"/>
        <w:rPr>
          <w:rFonts w:asciiTheme="minorHAnsi" w:hAnsiTheme="minorHAnsi" w:cstheme="minorHAnsi"/>
        </w:rPr>
      </w:pPr>
    </w:p>
    <w:p w14:paraId="774EFFA4" w14:textId="77777777"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2.</w:t>
      </w:r>
      <w:r w:rsidRPr="00AF3DCA">
        <w:rPr>
          <w:rFonts w:asciiTheme="minorHAnsi" w:hAnsiTheme="minorHAnsi" w:cstheme="minorHAnsi"/>
        </w:rPr>
        <w:tab/>
        <w:t>Por lo tanto, resulta difícil perderse y fácil ser salvo, una vez que comprendemos y creemos lo buenas que son las buenas nuevas. Puesto que Cristo pagó ya la paga del pecado de todos y cada uno, la única razón por la que uno puede ser finalmente condenado es la persistente incredulidad, el endurecimiento del corazón que rehúsa apreciar la redención obrada por Cristo en la cruz, y ministrada por él mismo como Sumo Sacerdote. El auténtico evangelio desenmascara esa misteriosa incredulidad y lleva a un arrepentimiento que prepara la iglesia para el regreso de Cristo. El orgullo humano, el ansia de halago procedente de otros seres humanos, son inconsistentes con la verdadera fe en Cristo, y constituyen signos inequívocos de la existencia de incredulidad, incluso en la iglesia.</w:t>
      </w:r>
    </w:p>
    <w:p w14:paraId="2CB23FA0" w14:textId="77777777" w:rsidR="00982CC8" w:rsidRPr="00AF3DCA" w:rsidRDefault="00982CC8">
      <w:pPr>
        <w:ind w:left="539" w:hanging="539"/>
        <w:jc w:val="both"/>
        <w:rPr>
          <w:rFonts w:asciiTheme="minorHAnsi" w:hAnsiTheme="minorHAnsi" w:cstheme="minorHAnsi"/>
        </w:rPr>
      </w:pPr>
    </w:p>
    <w:p w14:paraId="4D3F9924" w14:textId="24B6CF95"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3.</w:t>
      </w:r>
      <w:r w:rsidRPr="00AF3DCA">
        <w:rPr>
          <w:rFonts w:asciiTheme="minorHAnsi" w:hAnsiTheme="minorHAnsi" w:cstheme="minorHAnsi"/>
        </w:rPr>
        <w:tab/>
        <w:t xml:space="preserve">En su búsqueda de la raza humana perdida, Cristo recorrió todo el camino, tomando sobre sí y asumiendo la naturaleza humana </w:t>
      </w:r>
      <w:r w:rsidR="008E47DF">
        <w:rPr>
          <w:rFonts w:asciiTheme="minorHAnsi" w:hAnsiTheme="minorHAnsi" w:cstheme="minorHAnsi"/>
        </w:rPr>
        <w:t>—</w:t>
      </w:r>
      <w:r w:rsidRPr="00AF3DCA">
        <w:rPr>
          <w:rFonts w:asciiTheme="minorHAnsi" w:hAnsiTheme="minorHAnsi" w:cstheme="minorHAnsi"/>
        </w:rPr>
        <w:t>pecaminosa</w:t>
      </w:r>
      <w:r w:rsidR="008E47DF">
        <w:rPr>
          <w:rFonts w:asciiTheme="minorHAnsi" w:hAnsiTheme="minorHAnsi" w:cstheme="minorHAnsi"/>
        </w:rPr>
        <w:t>—</w:t>
      </w:r>
      <w:r w:rsidRPr="00AF3DCA">
        <w:rPr>
          <w:rFonts w:asciiTheme="minorHAnsi" w:hAnsiTheme="minorHAnsi" w:cstheme="minorHAnsi"/>
        </w:rPr>
        <w:t xml:space="preserve"> del hombre en su condición caída. Lo hizo así a fin de poder ser tentado en todo </w:t>
      </w:r>
      <w:r w:rsidRPr="008E47DF">
        <w:rPr>
          <w:rFonts w:asciiTheme="minorHAnsi" w:hAnsiTheme="minorHAnsi" w:cstheme="minorHAnsi"/>
          <w:i/>
          <w:iCs/>
        </w:rPr>
        <w:t>como nosotros</w:t>
      </w:r>
      <w:r w:rsidRPr="00AF3DCA">
        <w:rPr>
          <w:rFonts w:asciiTheme="minorHAnsi" w:hAnsiTheme="minorHAnsi" w:cstheme="minorHAnsi"/>
        </w:rPr>
        <w:t>, pero demostrando una perfecta justicia “</w:t>
      </w:r>
      <w:r w:rsidRPr="004E15E1">
        <w:rPr>
          <w:rFonts w:asciiTheme="minorHAnsi" w:hAnsiTheme="minorHAnsi" w:cstheme="minorHAnsi"/>
          <w:color w:val="000099"/>
        </w:rPr>
        <w:t>en semejanza de carne de pecado</w:t>
      </w:r>
      <w:r w:rsidRPr="00AF3DCA">
        <w:rPr>
          <w:rFonts w:asciiTheme="minorHAnsi" w:hAnsiTheme="minorHAnsi" w:cstheme="minorHAnsi"/>
        </w:rPr>
        <w:t>” (</w:t>
      </w:r>
      <w:r w:rsidRPr="004E15E1">
        <w:rPr>
          <w:rFonts w:asciiTheme="minorHAnsi" w:hAnsiTheme="minorHAnsi" w:cstheme="minorHAnsi"/>
          <w:b/>
          <w:bCs/>
        </w:rPr>
        <w:t>Rom 8:3</w:t>
      </w:r>
      <w:r w:rsidR="004E15E1" w:rsidRPr="004E15E1">
        <w:rPr>
          <w:rFonts w:asciiTheme="minorHAnsi" w:hAnsiTheme="minorHAnsi" w:cstheme="minorHAnsi"/>
          <w:b/>
          <w:bCs/>
        </w:rPr>
        <w:t>-</w:t>
      </w:r>
      <w:r w:rsidRPr="004E15E1">
        <w:rPr>
          <w:rFonts w:asciiTheme="minorHAnsi" w:hAnsiTheme="minorHAnsi" w:cstheme="minorHAnsi"/>
          <w:b/>
          <w:bCs/>
        </w:rPr>
        <w:t>4</w:t>
      </w:r>
      <w:r w:rsidRPr="00AF3DCA">
        <w:rPr>
          <w:rFonts w:asciiTheme="minorHAnsi" w:hAnsiTheme="minorHAnsi" w:cstheme="minorHAnsi"/>
        </w:rPr>
        <w:t>. El mensaje</w:t>
      </w:r>
      <w:r w:rsidR="004E15E1">
        <w:rPr>
          <w:rFonts w:asciiTheme="minorHAnsi" w:hAnsiTheme="minorHAnsi" w:cstheme="minorHAnsi"/>
        </w:rPr>
        <w:t xml:space="preserve"> de 1888</w:t>
      </w:r>
      <w:r w:rsidRPr="00AF3DCA">
        <w:rPr>
          <w:rFonts w:asciiTheme="minorHAnsi" w:hAnsiTheme="minorHAnsi" w:cstheme="minorHAnsi"/>
        </w:rPr>
        <w:t xml:space="preserve"> entiende que “semejanza” significa semejanza</w:t>
      </w:r>
      <w:r w:rsidR="00DF41AF" w:rsidRPr="00AF3DCA">
        <w:rPr>
          <w:rFonts w:asciiTheme="minorHAnsi" w:hAnsiTheme="minorHAnsi" w:cstheme="minorHAnsi"/>
        </w:rPr>
        <w:t>:</w:t>
      </w:r>
      <w:r w:rsidRPr="00AF3DCA">
        <w:rPr>
          <w:rFonts w:asciiTheme="minorHAnsi" w:hAnsiTheme="minorHAnsi" w:cstheme="minorHAnsi"/>
        </w:rPr>
        <w:t xml:space="preserve"> </w:t>
      </w:r>
      <w:r w:rsidR="006D567E" w:rsidRPr="006D567E">
        <w:rPr>
          <w:rFonts w:asciiTheme="minorHAnsi" w:hAnsiTheme="minorHAnsi" w:cstheme="minorHAnsi"/>
          <w:sz w:val="22"/>
          <w:szCs w:val="22"/>
        </w:rPr>
        <w:t>NO</w:t>
      </w:r>
      <w:r w:rsidRPr="00AF3DCA">
        <w:rPr>
          <w:rFonts w:asciiTheme="minorHAnsi" w:hAnsiTheme="minorHAnsi" w:cstheme="minorHAnsi"/>
        </w:rPr>
        <w:t xml:space="preserve"> “diferencia”. “Justicia” es un término que no se aplica a Adán en su condición previa a la caída, como tampoco a los ángeles santos. La “justicia de Cristo” ha de referirse a la santidad que ha entrado en conflicto con el pecado en carne humana caída, y ha triunfado sobre el mismo.</w:t>
      </w:r>
      <w:r w:rsidR="004E15E1">
        <w:rPr>
          <w:rFonts w:asciiTheme="minorHAnsi" w:hAnsiTheme="minorHAnsi" w:cstheme="minorHAnsi"/>
        </w:rPr>
        <w:tab/>
      </w:r>
      <w:r w:rsidRPr="00AF3DCA">
        <w:rPr>
          <w:rFonts w:asciiTheme="minorHAnsi" w:hAnsiTheme="minorHAnsi" w:cstheme="minorHAnsi"/>
        </w:rPr>
        <w:br/>
        <w:t xml:space="preserve">Por lo tanto, “el mensaje de la </w:t>
      </w:r>
      <w:r w:rsidRPr="00AF3DCA">
        <w:rPr>
          <w:rFonts w:asciiTheme="minorHAnsi" w:hAnsiTheme="minorHAnsi" w:cstheme="minorHAnsi"/>
          <w:i/>
        </w:rPr>
        <w:t>justicia</w:t>
      </w:r>
      <w:r w:rsidRPr="00AF3DCA">
        <w:rPr>
          <w:rFonts w:asciiTheme="minorHAnsi" w:hAnsiTheme="minorHAnsi" w:cstheme="minorHAnsi"/>
        </w:rPr>
        <w:t xml:space="preserve"> de Cristo” que tant</w:t>
      </w:r>
      <w:r w:rsidR="001F4287">
        <w:rPr>
          <w:rFonts w:asciiTheme="minorHAnsi" w:hAnsiTheme="minorHAnsi" w:cstheme="minorHAnsi"/>
        </w:rPr>
        <w:t>o alegró</w:t>
      </w:r>
      <w:r w:rsidRPr="00AF3DCA">
        <w:rPr>
          <w:rFonts w:asciiTheme="minorHAnsi" w:hAnsiTheme="minorHAnsi" w:cstheme="minorHAnsi"/>
        </w:rPr>
        <w:t xml:space="preserve"> a E</w:t>
      </w:r>
      <w:r w:rsidR="001F4287">
        <w:rPr>
          <w:rFonts w:asciiTheme="minorHAnsi" w:hAnsiTheme="minorHAnsi" w:cstheme="minorHAnsi"/>
        </w:rPr>
        <w:t>llen</w:t>
      </w:r>
      <w:r w:rsidRPr="00AF3DCA">
        <w:rPr>
          <w:rFonts w:asciiTheme="minorHAnsi" w:hAnsiTheme="minorHAnsi" w:cstheme="minorHAnsi"/>
        </w:rPr>
        <w:t xml:space="preserve"> White en 1888 está fundado en esa comprensión</w:t>
      </w:r>
      <w:r w:rsidR="00D13EF6" w:rsidRPr="00AF3DCA">
        <w:rPr>
          <w:rFonts w:asciiTheme="minorHAnsi" w:hAnsiTheme="minorHAnsi" w:cstheme="minorHAnsi"/>
        </w:rPr>
        <w:t xml:space="preserve"> específica</w:t>
      </w:r>
      <w:r w:rsidRPr="00AF3DCA">
        <w:rPr>
          <w:rFonts w:asciiTheme="minorHAnsi" w:hAnsiTheme="minorHAnsi" w:cstheme="minorHAnsi"/>
        </w:rPr>
        <w:t xml:space="preserve"> de la naturaleza humana </w:t>
      </w:r>
      <w:r w:rsidR="004C7834" w:rsidRPr="00AF3DCA">
        <w:rPr>
          <w:rFonts w:asciiTheme="minorHAnsi" w:hAnsiTheme="minorHAnsi" w:cstheme="minorHAnsi"/>
        </w:rPr>
        <w:t>que</w:t>
      </w:r>
      <w:r w:rsidRPr="00AF3DCA">
        <w:rPr>
          <w:rFonts w:asciiTheme="minorHAnsi" w:hAnsiTheme="minorHAnsi" w:cstheme="minorHAnsi"/>
        </w:rPr>
        <w:t xml:space="preserve"> Cristo</w:t>
      </w:r>
      <w:r w:rsidR="004C7834" w:rsidRPr="00AF3DCA">
        <w:rPr>
          <w:rFonts w:asciiTheme="minorHAnsi" w:hAnsiTheme="minorHAnsi" w:cstheme="minorHAnsi"/>
        </w:rPr>
        <w:t xml:space="preserve"> tomó al nacer de María</w:t>
      </w:r>
      <w:r w:rsidRPr="00AF3DCA">
        <w:rPr>
          <w:rFonts w:asciiTheme="minorHAnsi" w:hAnsiTheme="minorHAnsi" w:cstheme="minorHAnsi"/>
        </w:rPr>
        <w:t xml:space="preserve">. Si él hubiera tomado la naturaleza impecable de Adán antes de su caída, la expresión “la justicia de Cristo” </w:t>
      </w:r>
      <w:r w:rsidR="004C7834" w:rsidRPr="00AF3DCA">
        <w:rPr>
          <w:rFonts w:asciiTheme="minorHAnsi" w:hAnsiTheme="minorHAnsi" w:cstheme="minorHAnsi"/>
        </w:rPr>
        <w:t>sería irrelevante</w:t>
      </w:r>
      <w:r w:rsidRPr="00AF3DCA">
        <w:rPr>
          <w:rFonts w:asciiTheme="minorHAnsi" w:hAnsiTheme="minorHAnsi" w:cstheme="minorHAnsi"/>
        </w:rPr>
        <w:t xml:space="preserve">. Los mensajeros de 1888 vieron que la doctrina según la cual Cristo tomó solamente la naturaleza de Adán antes de su caída es un </w:t>
      </w:r>
      <w:r w:rsidRPr="00AF3DCA">
        <w:rPr>
          <w:rFonts w:asciiTheme="minorHAnsi" w:hAnsiTheme="minorHAnsi" w:cstheme="minorHAnsi"/>
          <w:i/>
        </w:rPr>
        <w:t>legado del romanismo, la insignia del misterio de iniquidad</w:t>
      </w:r>
      <w:r w:rsidRPr="00AF3DCA">
        <w:rPr>
          <w:rFonts w:asciiTheme="minorHAnsi" w:hAnsiTheme="minorHAnsi" w:cstheme="minorHAnsi"/>
        </w:rPr>
        <w:t>, que lo mantiene “alejado”, y no “cercano, a</w:t>
      </w:r>
      <w:r w:rsidR="001F4287">
        <w:rPr>
          <w:rFonts w:asciiTheme="minorHAnsi" w:hAnsiTheme="minorHAnsi" w:cstheme="minorHAnsi"/>
        </w:rPr>
        <w:t>l alcance de</w:t>
      </w:r>
      <w:r w:rsidRPr="00AF3DCA">
        <w:rPr>
          <w:rFonts w:asciiTheme="minorHAnsi" w:hAnsiTheme="minorHAnsi" w:cstheme="minorHAnsi"/>
        </w:rPr>
        <w:t xml:space="preserve"> la mano”.</w:t>
      </w:r>
    </w:p>
    <w:p w14:paraId="1BE2E6E0" w14:textId="77777777" w:rsidR="00982CC8" w:rsidRPr="00AF3DCA" w:rsidRDefault="00982CC8">
      <w:pPr>
        <w:ind w:left="539" w:hanging="539"/>
        <w:jc w:val="both"/>
        <w:rPr>
          <w:rFonts w:asciiTheme="minorHAnsi" w:hAnsiTheme="minorHAnsi" w:cstheme="minorHAnsi"/>
        </w:rPr>
      </w:pPr>
    </w:p>
    <w:p w14:paraId="6ABFEF52" w14:textId="23B26C3D"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4.</w:t>
      </w:r>
      <w:r w:rsidRPr="00AF3DCA">
        <w:rPr>
          <w:rFonts w:asciiTheme="minorHAnsi" w:hAnsiTheme="minorHAnsi" w:cstheme="minorHAnsi"/>
        </w:rPr>
        <w:tab/>
        <w:t>Así, nuestro Salvador “condenó al pecado en la carne” de la humanidad caída</w:t>
      </w:r>
      <w:r w:rsidR="001C3185" w:rsidRPr="00AF3DCA">
        <w:rPr>
          <w:rFonts w:asciiTheme="minorHAnsi" w:hAnsiTheme="minorHAnsi" w:cstheme="minorHAnsi"/>
        </w:rPr>
        <w:t>. ¡</w:t>
      </w:r>
      <w:r w:rsidR="00412608">
        <w:rPr>
          <w:rFonts w:asciiTheme="minorHAnsi" w:hAnsiTheme="minorHAnsi" w:cstheme="minorHAnsi"/>
        </w:rPr>
        <w:t>Lo condenó e</w:t>
      </w:r>
      <w:r w:rsidR="001C3185" w:rsidRPr="00AF3DCA">
        <w:rPr>
          <w:rFonts w:asciiTheme="minorHAnsi" w:hAnsiTheme="minorHAnsi" w:cstheme="minorHAnsi"/>
        </w:rPr>
        <w:t>n tu carne!</w:t>
      </w:r>
      <w:r w:rsidRPr="00AF3DCA">
        <w:rPr>
          <w:rFonts w:asciiTheme="minorHAnsi" w:hAnsiTheme="minorHAnsi" w:cstheme="minorHAnsi"/>
        </w:rPr>
        <w:t xml:space="preserve"> Significa que ha hecho del pecado algo inexcusable, </w:t>
      </w:r>
      <w:r w:rsidRPr="00AF3DCA">
        <w:rPr>
          <w:rFonts w:asciiTheme="minorHAnsi" w:hAnsiTheme="minorHAnsi" w:cstheme="minorHAnsi"/>
        </w:rPr>
        <w:lastRenderedPageBreak/>
        <w:t>totalmente innecesario a la luz de su ministerio. Es imposible tener verdadera fe en Cristo y continuar en el pecado. No podemos excusarlo diciendo: ‘Al fin y al cabo soy humano’, o ‘el diablo me hizo pecar’. A la luz de la cruz, el diablo no puede forzar a nadie a pecar. Ser verdaderamente “humano” es tener un carácter semejante al de Cristo, ya que él fue plenamente humano, tanto como divino. La aceptación de ese mensaje por parte de la iglesia, incluyendo a sus dirigentes, significa preparación para la traslación.</w:t>
      </w:r>
    </w:p>
    <w:p w14:paraId="604D15B9" w14:textId="77777777" w:rsidR="00982CC8" w:rsidRPr="00AF3DCA" w:rsidRDefault="00982CC8">
      <w:pPr>
        <w:ind w:left="539" w:hanging="539"/>
        <w:jc w:val="both"/>
        <w:rPr>
          <w:rFonts w:asciiTheme="minorHAnsi" w:hAnsiTheme="minorHAnsi" w:cstheme="minorHAnsi"/>
        </w:rPr>
      </w:pPr>
    </w:p>
    <w:p w14:paraId="08473A7E" w14:textId="753AFFD8"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5.</w:t>
      </w:r>
      <w:r w:rsidRPr="00AF3DCA">
        <w:rPr>
          <w:rFonts w:asciiTheme="minorHAnsi" w:hAnsiTheme="minorHAnsi" w:cstheme="minorHAnsi"/>
        </w:rPr>
        <w:tab/>
        <w:t xml:space="preserve">En consecuencia, </w:t>
      </w:r>
      <w:r w:rsidR="0095160F" w:rsidRPr="00AF3DCA">
        <w:rPr>
          <w:rFonts w:asciiTheme="minorHAnsi" w:hAnsiTheme="minorHAnsi" w:cstheme="minorHAnsi"/>
        </w:rPr>
        <w:t xml:space="preserve">la </w:t>
      </w:r>
      <w:r w:rsidR="0095160F" w:rsidRPr="0095160F">
        <w:rPr>
          <w:rFonts w:asciiTheme="minorHAnsi" w:hAnsiTheme="minorHAnsi" w:cstheme="minorHAnsi"/>
          <w:i/>
          <w:iCs/>
        </w:rPr>
        <w:t>fe genuina</w:t>
      </w:r>
      <w:r w:rsidR="0095160F">
        <w:rPr>
          <w:rFonts w:asciiTheme="minorHAnsi" w:hAnsiTheme="minorHAnsi" w:cstheme="minorHAnsi"/>
        </w:rPr>
        <w:t xml:space="preserve"> es</w:t>
      </w:r>
      <w:r w:rsidR="0095160F" w:rsidRPr="00AF3DCA">
        <w:rPr>
          <w:rFonts w:asciiTheme="minorHAnsi" w:hAnsiTheme="minorHAnsi" w:cstheme="minorHAnsi"/>
        </w:rPr>
        <w:t xml:space="preserve"> </w:t>
      </w:r>
      <w:r w:rsidRPr="00AF3DCA">
        <w:rPr>
          <w:rFonts w:asciiTheme="minorHAnsi" w:hAnsiTheme="minorHAnsi" w:cstheme="minorHAnsi"/>
        </w:rPr>
        <w:t xml:space="preserve">el elemento requerido para que el pueblo de Dios se prepare para el retorno de Cristo. Pero eso es precisamente de lo que la iglesia carece. La iglesia se ve a sí misma como </w:t>
      </w:r>
      <w:r w:rsidR="00C64BE9">
        <w:rPr>
          <w:rFonts w:asciiTheme="minorHAnsi" w:hAnsiTheme="minorHAnsi" w:cstheme="minorHAnsi"/>
        </w:rPr>
        <w:t>quien</w:t>
      </w:r>
      <w:r w:rsidRPr="00AF3DCA">
        <w:rPr>
          <w:rFonts w:asciiTheme="minorHAnsi" w:hAnsiTheme="minorHAnsi" w:cstheme="minorHAnsi"/>
        </w:rPr>
        <w:t xml:space="preserve"> es “rico... y...</w:t>
      </w:r>
      <w:r w:rsidR="00E8212D" w:rsidRPr="00AF3DCA">
        <w:rPr>
          <w:rFonts w:asciiTheme="minorHAnsi" w:hAnsiTheme="minorHAnsi" w:cstheme="minorHAnsi"/>
        </w:rPr>
        <w:t xml:space="preserve"> [se siente]</w:t>
      </w:r>
      <w:r w:rsidRPr="00AF3DCA">
        <w:rPr>
          <w:rFonts w:asciiTheme="minorHAnsi" w:hAnsiTheme="minorHAnsi" w:cstheme="minorHAnsi"/>
        </w:rPr>
        <w:t xml:space="preserve"> enriquecido”, cuando de hecho la raíz de su pecado, especialmente desde 1888, ha sido la más patética incredulidad. La justicia </w:t>
      </w:r>
      <w:r w:rsidR="0023106B" w:rsidRPr="00AF3DCA">
        <w:rPr>
          <w:rFonts w:asciiTheme="minorHAnsi" w:hAnsiTheme="minorHAnsi" w:cstheme="minorHAnsi"/>
        </w:rPr>
        <w:t>viene</w:t>
      </w:r>
      <w:r w:rsidRPr="00AF3DCA">
        <w:rPr>
          <w:rFonts w:asciiTheme="minorHAnsi" w:hAnsiTheme="minorHAnsi" w:cstheme="minorHAnsi"/>
        </w:rPr>
        <w:t xml:space="preserve"> por la fe; es imposible tener fe y no demostrarla en la vida, puesto que la fe siempre obra por el amor</w:t>
      </w:r>
      <w:r w:rsidR="0023106B" w:rsidRPr="00AF3DCA">
        <w:rPr>
          <w:rFonts w:asciiTheme="minorHAnsi" w:hAnsiTheme="minorHAnsi" w:cstheme="minorHAnsi"/>
        </w:rPr>
        <w:t xml:space="preserve"> (</w:t>
      </w:r>
      <w:r w:rsidR="0023106B" w:rsidRPr="0063473F">
        <w:rPr>
          <w:rFonts w:asciiTheme="minorHAnsi" w:hAnsiTheme="minorHAnsi" w:cstheme="minorHAnsi"/>
          <w:b/>
          <w:bCs/>
        </w:rPr>
        <w:t>Gál 5:6</w:t>
      </w:r>
      <w:r w:rsidR="0023106B" w:rsidRPr="00AF3DCA">
        <w:rPr>
          <w:rFonts w:asciiTheme="minorHAnsi" w:hAnsiTheme="minorHAnsi" w:cstheme="minorHAnsi"/>
        </w:rPr>
        <w:t>)</w:t>
      </w:r>
      <w:r w:rsidRPr="00AF3DCA">
        <w:rPr>
          <w:rFonts w:asciiTheme="minorHAnsi" w:hAnsiTheme="minorHAnsi" w:cstheme="minorHAnsi"/>
        </w:rPr>
        <w:t>. Nuestros fracasos morales y espirituales son el fruto de mantener vivo el pecado del</w:t>
      </w:r>
      <w:r w:rsidR="0023106B" w:rsidRPr="00AF3DCA">
        <w:rPr>
          <w:rFonts w:asciiTheme="minorHAnsi" w:hAnsiTheme="minorHAnsi" w:cstheme="minorHAnsi"/>
        </w:rPr>
        <w:t xml:space="preserve"> antiguo</w:t>
      </w:r>
      <w:r w:rsidRPr="00AF3DCA">
        <w:rPr>
          <w:rFonts w:asciiTheme="minorHAnsi" w:hAnsiTheme="minorHAnsi" w:cstheme="minorHAnsi"/>
        </w:rPr>
        <w:t xml:space="preserve"> Israel: la incredulidad</w:t>
      </w:r>
      <w:r w:rsidR="0023106B" w:rsidRPr="00AF3DCA">
        <w:rPr>
          <w:rFonts w:asciiTheme="minorHAnsi" w:hAnsiTheme="minorHAnsi" w:cstheme="minorHAnsi"/>
        </w:rPr>
        <w:t xml:space="preserve"> (</w:t>
      </w:r>
      <w:r w:rsidR="0023106B" w:rsidRPr="0063473F">
        <w:rPr>
          <w:rFonts w:asciiTheme="minorHAnsi" w:hAnsiTheme="minorHAnsi" w:cstheme="minorHAnsi"/>
          <w:b/>
          <w:bCs/>
        </w:rPr>
        <w:t>Heb 3:19</w:t>
      </w:r>
      <w:r w:rsidR="0023106B" w:rsidRPr="00AF3DCA">
        <w:rPr>
          <w:rFonts w:asciiTheme="minorHAnsi" w:hAnsiTheme="minorHAnsi" w:cstheme="minorHAnsi"/>
        </w:rPr>
        <w:t>)</w:t>
      </w:r>
      <w:r w:rsidRPr="00AF3DCA">
        <w:rPr>
          <w:rFonts w:asciiTheme="minorHAnsi" w:hAnsiTheme="minorHAnsi" w:cstheme="minorHAnsi"/>
        </w:rPr>
        <w:t>.</w:t>
      </w:r>
    </w:p>
    <w:p w14:paraId="2F9BB6E9" w14:textId="77777777" w:rsidR="00982CC8" w:rsidRPr="00AF3DCA" w:rsidRDefault="00982CC8">
      <w:pPr>
        <w:ind w:left="539" w:hanging="539"/>
        <w:jc w:val="both"/>
        <w:rPr>
          <w:rFonts w:asciiTheme="minorHAnsi" w:hAnsiTheme="minorHAnsi" w:cstheme="minorHAnsi"/>
        </w:rPr>
      </w:pPr>
    </w:p>
    <w:p w14:paraId="03C4D8E6" w14:textId="21059260"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6.</w:t>
      </w:r>
      <w:r w:rsidRPr="00AF3DCA">
        <w:rPr>
          <w:rFonts w:asciiTheme="minorHAnsi" w:hAnsiTheme="minorHAnsi" w:cstheme="minorHAnsi"/>
        </w:rPr>
        <w:tab/>
        <w:t xml:space="preserve">Desde 1844, </w:t>
      </w:r>
      <w:r w:rsidRPr="00AF3DCA">
        <w:rPr>
          <w:rFonts w:asciiTheme="minorHAnsi" w:hAnsiTheme="minorHAnsi" w:cstheme="minorHAnsi"/>
          <w:i/>
        </w:rPr>
        <w:t xml:space="preserve">la </w:t>
      </w:r>
      <w:r w:rsidR="00F44096" w:rsidRPr="00AF3DCA">
        <w:rPr>
          <w:rFonts w:asciiTheme="minorHAnsi" w:hAnsiTheme="minorHAnsi" w:cstheme="minorHAnsi"/>
          <w:i/>
        </w:rPr>
        <w:t>“</w:t>
      </w:r>
      <w:r w:rsidRPr="00AF3DCA">
        <w:rPr>
          <w:rFonts w:asciiTheme="minorHAnsi" w:hAnsiTheme="minorHAnsi" w:cstheme="minorHAnsi"/>
          <w:i/>
        </w:rPr>
        <w:t>justicia por la fe</w:t>
      </w:r>
      <w:r w:rsidR="00F44096" w:rsidRPr="00AF3DCA">
        <w:rPr>
          <w:rFonts w:asciiTheme="minorHAnsi" w:hAnsiTheme="minorHAnsi" w:cstheme="minorHAnsi"/>
          <w:i/>
        </w:rPr>
        <w:t>”</w:t>
      </w:r>
      <w:r w:rsidRPr="00AF3DCA">
        <w:rPr>
          <w:rFonts w:asciiTheme="minorHAnsi" w:hAnsiTheme="minorHAnsi" w:cstheme="minorHAnsi"/>
        </w:rPr>
        <w:t xml:space="preserve"> tiene un significado específico y determinado. </w:t>
      </w:r>
      <w:r w:rsidRPr="00AF3DCA">
        <w:rPr>
          <w:rFonts w:asciiTheme="minorHAnsi" w:hAnsiTheme="minorHAnsi" w:cstheme="minorHAnsi"/>
          <w:i/>
        </w:rPr>
        <w:t>Es “el mensaje del tercer ángel en verdad”</w:t>
      </w:r>
      <w:r w:rsidRPr="00AF3DCA">
        <w:rPr>
          <w:rFonts w:asciiTheme="minorHAnsi" w:hAnsiTheme="minorHAnsi" w:cstheme="minorHAnsi"/>
        </w:rPr>
        <w:t>. Significa que va más allá de lo que los Reformadores enseñaron, o que la comprensión común de las iglesias populares</w:t>
      </w:r>
      <w:r w:rsidR="001F0DDF" w:rsidRPr="00AF3DCA">
        <w:rPr>
          <w:rFonts w:asciiTheme="minorHAnsi" w:hAnsiTheme="minorHAnsi" w:cstheme="minorHAnsi"/>
        </w:rPr>
        <w:t xml:space="preserve"> (caídas)</w:t>
      </w:r>
      <w:r w:rsidRPr="00AF3DCA">
        <w:rPr>
          <w:rFonts w:asciiTheme="minorHAnsi" w:hAnsiTheme="minorHAnsi" w:cstheme="minorHAnsi"/>
        </w:rPr>
        <w:t xml:space="preserve"> de nuestros días. Es un mensaje de gracia que “sobreabundó”. </w:t>
      </w:r>
      <w:r w:rsidRPr="00AF3DCA">
        <w:rPr>
          <w:rFonts w:asciiTheme="minorHAnsi" w:hAnsiTheme="minorHAnsi" w:cstheme="minorHAnsi"/>
          <w:i/>
        </w:rPr>
        <w:t>Es paralelo y consistente con la verdad singularmente adventista de la purificación del santuario celestial</w:t>
      </w:r>
      <w:r w:rsidRPr="00AF3DCA">
        <w:rPr>
          <w:rFonts w:asciiTheme="minorHAnsi" w:hAnsiTheme="minorHAnsi" w:cstheme="minorHAnsi"/>
        </w:rPr>
        <w:t>, una obra que incluye la plena purificación de los corazones del pueblo de Dios en la tierra</w:t>
      </w:r>
      <w:r w:rsidR="007F3275">
        <w:rPr>
          <w:rFonts w:asciiTheme="minorHAnsi" w:hAnsiTheme="minorHAnsi" w:cstheme="minorHAnsi"/>
        </w:rPr>
        <w:t xml:space="preserve"> antes del cierre del tiempo de </w:t>
      </w:r>
      <w:r w:rsidR="00960C25">
        <w:rPr>
          <w:rFonts w:asciiTheme="minorHAnsi" w:hAnsiTheme="minorHAnsi" w:cstheme="minorHAnsi"/>
        </w:rPr>
        <w:t>prueb</w:t>
      </w:r>
      <w:r w:rsidR="007F3275">
        <w:rPr>
          <w:rFonts w:asciiTheme="minorHAnsi" w:hAnsiTheme="minorHAnsi" w:cstheme="minorHAnsi"/>
        </w:rPr>
        <w:t>a y del regreso de Cristo</w:t>
      </w:r>
      <w:r w:rsidRPr="00AF3DCA">
        <w:rPr>
          <w:rFonts w:asciiTheme="minorHAnsi" w:hAnsiTheme="minorHAnsi" w:cstheme="minorHAnsi"/>
        </w:rPr>
        <w:t>.</w:t>
      </w:r>
    </w:p>
    <w:p w14:paraId="31C19146" w14:textId="77777777" w:rsidR="00982CC8" w:rsidRPr="00AF3DCA" w:rsidRDefault="00982CC8">
      <w:pPr>
        <w:ind w:left="539" w:hanging="539"/>
        <w:jc w:val="both"/>
        <w:rPr>
          <w:rFonts w:asciiTheme="minorHAnsi" w:hAnsiTheme="minorHAnsi" w:cstheme="minorHAnsi"/>
        </w:rPr>
      </w:pPr>
    </w:p>
    <w:p w14:paraId="69EEFA3A" w14:textId="6B30C284"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7.</w:t>
      </w:r>
      <w:r w:rsidRPr="00AF3DCA">
        <w:rPr>
          <w:rFonts w:asciiTheme="minorHAnsi" w:hAnsiTheme="minorHAnsi" w:cstheme="minorHAnsi"/>
        </w:rPr>
        <w:tab/>
        <w:t xml:space="preserve">El sacrificio de Cristo en la cruz no es meramente </w:t>
      </w:r>
      <w:r w:rsidRPr="00AF3DCA">
        <w:rPr>
          <w:rFonts w:asciiTheme="minorHAnsi" w:hAnsiTheme="minorHAnsi" w:cstheme="minorHAnsi"/>
          <w:i/>
        </w:rPr>
        <w:t>provisional</w:t>
      </w:r>
      <w:r w:rsidRPr="00AF3DCA">
        <w:rPr>
          <w:rFonts w:asciiTheme="minorHAnsi" w:hAnsiTheme="minorHAnsi" w:cstheme="minorHAnsi"/>
        </w:rPr>
        <w:t xml:space="preserve">, sino </w:t>
      </w:r>
      <w:r w:rsidRPr="00AF3DCA">
        <w:rPr>
          <w:rFonts w:asciiTheme="minorHAnsi" w:hAnsiTheme="minorHAnsi" w:cstheme="minorHAnsi"/>
          <w:i/>
        </w:rPr>
        <w:t>efectivo</w:t>
      </w:r>
      <w:r w:rsidRPr="00AF3DCA">
        <w:rPr>
          <w:rFonts w:asciiTheme="minorHAnsi" w:hAnsiTheme="minorHAnsi" w:cstheme="minorHAnsi"/>
        </w:rPr>
        <w:t xml:space="preserve"> para todo el mundo. La única </w:t>
      </w:r>
      <w:r w:rsidR="00D94D33">
        <w:rPr>
          <w:rFonts w:asciiTheme="minorHAnsi" w:hAnsiTheme="minorHAnsi" w:cstheme="minorHAnsi"/>
        </w:rPr>
        <w:t>forma en</w:t>
      </w:r>
      <w:r w:rsidRPr="00AF3DCA">
        <w:rPr>
          <w:rFonts w:asciiTheme="minorHAnsi" w:hAnsiTheme="minorHAnsi" w:cstheme="minorHAnsi"/>
        </w:rPr>
        <w:t xml:space="preserve"> que uno pued</w:t>
      </w:r>
      <w:r w:rsidR="00D94D33">
        <w:rPr>
          <w:rFonts w:asciiTheme="minorHAnsi" w:hAnsiTheme="minorHAnsi" w:cstheme="minorHAnsi"/>
        </w:rPr>
        <w:t>e</w:t>
      </w:r>
      <w:r w:rsidRPr="00AF3DCA">
        <w:rPr>
          <w:rFonts w:asciiTheme="minorHAnsi" w:hAnsiTheme="minorHAnsi" w:cstheme="minorHAnsi"/>
        </w:rPr>
        <w:t xml:space="preserve"> </w:t>
      </w:r>
      <w:proofErr w:type="gramStart"/>
      <w:r w:rsidRPr="00AF3DCA">
        <w:rPr>
          <w:rFonts w:asciiTheme="minorHAnsi" w:hAnsiTheme="minorHAnsi" w:cstheme="minorHAnsi"/>
        </w:rPr>
        <w:t>perderse,</w:t>
      </w:r>
      <w:proofErr w:type="gramEnd"/>
      <w:r w:rsidRPr="00AF3DCA">
        <w:rPr>
          <w:rFonts w:asciiTheme="minorHAnsi" w:hAnsiTheme="minorHAnsi" w:cstheme="minorHAnsi"/>
        </w:rPr>
        <w:t xml:space="preserve"> es </w:t>
      </w:r>
      <w:r w:rsidR="00966236">
        <w:rPr>
          <w:rFonts w:asciiTheme="minorHAnsi" w:hAnsiTheme="minorHAnsi" w:cstheme="minorHAnsi"/>
        </w:rPr>
        <w:t>si escoge</w:t>
      </w:r>
      <w:r w:rsidRPr="00AF3DCA">
        <w:rPr>
          <w:rFonts w:asciiTheme="minorHAnsi" w:hAnsiTheme="minorHAnsi" w:cstheme="minorHAnsi"/>
        </w:rPr>
        <w:t xml:space="preserve"> resistir la gracia salvadora de Dios. Para aquellos que finalmente sean salvos, fue Dios quien tomó la iniciativa; para los que se pierdan, fue </w:t>
      </w:r>
      <w:r w:rsidR="00D94D33">
        <w:rPr>
          <w:rFonts w:asciiTheme="minorHAnsi" w:hAnsiTheme="minorHAnsi" w:cstheme="minorHAnsi"/>
        </w:rPr>
        <w:t>su</w:t>
      </w:r>
      <w:r w:rsidRPr="00AF3DCA">
        <w:rPr>
          <w:rFonts w:asciiTheme="minorHAnsi" w:hAnsiTheme="minorHAnsi" w:cstheme="minorHAnsi"/>
        </w:rPr>
        <w:t xml:space="preserve"> propia iniciativa </w:t>
      </w:r>
      <w:r w:rsidR="00D94D33">
        <w:rPr>
          <w:rFonts w:asciiTheme="minorHAnsi" w:hAnsiTheme="minorHAnsi" w:cstheme="minorHAnsi"/>
        </w:rPr>
        <w:t>la que lo logró</w:t>
      </w:r>
      <w:r w:rsidRPr="00AF3DCA">
        <w:rPr>
          <w:rFonts w:asciiTheme="minorHAnsi" w:hAnsiTheme="minorHAnsi" w:cstheme="minorHAnsi"/>
        </w:rPr>
        <w:t>. La salvación es por la fe; la condenación es por la no-fe, o incredulidad. Pero la verdadera fe queda en marcado contraste con su falsificación.</w:t>
      </w:r>
    </w:p>
    <w:p w14:paraId="10026E12" w14:textId="77777777" w:rsidR="00982CC8" w:rsidRPr="00AF3DCA" w:rsidRDefault="00982CC8">
      <w:pPr>
        <w:ind w:left="539" w:hanging="539"/>
        <w:jc w:val="both"/>
        <w:rPr>
          <w:rFonts w:asciiTheme="minorHAnsi" w:hAnsiTheme="minorHAnsi" w:cstheme="minorHAnsi"/>
        </w:rPr>
      </w:pPr>
    </w:p>
    <w:p w14:paraId="48456AB3" w14:textId="77777777" w:rsidR="00982CC8" w:rsidRPr="00AF3DCA" w:rsidRDefault="00AB53D1">
      <w:pPr>
        <w:ind w:left="539" w:hanging="539"/>
        <w:jc w:val="both"/>
        <w:rPr>
          <w:rFonts w:asciiTheme="minorHAnsi" w:hAnsiTheme="minorHAnsi" w:cstheme="minorHAnsi"/>
        </w:rPr>
      </w:pPr>
      <w:r w:rsidRPr="00D94D33">
        <w:rPr>
          <w:rFonts w:asciiTheme="minorHAnsi" w:hAnsiTheme="minorHAnsi" w:cstheme="minorHAnsi"/>
          <w:b/>
          <w:bCs/>
          <w:sz w:val="28"/>
          <w:szCs w:val="28"/>
        </w:rPr>
        <w:t>8.</w:t>
      </w:r>
      <w:r w:rsidRPr="00AF3DCA">
        <w:rPr>
          <w:rFonts w:asciiTheme="minorHAnsi" w:hAnsiTheme="minorHAnsi" w:cstheme="minorHAnsi"/>
        </w:rPr>
        <w:tab/>
        <w:t xml:space="preserve">Por lo tanto, el sacrificio de Cristo justificó </w:t>
      </w:r>
      <w:r w:rsidRPr="00E924D8">
        <w:rPr>
          <w:rFonts w:asciiTheme="minorHAnsi" w:hAnsiTheme="minorHAnsi" w:cstheme="minorHAnsi"/>
          <w:i/>
          <w:iCs/>
        </w:rPr>
        <w:t>legalmente</w:t>
      </w:r>
      <w:r w:rsidRPr="00AF3DCA">
        <w:rPr>
          <w:rFonts w:asciiTheme="minorHAnsi" w:hAnsiTheme="minorHAnsi" w:cstheme="minorHAnsi"/>
        </w:rPr>
        <w:t xml:space="preserve"> a “todo hombre”, y salvó literalmente al mundo de una destrucción prematura. Todos los seres humanos le deben su vida física</w:t>
      </w:r>
      <w:r w:rsidR="009E3A97" w:rsidRPr="00AF3DCA">
        <w:rPr>
          <w:rFonts w:asciiTheme="minorHAnsi" w:hAnsiTheme="minorHAnsi" w:cstheme="minorHAnsi"/>
        </w:rPr>
        <w:t xml:space="preserve"> actual</w:t>
      </w:r>
      <w:r w:rsidRPr="00AF3DCA">
        <w:rPr>
          <w:rFonts w:asciiTheme="minorHAnsi" w:hAnsiTheme="minorHAnsi" w:cstheme="minorHAnsi"/>
        </w:rPr>
        <w:t xml:space="preserve">, sea que crean o no en él. El sello de su cruz está estampado en cada pan. Cuando el pecador oye y cree el evangelio en su pureza, es </w:t>
      </w:r>
      <w:r w:rsidRPr="00AF3DCA">
        <w:rPr>
          <w:rFonts w:asciiTheme="minorHAnsi" w:hAnsiTheme="minorHAnsi" w:cstheme="minorHAnsi"/>
          <w:i/>
        </w:rPr>
        <w:t>justificado</w:t>
      </w:r>
      <w:r w:rsidR="009E3A97" w:rsidRPr="00AF3DCA">
        <w:rPr>
          <w:rFonts w:asciiTheme="minorHAnsi" w:hAnsiTheme="minorHAnsi" w:cstheme="minorHAnsi"/>
        </w:rPr>
        <w:t xml:space="preserve"> personalmente</w:t>
      </w:r>
      <w:r w:rsidRPr="00AF3DCA">
        <w:rPr>
          <w:rFonts w:asciiTheme="minorHAnsi" w:hAnsiTheme="minorHAnsi" w:cstheme="minorHAnsi"/>
        </w:rPr>
        <w:t xml:space="preserve"> </w:t>
      </w:r>
      <w:r w:rsidRPr="00AF3DCA">
        <w:rPr>
          <w:rFonts w:asciiTheme="minorHAnsi" w:hAnsiTheme="minorHAnsi" w:cstheme="minorHAnsi"/>
          <w:i/>
        </w:rPr>
        <w:t>por la fe</w:t>
      </w:r>
      <w:r w:rsidRPr="00AF3DCA">
        <w:rPr>
          <w:rFonts w:asciiTheme="minorHAnsi" w:hAnsiTheme="minorHAnsi" w:cstheme="minorHAnsi"/>
        </w:rPr>
        <w:t xml:space="preserve">. Los perdidos rechazan deliberadamente la justificación que Cristo efectuó en su favor. Pisotean la salvación que les fue ya </w:t>
      </w:r>
      <w:r w:rsidRPr="00AF3DCA">
        <w:rPr>
          <w:rFonts w:asciiTheme="minorHAnsi" w:hAnsiTheme="minorHAnsi" w:cstheme="minorHAnsi"/>
          <w:i/>
        </w:rPr>
        <w:t>dada</w:t>
      </w:r>
      <w:r w:rsidR="009E3A97" w:rsidRPr="00AF3DCA">
        <w:rPr>
          <w:rFonts w:asciiTheme="minorHAnsi" w:hAnsiTheme="minorHAnsi" w:cstheme="minorHAnsi"/>
        </w:rPr>
        <w:t xml:space="preserve"> (no simplemente </w:t>
      </w:r>
      <w:r w:rsidR="009E3A97" w:rsidRPr="00AF3DCA">
        <w:rPr>
          <w:rFonts w:asciiTheme="minorHAnsi" w:hAnsiTheme="minorHAnsi" w:cstheme="minorHAnsi"/>
          <w:i/>
        </w:rPr>
        <w:t>ofrecida</w:t>
      </w:r>
      <w:r w:rsidR="009E3A97" w:rsidRPr="00AF3DCA">
        <w:rPr>
          <w:rFonts w:asciiTheme="minorHAnsi" w:hAnsiTheme="minorHAnsi" w:cstheme="minorHAnsi"/>
        </w:rPr>
        <w:t xml:space="preserve"> o </w:t>
      </w:r>
      <w:r w:rsidR="009E3A97" w:rsidRPr="00AF3DCA">
        <w:rPr>
          <w:rFonts w:asciiTheme="minorHAnsi" w:hAnsiTheme="minorHAnsi" w:cstheme="minorHAnsi"/>
          <w:i/>
        </w:rPr>
        <w:t>prevista</w:t>
      </w:r>
      <w:r w:rsidR="009E3A97" w:rsidRPr="00AF3DCA">
        <w:rPr>
          <w:rFonts w:asciiTheme="minorHAnsi" w:hAnsiTheme="minorHAnsi" w:cstheme="minorHAnsi"/>
        </w:rPr>
        <w:t xml:space="preserve">, </w:t>
      </w:r>
      <w:r w:rsidR="00D135F1" w:rsidRPr="00AF3DCA">
        <w:rPr>
          <w:rFonts w:asciiTheme="minorHAnsi" w:hAnsiTheme="minorHAnsi" w:cstheme="minorHAnsi"/>
        </w:rPr>
        <w:t>como fue</w:t>
      </w:r>
      <w:r w:rsidR="009E3A97" w:rsidRPr="00AF3DCA">
        <w:rPr>
          <w:rFonts w:asciiTheme="minorHAnsi" w:hAnsiTheme="minorHAnsi" w:cstheme="minorHAnsi"/>
        </w:rPr>
        <w:t xml:space="preserve"> la comprensión</w:t>
      </w:r>
      <w:r w:rsidR="00D135F1" w:rsidRPr="00AF3DCA">
        <w:rPr>
          <w:rFonts w:asciiTheme="minorHAnsi" w:hAnsiTheme="minorHAnsi" w:cstheme="minorHAnsi"/>
        </w:rPr>
        <w:t xml:space="preserve"> de Arminio)</w:t>
      </w:r>
      <w:r w:rsidRPr="00AF3DCA">
        <w:rPr>
          <w:rFonts w:asciiTheme="minorHAnsi" w:hAnsiTheme="minorHAnsi" w:cstheme="minorHAnsi"/>
        </w:rPr>
        <w:t>.</w:t>
      </w:r>
    </w:p>
    <w:p w14:paraId="2A1B3DC7" w14:textId="77777777" w:rsidR="00982CC8" w:rsidRPr="00AF3DCA" w:rsidRDefault="00982CC8">
      <w:pPr>
        <w:ind w:left="539" w:hanging="539"/>
        <w:jc w:val="both"/>
        <w:rPr>
          <w:rFonts w:asciiTheme="minorHAnsi" w:hAnsiTheme="minorHAnsi" w:cstheme="minorHAnsi"/>
        </w:rPr>
      </w:pPr>
    </w:p>
    <w:p w14:paraId="721DD295" w14:textId="19F64AC6"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9.</w:t>
      </w:r>
      <w:r w:rsidRPr="00AF3DCA">
        <w:rPr>
          <w:rFonts w:asciiTheme="minorHAnsi" w:hAnsiTheme="minorHAnsi" w:cstheme="minorHAnsi"/>
        </w:rPr>
        <w:tab/>
        <w:t xml:space="preserve">La justificación por la fe es, por lo tanto, </w:t>
      </w:r>
      <w:r w:rsidRPr="00AF3DCA">
        <w:rPr>
          <w:rFonts w:asciiTheme="minorHAnsi" w:hAnsiTheme="minorHAnsi" w:cstheme="minorHAnsi"/>
          <w:i/>
        </w:rPr>
        <w:t>mucho más que una declaración</w:t>
      </w:r>
      <w:r w:rsidRPr="00AF3DCA">
        <w:rPr>
          <w:rFonts w:asciiTheme="minorHAnsi" w:hAnsiTheme="minorHAnsi" w:cstheme="minorHAnsi"/>
        </w:rPr>
        <w:t xml:space="preserve"> de absolución que depende de la iniciativa del pecador. La fe es una </w:t>
      </w:r>
      <w:r w:rsidRPr="008712BE">
        <w:rPr>
          <w:rFonts w:asciiTheme="minorHAnsi" w:hAnsiTheme="minorHAnsi" w:cstheme="minorHAnsi"/>
          <w:i/>
          <w:iCs/>
        </w:rPr>
        <w:t>apreciación de la iniciativa de Dios</w:t>
      </w:r>
      <w:r w:rsidRPr="00AF3DCA">
        <w:rPr>
          <w:rFonts w:asciiTheme="minorHAnsi" w:hAnsiTheme="minorHAnsi" w:cstheme="minorHAnsi"/>
        </w:rPr>
        <w:t xml:space="preserve">, y </w:t>
      </w:r>
      <w:r w:rsidRPr="00AF3DCA">
        <w:rPr>
          <w:rFonts w:asciiTheme="minorHAnsi" w:hAnsiTheme="minorHAnsi" w:cstheme="minorHAnsi"/>
          <w:i/>
        </w:rPr>
        <w:t>cambia el corazón</w:t>
      </w:r>
      <w:r w:rsidR="00DF1478" w:rsidRPr="00AF3DCA">
        <w:rPr>
          <w:rFonts w:asciiTheme="minorHAnsi" w:hAnsiTheme="minorHAnsi" w:cstheme="minorHAnsi"/>
        </w:rPr>
        <w:t xml:space="preserve"> (</w:t>
      </w:r>
      <w:r w:rsidR="00DF1478" w:rsidRPr="001E65DF">
        <w:rPr>
          <w:rFonts w:asciiTheme="minorHAnsi" w:hAnsiTheme="minorHAnsi" w:cstheme="minorHAnsi"/>
          <w:b/>
          <w:bCs/>
        </w:rPr>
        <w:t>2 Cor 5:17</w:t>
      </w:r>
      <w:r w:rsidR="00DF1478" w:rsidRPr="00AF3DCA">
        <w:rPr>
          <w:rFonts w:asciiTheme="minorHAnsi" w:hAnsiTheme="minorHAnsi" w:cstheme="minorHAnsi"/>
        </w:rPr>
        <w:t>)</w:t>
      </w:r>
      <w:r w:rsidRPr="00AF3DCA">
        <w:rPr>
          <w:rFonts w:asciiTheme="minorHAnsi" w:hAnsiTheme="minorHAnsi" w:cstheme="minorHAnsi"/>
        </w:rPr>
        <w:t>. El pecador recib</w:t>
      </w:r>
      <w:r w:rsidR="001E65DF">
        <w:rPr>
          <w:rFonts w:asciiTheme="minorHAnsi" w:hAnsiTheme="minorHAnsi" w:cstheme="minorHAnsi"/>
        </w:rPr>
        <w:t>e</w:t>
      </w:r>
      <w:r w:rsidRPr="00AF3DCA">
        <w:rPr>
          <w:rFonts w:asciiTheme="minorHAnsi" w:hAnsiTheme="minorHAnsi" w:cstheme="minorHAnsi"/>
        </w:rPr>
        <w:t xml:space="preserve"> ahora la expiación, o reconciliación con Dios</w:t>
      </w:r>
      <w:r w:rsidR="001E65DF">
        <w:rPr>
          <w:rFonts w:asciiTheme="minorHAnsi" w:hAnsiTheme="minorHAnsi" w:cstheme="minorHAnsi"/>
        </w:rPr>
        <w:t xml:space="preserve"> (</w:t>
      </w:r>
      <w:r w:rsidR="001E65DF" w:rsidRPr="001E65DF">
        <w:rPr>
          <w:rFonts w:asciiTheme="minorHAnsi" w:hAnsiTheme="minorHAnsi" w:cstheme="minorHAnsi"/>
          <w:b/>
          <w:bCs/>
        </w:rPr>
        <w:t>Rom 5:11</w:t>
      </w:r>
      <w:r w:rsidR="001E65DF">
        <w:rPr>
          <w:rFonts w:asciiTheme="minorHAnsi" w:hAnsiTheme="minorHAnsi" w:cstheme="minorHAnsi"/>
        </w:rPr>
        <w:t>)</w:t>
      </w:r>
      <w:r w:rsidRPr="00AF3DCA">
        <w:rPr>
          <w:rFonts w:asciiTheme="minorHAnsi" w:hAnsiTheme="minorHAnsi" w:cstheme="minorHAnsi"/>
        </w:rPr>
        <w:t xml:space="preserve">. </w:t>
      </w:r>
      <w:r w:rsidRPr="00AF3DCA">
        <w:rPr>
          <w:rFonts w:asciiTheme="minorHAnsi" w:hAnsiTheme="minorHAnsi" w:cstheme="minorHAnsi"/>
          <w:i/>
        </w:rPr>
        <w:t>Es imposible estar verdaderamente reconciliado con él, y no estarlo a la vez con su santa ley</w:t>
      </w:r>
      <w:r w:rsidRPr="00AF3DCA">
        <w:rPr>
          <w:rFonts w:asciiTheme="minorHAnsi" w:hAnsiTheme="minorHAnsi" w:cstheme="minorHAnsi"/>
        </w:rPr>
        <w:t xml:space="preserve">. Por </w:t>
      </w:r>
      <w:r w:rsidRPr="00AF3DCA">
        <w:rPr>
          <w:rFonts w:asciiTheme="minorHAnsi" w:hAnsiTheme="minorHAnsi" w:cstheme="minorHAnsi"/>
        </w:rPr>
        <w:lastRenderedPageBreak/>
        <w:t xml:space="preserve">consiguiente, </w:t>
      </w:r>
      <w:r w:rsidRPr="00AF3DCA">
        <w:rPr>
          <w:rFonts w:asciiTheme="minorHAnsi" w:hAnsiTheme="minorHAnsi" w:cstheme="minorHAnsi"/>
          <w:i/>
        </w:rPr>
        <w:t>la verdadera justificación por la fe hace al creyente obediente a todos los mandamientos de Dios</w:t>
      </w:r>
      <w:r w:rsidRPr="00AF3DCA">
        <w:rPr>
          <w:rFonts w:asciiTheme="minorHAnsi" w:hAnsiTheme="minorHAnsi" w:cstheme="minorHAnsi"/>
        </w:rPr>
        <w:t xml:space="preserve"> (hay una relación directa entre la verdadera justificación y la observancia del sábado).</w:t>
      </w:r>
    </w:p>
    <w:p w14:paraId="7D248F6B" w14:textId="77777777" w:rsidR="00982CC8" w:rsidRPr="00AF3DCA" w:rsidRDefault="00982CC8">
      <w:pPr>
        <w:ind w:left="360" w:hanging="360"/>
        <w:jc w:val="both"/>
        <w:rPr>
          <w:rFonts w:asciiTheme="minorHAnsi" w:hAnsiTheme="minorHAnsi" w:cstheme="minorHAnsi"/>
        </w:rPr>
      </w:pPr>
    </w:p>
    <w:p w14:paraId="7E9EEE48" w14:textId="602EB241"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b/>
          <w:bCs/>
          <w:sz w:val="28"/>
        </w:rPr>
        <w:t>10.</w:t>
      </w:r>
      <w:r w:rsidRPr="00AF3DCA">
        <w:rPr>
          <w:rFonts w:asciiTheme="minorHAnsi" w:hAnsiTheme="minorHAnsi" w:cstheme="minorHAnsi"/>
        </w:rPr>
        <w:tab/>
        <w:t>Ese maravilloso cambio se cumple por el ministerio del nuevo pacto. El Señor escribe su ley en el corazón del creyente, de forma que</w:t>
      </w:r>
      <w:r w:rsidR="0008689E" w:rsidRPr="0008689E">
        <w:rPr>
          <w:rFonts w:asciiTheme="minorHAnsi" w:hAnsiTheme="minorHAnsi" w:cstheme="minorHAnsi"/>
        </w:rPr>
        <w:t xml:space="preserve"> </w:t>
      </w:r>
      <w:r w:rsidR="0008689E" w:rsidRPr="00AF3DCA">
        <w:rPr>
          <w:rFonts w:asciiTheme="minorHAnsi" w:hAnsiTheme="minorHAnsi" w:cstheme="minorHAnsi"/>
        </w:rPr>
        <w:t>ahora</w:t>
      </w:r>
      <w:r w:rsidR="00340043" w:rsidRPr="00AF3DCA">
        <w:rPr>
          <w:rFonts w:asciiTheme="minorHAnsi" w:hAnsiTheme="minorHAnsi" w:cstheme="minorHAnsi"/>
        </w:rPr>
        <w:t xml:space="preserve"> </w:t>
      </w:r>
      <w:r w:rsidR="0008689E">
        <w:rPr>
          <w:rFonts w:asciiTheme="minorHAnsi" w:hAnsiTheme="minorHAnsi" w:cstheme="minorHAnsi"/>
        </w:rPr>
        <w:t>se goza en</w:t>
      </w:r>
      <w:r w:rsidR="00340043" w:rsidRPr="00AF3DCA">
        <w:rPr>
          <w:rFonts w:asciiTheme="minorHAnsi" w:hAnsiTheme="minorHAnsi" w:cstheme="minorHAnsi"/>
        </w:rPr>
        <w:t xml:space="preserve"> </w:t>
      </w:r>
      <w:r w:rsidRPr="00AF3DCA">
        <w:rPr>
          <w:rFonts w:asciiTheme="minorHAnsi" w:hAnsiTheme="minorHAnsi" w:cstheme="minorHAnsi"/>
        </w:rPr>
        <w:t xml:space="preserve">la obediencia. Eso provee una nueva motivación que va mucho más allá del mero </w:t>
      </w:r>
      <w:r w:rsidRPr="00AF3DCA">
        <w:rPr>
          <w:rFonts w:asciiTheme="minorHAnsi" w:hAnsiTheme="minorHAnsi" w:cstheme="minorHAnsi"/>
          <w:i/>
        </w:rPr>
        <w:t>temor a perderse</w:t>
      </w:r>
      <w:r w:rsidRPr="00AF3DCA">
        <w:rPr>
          <w:rFonts w:asciiTheme="minorHAnsi" w:hAnsiTheme="minorHAnsi" w:cstheme="minorHAnsi"/>
        </w:rPr>
        <w:t xml:space="preserve"> o de la </w:t>
      </w:r>
      <w:r w:rsidRPr="00AF3DCA">
        <w:rPr>
          <w:rFonts w:asciiTheme="minorHAnsi" w:hAnsiTheme="minorHAnsi" w:cstheme="minorHAnsi"/>
          <w:i/>
        </w:rPr>
        <w:t>esperanza de recompensa</w:t>
      </w:r>
      <w:r w:rsidRPr="00AF3DCA">
        <w:rPr>
          <w:rFonts w:asciiTheme="minorHAnsi" w:hAnsiTheme="minorHAnsi" w:cstheme="minorHAnsi"/>
        </w:rPr>
        <w:t xml:space="preserve"> (cualquiera de las citadas motivaciones nos sitúa en esa condición que Pablo llama “bajo la ley”). El pacto antiguo y nuevo no son asunto de tiempo</w:t>
      </w:r>
      <w:r w:rsidR="00A16093" w:rsidRPr="00AF3DCA">
        <w:rPr>
          <w:rFonts w:asciiTheme="minorHAnsi" w:hAnsiTheme="minorHAnsi" w:cstheme="minorHAnsi"/>
        </w:rPr>
        <w:t xml:space="preserve"> (dispensacionalismo)</w:t>
      </w:r>
      <w:r w:rsidRPr="00AF3DCA">
        <w:rPr>
          <w:rFonts w:asciiTheme="minorHAnsi" w:hAnsiTheme="minorHAnsi" w:cstheme="minorHAnsi"/>
        </w:rPr>
        <w:t xml:space="preserve">, sino de condición. Abraham tuvo fe y vivió bajo el nuevo pacto. Muchos viven hoy aún bajo el antiguo pacto, ya que su motivación no va más allá de la preocupación egocéntrica. </w:t>
      </w:r>
      <w:r w:rsidRPr="00AF3DCA">
        <w:rPr>
          <w:rFonts w:asciiTheme="minorHAnsi" w:hAnsiTheme="minorHAnsi" w:cstheme="minorHAnsi"/>
          <w:i/>
        </w:rPr>
        <w:t>El antiguo pacto es la promesa de los hombres de ser fieles a Dios</w:t>
      </w:r>
      <w:r w:rsidRPr="00AF3DCA">
        <w:rPr>
          <w:rFonts w:asciiTheme="minorHAnsi" w:hAnsiTheme="minorHAnsi" w:cstheme="minorHAnsi"/>
        </w:rPr>
        <w:t xml:space="preserve">; </w:t>
      </w:r>
      <w:r w:rsidRPr="00AF3DCA">
        <w:rPr>
          <w:rFonts w:asciiTheme="minorHAnsi" w:hAnsiTheme="minorHAnsi" w:cstheme="minorHAnsi"/>
          <w:i/>
        </w:rPr>
        <w:t>el nuevo pacto es la promesa de la fidelidad de Dios al hombre</w:t>
      </w:r>
      <w:r w:rsidRPr="00AF3DCA">
        <w:rPr>
          <w:rFonts w:asciiTheme="minorHAnsi" w:hAnsiTheme="minorHAnsi" w:cstheme="minorHAnsi"/>
        </w:rPr>
        <w:t>. La salvación viene al creer las promesas que Dios nos hace; no al hacerle a él promesas.</w:t>
      </w:r>
    </w:p>
    <w:p w14:paraId="32284E72" w14:textId="77777777" w:rsidR="00982CC8" w:rsidRPr="00AF3DCA" w:rsidRDefault="00982CC8">
      <w:pPr>
        <w:ind w:left="539" w:hanging="539"/>
        <w:jc w:val="both"/>
        <w:rPr>
          <w:rFonts w:asciiTheme="minorHAnsi" w:hAnsiTheme="minorHAnsi" w:cstheme="minorHAnsi"/>
        </w:rPr>
        <w:sectPr w:rsidR="00982CC8" w:rsidRPr="00AF3DCA" w:rsidSect="00166DD3">
          <w:footerReference w:type="even" r:id="rId10"/>
          <w:footerReference w:type="default" r:id="rId11"/>
          <w:type w:val="continuous"/>
          <w:pgSz w:w="11906" w:h="16838"/>
          <w:pgMar w:top="1417" w:right="1701" w:bottom="1417" w:left="1701" w:header="709" w:footer="709" w:gutter="0"/>
          <w:cols w:space="567"/>
          <w:docGrid w:linePitch="360"/>
        </w:sectPr>
      </w:pPr>
    </w:p>
    <w:p w14:paraId="4F5642DB" w14:textId="77777777" w:rsidR="00982CC8" w:rsidRPr="00AF3DCA" w:rsidRDefault="00982CC8">
      <w:pPr>
        <w:ind w:left="539" w:hanging="539"/>
        <w:jc w:val="both"/>
        <w:rPr>
          <w:rFonts w:asciiTheme="minorHAnsi" w:hAnsiTheme="minorHAnsi" w:cstheme="minorHAnsi"/>
        </w:rPr>
      </w:pPr>
    </w:p>
    <w:p w14:paraId="3B4FA46D" w14:textId="77777777" w:rsidR="00102A5F" w:rsidRPr="00AF3DCA" w:rsidRDefault="00102A5F">
      <w:pPr>
        <w:ind w:left="539" w:hanging="539"/>
        <w:jc w:val="both"/>
        <w:rPr>
          <w:rFonts w:asciiTheme="minorHAnsi" w:hAnsiTheme="minorHAnsi" w:cstheme="minorHAnsi"/>
        </w:rPr>
      </w:pPr>
    </w:p>
    <w:p w14:paraId="7963AD68" w14:textId="77777777" w:rsidR="00982CC8" w:rsidRPr="00AF3DCA" w:rsidRDefault="00AB53D1">
      <w:pPr>
        <w:ind w:left="539" w:hanging="539"/>
        <w:jc w:val="both"/>
        <w:rPr>
          <w:rFonts w:asciiTheme="minorHAnsi" w:hAnsiTheme="minorHAnsi" w:cstheme="minorHAnsi"/>
        </w:rPr>
      </w:pPr>
      <w:r w:rsidRPr="00AF3DCA">
        <w:rPr>
          <w:rFonts w:asciiTheme="minorHAnsi" w:hAnsiTheme="minorHAnsi" w:cstheme="minorHAnsi"/>
        </w:rPr>
        <w:t>Editado por el pastor Don Anderson (British Columbia Conference)</w:t>
      </w:r>
    </w:p>
    <w:p w14:paraId="00005763" w14:textId="77777777" w:rsidR="00982CC8" w:rsidRPr="00AF3DCA" w:rsidRDefault="00982CC8">
      <w:pPr>
        <w:rPr>
          <w:rFonts w:asciiTheme="minorHAnsi" w:hAnsiTheme="minorHAnsi" w:cstheme="minorHAnsi"/>
        </w:rPr>
      </w:pPr>
    </w:p>
    <w:p w14:paraId="282513F5" w14:textId="77777777" w:rsidR="00102A5F" w:rsidRPr="00AF3DCA" w:rsidRDefault="00102A5F">
      <w:pPr>
        <w:rPr>
          <w:rFonts w:asciiTheme="minorHAnsi" w:hAnsiTheme="minorHAnsi" w:cstheme="minorHAnsi"/>
        </w:rPr>
      </w:pPr>
    </w:p>
    <w:p w14:paraId="317B712D" w14:textId="77777777" w:rsidR="00102A5F" w:rsidRPr="00AF3DCA" w:rsidRDefault="00102A5F">
      <w:pPr>
        <w:rPr>
          <w:rFonts w:asciiTheme="minorHAnsi" w:hAnsiTheme="minorHAnsi" w:cstheme="minorHAnsi"/>
        </w:rPr>
      </w:pPr>
    </w:p>
    <w:p w14:paraId="67B1A46F" w14:textId="77777777" w:rsidR="00982CC8" w:rsidRPr="00AF3DCA" w:rsidRDefault="00982CC8">
      <w:pPr>
        <w:rPr>
          <w:rFonts w:asciiTheme="minorHAnsi" w:hAnsiTheme="minorHAnsi" w:cstheme="minorHAnsi"/>
        </w:rPr>
      </w:pPr>
    </w:p>
    <w:p w14:paraId="24FE3568" w14:textId="77777777" w:rsidR="00982CC8" w:rsidRPr="00AF3DCA" w:rsidRDefault="00AB53D1">
      <w:pPr>
        <w:jc w:val="center"/>
        <w:rPr>
          <w:rFonts w:asciiTheme="minorHAnsi" w:hAnsiTheme="minorHAnsi" w:cstheme="minorHAnsi"/>
          <w:b/>
          <w:color w:val="000080"/>
        </w:rPr>
      </w:pPr>
      <w:r w:rsidRPr="00AF3DCA">
        <w:rPr>
          <w:rFonts w:asciiTheme="minorHAnsi" w:hAnsiTheme="minorHAnsi" w:cstheme="minorHAnsi"/>
          <w:b/>
          <w:color w:val="000080"/>
          <w:sz w:val="40"/>
        </w:rPr>
        <w:t>Respuesta a una oración persistente</w:t>
      </w:r>
    </w:p>
    <w:p w14:paraId="47538CA8" w14:textId="77777777" w:rsidR="00982CC8" w:rsidRPr="00AF3DCA" w:rsidRDefault="00982CC8">
      <w:pPr>
        <w:rPr>
          <w:rFonts w:asciiTheme="minorHAnsi" w:hAnsiTheme="minorHAnsi" w:cstheme="minorHAnsi"/>
          <w:b/>
        </w:rPr>
      </w:pPr>
    </w:p>
    <w:p w14:paraId="6B47D382" w14:textId="77777777" w:rsidR="00982CC8" w:rsidRPr="00AF3DCA" w:rsidRDefault="00AB53D1" w:rsidP="006B0072">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Muchos miles de adventistas del séptimo día en todo el mundo están deseosos de comprender lo que está sucediendo en la providencia de Dios.</w:t>
      </w:r>
    </w:p>
    <w:p w14:paraId="3D8A1132" w14:textId="77777777" w:rsidR="00982CC8" w:rsidRPr="00AF3DCA" w:rsidRDefault="00AB53D1" w:rsidP="006B0072">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Han oído hablar de algo misterioso conocido como “1888”. No saben en qué consiste, pero se trata de algo que vuelve una y otra vez.</w:t>
      </w:r>
    </w:p>
    <w:p w14:paraId="65868842" w14:textId="5C56454C" w:rsidR="00982CC8" w:rsidRPr="00AF3DCA" w:rsidRDefault="00AB53D1" w:rsidP="006B0072">
      <w:pPr>
        <w:pStyle w:val="Sangradetextonormal"/>
        <w:spacing w:before="120" w:after="120"/>
        <w:ind w:firstLine="0"/>
        <w:rPr>
          <w:rFonts w:asciiTheme="minorHAnsi" w:hAnsiTheme="minorHAnsi" w:cstheme="minorHAnsi"/>
          <w:lang w:val="es-ES"/>
        </w:rPr>
      </w:pPr>
      <w:r w:rsidRPr="00AF3DCA">
        <w:rPr>
          <w:rFonts w:asciiTheme="minorHAnsi" w:hAnsiTheme="minorHAnsi" w:cstheme="minorHAnsi"/>
          <w:lang w:val="es-ES"/>
        </w:rPr>
        <w:t xml:space="preserve">Este </w:t>
      </w:r>
      <w:r w:rsidR="006B0072" w:rsidRPr="00AF3DCA">
        <w:rPr>
          <w:rFonts w:asciiTheme="minorHAnsi" w:hAnsiTheme="minorHAnsi" w:cstheme="minorHAnsi"/>
          <w:lang w:val="es-ES"/>
        </w:rPr>
        <w:t>resumen</w:t>
      </w:r>
      <w:r w:rsidRPr="00AF3DCA">
        <w:rPr>
          <w:rFonts w:asciiTheme="minorHAnsi" w:hAnsiTheme="minorHAnsi" w:cstheme="minorHAnsi"/>
          <w:lang w:val="es-ES"/>
        </w:rPr>
        <w:t xml:space="preserve"> puede ayudarte a poseer la información sólida y consistente que necesitas. El contenido de esta obra ha ayudado ya a muchos a resolver la confusión reinante. Fortaleció su confianza en cómo dirige Dios</w:t>
      </w:r>
      <w:r w:rsidR="006B0072" w:rsidRPr="00AF3DCA">
        <w:rPr>
          <w:rFonts w:asciiTheme="minorHAnsi" w:hAnsiTheme="minorHAnsi" w:cstheme="minorHAnsi"/>
          <w:lang w:val="es-ES"/>
        </w:rPr>
        <w:t xml:space="preserve"> a</w:t>
      </w:r>
      <w:r w:rsidRPr="00AF3DCA">
        <w:rPr>
          <w:rFonts w:asciiTheme="minorHAnsi" w:hAnsiTheme="minorHAnsi" w:cstheme="minorHAnsi"/>
          <w:lang w:val="es-ES"/>
        </w:rPr>
        <w:t xml:space="preserve"> su iglesia. Aprendieron una esperanza más significativa de triunfo final del evangelio.</w:t>
      </w:r>
      <w:r w:rsidR="00B910CA">
        <w:rPr>
          <w:rFonts w:asciiTheme="minorHAnsi" w:hAnsiTheme="minorHAnsi" w:cstheme="minorHAnsi"/>
          <w:lang w:val="es-ES"/>
        </w:rPr>
        <w:t xml:space="preserve"> </w:t>
      </w:r>
      <w:r w:rsidRPr="00AF3DCA">
        <w:rPr>
          <w:rFonts w:asciiTheme="minorHAnsi" w:hAnsiTheme="minorHAnsi" w:cstheme="minorHAnsi"/>
          <w:lang w:val="es-ES"/>
        </w:rPr>
        <w:t>Sí</w:t>
      </w:r>
      <w:r w:rsidR="00095B58" w:rsidRPr="00AF3DCA">
        <w:rPr>
          <w:rFonts w:asciiTheme="minorHAnsi" w:hAnsiTheme="minorHAnsi" w:cstheme="minorHAnsi"/>
          <w:lang w:val="es-ES"/>
        </w:rPr>
        <w:t>:</w:t>
      </w:r>
      <w:r w:rsidRPr="00AF3DCA">
        <w:rPr>
          <w:rFonts w:asciiTheme="minorHAnsi" w:hAnsiTheme="minorHAnsi" w:cstheme="minorHAnsi"/>
          <w:lang w:val="es-ES"/>
        </w:rPr>
        <w:t xml:space="preserve"> en </w:t>
      </w:r>
      <w:r w:rsidRPr="00AF3DCA">
        <w:rPr>
          <w:rFonts w:asciiTheme="minorHAnsi" w:hAnsiTheme="minorHAnsi" w:cstheme="minorHAnsi"/>
          <w:i/>
          <w:iCs/>
          <w:lang w:val="es-ES"/>
        </w:rPr>
        <w:t>esta</w:t>
      </w:r>
      <w:r w:rsidRPr="00AF3DCA">
        <w:rPr>
          <w:rFonts w:asciiTheme="minorHAnsi" w:hAnsiTheme="minorHAnsi" w:cstheme="minorHAnsi"/>
          <w:lang w:val="es-ES"/>
        </w:rPr>
        <w:t xml:space="preserve"> generación.</w:t>
      </w:r>
    </w:p>
    <w:p w14:paraId="75263300" w14:textId="77777777" w:rsidR="00982CC8" w:rsidRPr="00AF3DCA" w:rsidRDefault="00982CC8">
      <w:pPr>
        <w:pStyle w:val="Sangradetextonormal"/>
        <w:rPr>
          <w:rFonts w:asciiTheme="minorHAnsi" w:hAnsiTheme="minorHAnsi" w:cstheme="minorHAnsi"/>
          <w:lang w:val="es-ES"/>
        </w:rPr>
      </w:pPr>
    </w:p>
    <w:p w14:paraId="557F7DD6" w14:textId="77777777" w:rsidR="00982CC8" w:rsidRPr="00AF3DCA" w:rsidRDefault="00982CC8">
      <w:pPr>
        <w:rPr>
          <w:rFonts w:asciiTheme="minorHAnsi" w:hAnsiTheme="minorHAnsi" w:cstheme="minorHAnsi"/>
        </w:rPr>
      </w:pPr>
    </w:p>
    <w:p w14:paraId="170B57E2" w14:textId="77777777" w:rsidR="00982CC8" w:rsidRPr="00AF3DCA" w:rsidRDefault="00982CC8">
      <w:pPr>
        <w:rPr>
          <w:rFonts w:asciiTheme="minorHAnsi" w:hAnsiTheme="minorHAnsi" w:cstheme="minorHAnsi"/>
        </w:rPr>
      </w:pPr>
    </w:p>
    <w:p w14:paraId="2937241D" w14:textId="684CDAD0" w:rsidR="00982CC8" w:rsidRPr="00B910CA" w:rsidRDefault="00000000">
      <w:pPr>
        <w:jc w:val="center"/>
        <w:rPr>
          <w:rFonts w:asciiTheme="minorHAnsi" w:hAnsiTheme="minorHAnsi" w:cstheme="minorHAnsi"/>
        </w:rPr>
      </w:pPr>
      <w:hyperlink r:id="rId12" w:history="1">
        <w:r w:rsidR="00B910CA" w:rsidRPr="00B910CA">
          <w:rPr>
            <w:rStyle w:val="Hipervnculo"/>
            <w:rFonts w:asciiTheme="minorHAnsi" w:hAnsiTheme="minorHAnsi" w:cstheme="minorHAnsi"/>
            <w:color w:val="auto"/>
            <w:u w:val="none"/>
          </w:rPr>
          <w:t>www.libros1888.com</w:t>
        </w:r>
      </w:hyperlink>
    </w:p>
    <w:p w14:paraId="383CDCBA" w14:textId="77777777" w:rsidR="00B910CA" w:rsidRPr="00AF3DCA" w:rsidRDefault="00B910CA">
      <w:pPr>
        <w:jc w:val="center"/>
        <w:rPr>
          <w:rFonts w:asciiTheme="minorHAnsi" w:hAnsiTheme="minorHAnsi" w:cstheme="minorHAnsi"/>
        </w:rPr>
      </w:pPr>
    </w:p>
    <w:sectPr w:rsidR="00B910CA" w:rsidRPr="00AF3DCA" w:rsidSect="00166DD3">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29259" w14:textId="77777777" w:rsidR="00C15820" w:rsidRDefault="00C15820">
      <w:r>
        <w:separator/>
      </w:r>
    </w:p>
  </w:endnote>
  <w:endnote w:type="continuationSeparator" w:id="0">
    <w:p w14:paraId="76791E5E" w14:textId="77777777" w:rsidR="00C15820" w:rsidRDefault="00C1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39E3" w14:textId="77777777" w:rsidR="00982CC8" w:rsidRDefault="00AB53D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3135ABCF" w14:textId="77777777" w:rsidR="00982CC8" w:rsidRDefault="00982C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CD1B" w14:textId="77777777" w:rsidR="00982CC8" w:rsidRDefault="00AB53D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828E6">
      <w:rPr>
        <w:rStyle w:val="Nmerodepgina"/>
        <w:noProof/>
      </w:rPr>
      <w:t>13</w:t>
    </w:r>
    <w:r>
      <w:rPr>
        <w:rStyle w:val="Nmerodepgina"/>
      </w:rPr>
      <w:fldChar w:fldCharType="end"/>
    </w:r>
  </w:p>
  <w:p w14:paraId="4B9F525C" w14:textId="77777777" w:rsidR="00982CC8" w:rsidRDefault="00982C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967E6" w14:textId="77777777" w:rsidR="00C15820" w:rsidRDefault="00C15820">
      <w:r>
        <w:separator/>
      </w:r>
    </w:p>
  </w:footnote>
  <w:footnote w:type="continuationSeparator" w:id="0">
    <w:p w14:paraId="7E383D25" w14:textId="77777777" w:rsidR="00C15820" w:rsidRDefault="00C15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B39"/>
    <w:multiLevelType w:val="hybridMultilevel"/>
    <w:tmpl w:val="5F7234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B452C"/>
    <w:multiLevelType w:val="hybridMultilevel"/>
    <w:tmpl w:val="EA520B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51E092C"/>
    <w:multiLevelType w:val="hybridMultilevel"/>
    <w:tmpl w:val="02CA6498"/>
    <w:lvl w:ilvl="0" w:tplc="2F00732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0"/>
        </w:tabs>
        <w:ind w:left="0" w:hanging="360"/>
      </w:pPr>
      <w:rPr>
        <w:rFonts w:ascii="Courier New" w:hAnsi="Courier New" w:hint="default"/>
      </w:rPr>
    </w:lvl>
    <w:lvl w:ilvl="2" w:tplc="0C0A0005" w:tentative="1">
      <w:start w:val="1"/>
      <w:numFmt w:val="bullet"/>
      <w:lvlText w:val=""/>
      <w:lvlJc w:val="left"/>
      <w:pPr>
        <w:tabs>
          <w:tab w:val="num" w:pos="720"/>
        </w:tabs>
        <w:ind w:left="720" w:hanging="360"/>
      </w:pPr>
      <w:rPr>
        <w:rFonts w:ascii="Wingdings" w:hAnsi="Wingdings" w:hint="default"/>
      </w:rPr>
    </w:lvl>
    <w:lvl w:ilvl="3" w:tplc="0C0A0001" w:tentative="1">
      <w:start w:val="1"/>
      <w:numFmt w:val="bullet"/>
      <w:lvlText w:val=""/>
      <w:lvlJc w:val="left"/>
      <w:pPr>
        <w:tabs>
          <w:tab w:val="num" w:pos="1440"/>
        </w:tabs>
        <w:ind w:left="1440" w:hanging="360"/>
      </w:pPr>
      <w:rPr>
        <w:rFonts w:ascii="Symbol" w:hAnsi="Symbol" w:hint="default"/>
      </w:rPr>
    </w:lvl>
    <w:lvl w:ilvl="4" w:tplc="0C0A0003" w:tentative="1">
      <w:start w:val="1"/>
      <w:numFmt w:val="bullet"/>
      <w:lvlText w:val="o"/>
      <w:lvlJc w:val="left"/>
      <w:pPr>
        <w:tabs>
          <w:tab w:val="num" w:pos="2160"/>
        </w:tabs>
        <w:ind w:left="2160" w:hanging="360"/>
      </w:pPr>
      <w:rPr>
        <w:rFonts w:ascii="Courier New" w:hAnsi="Courier New" w:hint="default"/>
      </w:rPr>
    </w:lvl>
    <w:lvl w:ilvl="5" w:tplc="0C0A0005" w:tentative="1">
      <w:start w:val="1"/>
      <w:numFmt w:val="bullet"/>
      <w:lvlText w:val=""/>
      <w:lvlJc w:val="left"/>
      <w:pPr>
        <w:tabs>
          <w:tab w:val="num" w:pos="2880"/>
        </w:tabs>
        <w:ind w:left="2880" w:hanging="360"/>
      </w:pPr>
      <w:rPr>
        <w:rFonts w:ascii="Wingdings" w:hAnsi="Wingdings" w:hint="default"/>
      </w:rPr>
    </w:lvl>
    <w:lvl w:ilvl="6" w:tplc="0C0A0001" w:tentative="1">
      <w:start w:val="1"/>
      <w:numFmt w:val="bullet"/>
      <w:lvlText w:val=""/>
      <w:lvlJc w:val="left"/>
      <w:pPr>
        <w:tabs>
          <w:tab w:val="num" w:pos="3600"/>
        </w:tabs>
        <w:ind w:left="3600" w:hanging="360"/>
      </w:pPr>
      <w:rPr>
        <w:rFonts w:ascii="Symbol" w:hAnsi="Symbol" w:hint="default"/>
      </w:rPr>
    </w:lvl>
    <w:lvl w:ilvl="7" w:tplc="0C0A0003" w:tentative="1">
      <w:start w:val="1"/>
      <w:numFmt w:val="bullet"/>
      <w:lvlText w:val="o"/>
      <w:lvlJc w:val="left"/>
      <w:pPr>
        <w:tabs>
          <w:tab w:val="num" w:pos="4320"/>
        </w:tabs>
        <w:ind w:left="4320" w:hanging="360"/>
      </w:pPr>
      <w:rPr>
        <w:rFonts w:ascii="Courier New" w:hAnsi="Courier New" w:hint="default"/>
      </w:rPr>
    </w:lvl>
    <w:lvl w:ilvl="8" w:tplc="0C0A0005" w:tentative="1">
      <w:start w:val="1"/>
      <w:numFmt w:val="bullet"/>
      <w:lvlText w:val=""/>
      <w:lvlJc w:val="left"/>
      <w:pPr>
        <w:tabs>
          <w:tab w:val="num" w:pos="5040"/>
        </w:tabs>
        <w:ind w:left="5040" w:hanging="360"/>
      </w:pPr>
      <w:rPr>
        <w:rFonts w:ascii="Wingdings" w:hAnsi="Wingdings" w:hint="default"/>
      </w:rPr>
    </w:lvl>
  </w:abstractNum>
  <w:num w:numId="1" w16cid:durableId="1235436023">
    <w:abstractNumId w:val="1"/>
  </w:num>
  <w:num w:numId="2" w16cid:durableId="1593973794">
    <w:abstractNumId w:val="2"/>
  </w:num>
  <w:num w:numId="3" w16cid:durableId="1003170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WDhJqsAmQrz68rSj7eo+3KQ1fHnDiqwEahXf65I5WA1m+aZXd0TPGwygXVenZYVrZU5amQyTQry5wppFgh6Jg==" w:salt="O48W2WzQS8BRs3F67qtmn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A5F"/>
    <w:rsid w:val="00000B21"/>
    <w:rsid w:val="00003C50"/>
    <w:rsid w:val="00041E80"/>
    <w:rsid w:val="0004653E"/>
    <w:rsid w:val="0005003A"/>
    <w:rsid w:val="00051D33"/>
    <w:rsid w:val="00056A53"/>
    <w:rsid w:val="0007388E"/>
    <w:rsid w:val="0008689E"/>
    <w:rsid w:val="000929BB"/>
    <w:rsid w:val="00095B58"/>
    <w:rsid w:val="000E5933"/>
    <w:rsid w:val="000E711D"/>
    <w:rsid w:val="00102A5F"/>
    <w:rsid w:val="00112CF1"/>
    <w:rsid w:val="00114DAD"/>
    <w:rsid w:val="00123E75"/>
    <w:rsid w:val="00130D9C"/>
    <w:rsid w:val="00144E91"/>
    <w:rsid w:val="001528B3"/>
    <w:rsid w:val="00165697"/>
    <w:rsid w:val="0016690C"/>
    <w:rsid w:val="00166DD3"/>
    <w:rsid w:val="0017306F"/>
    <w:rsid w:val="001753E6"/>
    <w:rsid w:val="0018727F"/>
    <w:rsid w:val="00191781"/>
    <w:rsid w:val="001C3185"/>
    <w:rsid w:val="001D3634"/>
    <w:rsid w:val="001E65DF"/>
    <w:rsid w:val="001F0DDF"/>
    <w:rsid w:val="001F4287"/>
    <w:rsid w:val="00215F92"/>
    <w:rsid w:val="0023106B"/>
    <w:rsid w:val="00236466"/>
    <w:rsid w:val="00240A66"/>
    <w:rsid w:val="002444DF"/>
    <w:rsid w:val="00245F1D"/>
    <w:rsid w:val="00264D14"/>
    <w:rsid w:val="00270943"/>
    <w:rsid w:val="00272576"/>
    <w:rsid w:val="00283FAA"/>
    <w:rsid w:val="00294FB9"/>
    <w:rsid w:val="002B3C21"/>
    <w:rsid w:val="002E0584"/>
    <w:rsid w:val="00301D00"/>
    <w:rsid w:val="0031164C"/>
    <w:rsid w:val="00340043"/>
    <w:rsid w:val="00340962"/>
    <w:rsid w:val="0034613F"/>
    <w:rsid w:val="003828E6"/>
    <w:rsid w:val="003939C5"/>
    <w:rsid w:val="00394780"/>
    <w:rsid w:val="003A2385"/>
    <w:rsid w:val="003B707E"/>
    <w:rsid w:val="003C0B3C"/>
    <w:rsid w:val="003C0FEF"/>
    <w:rsid w:val="003C2AE3"/>
    <w:rsid w:val="00400C72"/>
    <w:rsid w:val="00412608"/>
    <w:rsid w:val="00444349"/>
    <w:rsid w:val="004518E1"/>
    <w:rsid w:val="00453193"/>
    <w:rsid w:val="004542DB"/>
    <w:rsid w:val="004B14A9"/>
    <w:rsid w:val="004B496E"/>
    <w:rsid w:val="004C6A85"/>
    <w:rsid w:val="004C7834"/>
    <w:rsid w:val="004D2434"/>
    <w:rsid w:val="004D3421"/>
    <w:rsid w:val="004E15E1"/>
    <w:rsid w:val="004E5D20"/>
    <w:rsid w:val="004E651D"/>
    <w:rsid w:val="00500CF4"/>
    <w:rsid w:val="00535F7B"/>
    <w:rsid w:val="005469FA"/>
    <w:rsid w:val="00561827"/>
    <w:rsid w:val="00562AC1"/>
    <w:rsid w:val="005630B1"/>
    <w:rsid w:val="005735DF"/>
    <w:rsid w:val="00574335"/>
    <w:rsid w:val="005949DC"/>
    <w:rsid w:val="005A1752"/>
    <w:rsid w:val="005A6CDB"/>
    <w:rsid w:val="005D0A88"/>
    <w:rsid w:val="005D5905"/>
    <w:rsid w:val="005E1CDD"/>
    <w:rsid w:val="0060513E"/>
    <w:rsid w:val="00612067"/>
    <w:rsid w:val="006201BB"/>
    <w:rsid w:val="00621029"/>
    <w:rsid w:val="00633EDC"/>
    <w:rsid w:val="0063473F"/>
    <w:rsid w:val="00656577"/>
    <w:rsid w:val="006632C7"/>
    <w:rsid w:val="00677EFB"/>
    <w:rsid w:val="00697DDA"/>
    <w:rsid w:val="006A2AFC"/>
    <w:rsid w:val="006A331A"/>
    <w:rsid w:val="006B0072"/>
    <w:rsid w:val="006B086E"/>
    <w:rsid w:val="006B120B"/>
    <w:rsid w:val="006D1059"/>
    <w:rsid w:val="006D567E"/>
    <w:rsid w:val="006D68FB"/>
    <w:rsid w:val="006E7248"/>
    <w:rsid w:val="006F3073"/>
    <w:rsid w:val="006F37A7"/>
    <w:rsid w:val="00703847"/>
    <w:rsid w:val="00722126"/>
    <w:rsid w:val="007418F9"/>
    <w:rsid w:val="0075451B"/>
    <w:rsid w:val="00763454"/>
    <w:rsid w:val="007639E7"/>
    <w:rsid w:val="0076632B"/>
    <w:rsid w:val="007756C3"/>
    <w:rsid w:val="007872B1"/>
    <w:rsid w:val="007A3F5F"/>
    <w:rsid w:val="007B378C"/>
    <w:rsid w:val="007B6E3E"/>
    <w:rsid w:val="007C6750"/>
    <w:rsid w:val="007D14A5"/>
    <w:rsid w:val="007F3275"/>
    <w:rsid w:val="007F3887"/>
    <w:rsid w:val="008146C7"/>
    <w:rsid w:val="0082498F"/>
    <w:rsid w:val="00850A25"/>
    <w:rsid w:val="00862AF1"/>
    <w:rsid w:val="008712BE"/>
    <w:rsid w:val="00896E3E"/>
    <w:rsid w:val="008E47DF"/>
    <w:rsid w:val="008F45A0"/>
    <w:rsid w:val="009279B4"/>
    <w:rsid w:val="009369FD"/>
    <w:rsid w:val="0095160F"/>
    <w:rsid w:val="00960C25"/>
    <w:rsid w:val="00966236"/>
    <w:rsid w:val="00982CC8"/>
    <w:rsid w:val="009968DA"/>
    <w:rsid w:val="009A39CC"/>
    <w:rsid w:val="009D6F1D"/>
    <w:rsid w:val="009E3A97"/>
    <w:rsid w:val="009F0CAE"/>
    <w:rsid w:val="009F7761"/>
    <w:rsid w:val="00A03DCA"/>
    <w:rsid w:val="00A16093"/>
    <w:rsid w:val="00A31409"/>
    <w:rsid w:val="00A42583"/>
    <w:rsid w:val="00A425E4"/>
    <w:rsid w:val="00A70F2F"/>
    <w:rsid w:val="00A70F48"/>
    <w:rsid w:val="00A80E46"/>
    <w:rsid w:val="00AA4CAD"/>
    <w:rsid w:val="00AB53D1"/>
    <w:rsid w:val="00AC0798"/>
    <w:rsid w:val="00AD1EFB"/>
    <w:rsid w:val="00AD3AE3"/>
    <w:rsid w:val="00AD68C0"/>
    <w:rsid w:val="00AF3DCA"/>
    <w:rsid w:val="00AF3EB4"/>
    <w:rsid w:val="00B16103"/>
    <w:rsid w:val="00B268DA"/>
    <w:rsid w:val="00B71A3B"/>
    <w:rsid w:val="00B910CA"/>
    <w:rsid w:val="00BA144E"/>
    <w:rsid w:val="00BA6E5F"/>
    <w:rsid w:val="00BB7A05"/>
    <w:rsid w:val="00BF2049"/>
    <w:rsid w:val="00C11496"/>
    <w:rsid w:val="00C15820"/>
    <w:rsid w:val="00C26CEF"/>
    <w:rsid w:val="00C52CDF"/>
    <w:rsid w:val="00C64BE9"/>
    <w:rsid w:val="00C83C90"/>
    <w:rsid w:val="00C844AF"/>
    <w:rsid w:val="00C9756B"/>
    <w:rsid w:val="00CA1611"/>
    <w:rsid w:val="00CC6C34"/>
    <w:rsid w:val="00CE0B2F"/>
    <w:rsid w:val="00CF3539"/>
    <w:rsid w:val="00D020A4"/>
    <w:rsid w:val="00D04A52"/>
    <w:rsid w:val="00D07372"/>
    <w:rsid w:val="00D135F1"/>
    <w:rsid w:val="00D13EF6"/>
    <w:rsid w:val="00D376BD"/>
    <w:rsid w:val="00D378CF"/>
    <w:rsid w:val="00D53635"/>
    <w:rsid w:val="00D53C1F"/>
    <w:rsid w:val="00D61287"/>
    <w:rsid w:val="00D64538"/>
    <w:rsid w:val="00D67103"/>
    <w:rsid w:val="00D751D7"/>
    <w:rsid w:val="00D764C5"/>
    <w:rsid w:val="00D86816"/>
    <w:rsid w:val="00D94D33"/>
    <w:rsid w:val="00DA21F6"/>
    <w:rsid w:val="00DD7E6B"/>
    <w:rsid w:val="00DE7D66"/>
    <w:rsid w:val="00DF1478"/>
    <w:rsid w:val="00DF41AF"/>
    <w:rsid w:val="00E07DF1"/>
    <w:rsid w:val="00E1277B"/>
    <w:rsid w:val="00E156F4"/>
    <w:rsid w:val="00E271D2"/>
    <w:rsid w:val="00E32630"/>
    <w:rsid w:val="00E3393B"/>
    <w:rsid w:val="00E4077A"/>
    <w:rsid w:val="00E77318"/>
    <w:rsid w:val="00E8212D"/>
    <w:rsid w:val="00E87C14"/>
    <w:rsid w:val="00E924D8"/>
    <w:rsid w:val="00EB3AD2"/>
    <w:rsid w:val="00EC1338"/>
    <w:rsid w:val="00EC4906"/>
    <w:rsid w:val="00ED5FF9"/>
    <w:rsid w:val="00F14DEA"/>
    <w:rsid w:val="00F41A39"/>
    <w:rsid w:val="00F41F59"/>
    <w:rsid w:val="00F44096"/>
    <w:rsid w:val="00F66A3D"/>
    <w:rsid w:val="00F70AC2"/>
    <w:rsid w:val="00FC47A4"/>
    <w:rsid w:val="00FE3638"/>
    <w:rsid w:val="00FE57D6"/>
    <w:rsid w:val="00FF42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B65B4"/>
  <w15:chartTrackingRefBased/>
  <w15:docId w15:val="{4CA87795-09D3-453A-980D-C055AC6AE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ind w:firstLine="360"/>
      <w:jc w:val="both"/>
      <w:outlineLvl w:val="0"/>
    </w:pPr>
    <w:rPr>
      <w:rFonts w:ascii="Times" w:eastAsia="Times" w:hAnsi="Times"/>
      <w:b/>
      <w:bCs/>
      <w:sz w:val="28"/>
      <w:szCs w:val="20"/>
    </w:rPr>
  </w:style>
  <w:style w:type="paragraph" w:styleId="Ttulo2">
    <w:name w:val="heading 2"/>
    <w:basedOn w:val="Normal"/>
    <w:next w:val="Normal"/>
    <w:qFormat/>
    <w:pPr>
      <w:keepNext/>
      <w:ind w:left="360" w:hanging="360"/>
      <w:jc w:val="center"/>
      <w:outlineLvl w:val="1"/>
    </w:pPr>
    <w:rPr>
      <w:rFonts w:ascii="Times" w:hAnsi="Times"/>
      <w:b/>
      <w:bCs/>
      <w:color w:val="000080"/>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 12"/>
    <w:basedOn w:val="Normal"/>
    <w:pPr>
      <w:spacing w:before="120" w:after="120"/>
      <w:ind w:firstLine="284"/>
      <w:jc w:val="both"/>
    </w:pPr>
  </w:style>
  <w:style w:type="paragraph" w:customStyle="1" w:styleId="Citaindent">
    <w:name w:val="Cita indent"/>
    <w:basedOn w:val="Normal"/>
    <w:pPr>
      <w:spacing w:before="180" w:after="180"/>
      <w:ind w:left="284" w:right="284" w:firstLine="284"/>
      <w:jc w:val="both"/>
    </w:pPr>
    <w:rPr>
      <w:rFonts w:ascii="Arial" w:hAnsi="Arial"/>
      <w:color w:val="008080"/>
      <w:sz w:val="20"/>
    </w:rPr>
  </w:style>
  <w:style w:type="paragraph" w:customStyle="1" w:styleId="EGW">
    <w:name w:val="EGW"/>
    <w:basedOn w:val="Normal"/>
    <w:pPr>
      <w:spacing w:before="180" w:after="180"/>
      <w:ind w:left="284" w:right="284" w:firstLine="284"/>
    </w:pPr>
    <w:rPr>
      <w:rFonts w:ascii="Arial" w:hAnsi="Arial"/>
      <w:color w:val="008080"/>
      <w:sz w:val="20"/>
    </w:rPr>
  </w:style>
  <w:style w:type="paragraph" w:styleId="Textoindependiente">
    <w:name w:val="Body Text"/>
    <w:basedOn w:val="Normal"/>
    <w:semiHidden/>
    <w:pPr>
      <w:jc w:val="both"/>
    </w:pPr>
  </w:style>
  <w:style w:type="paragraph" w:styleId="Sangra2detindependiente">
    <w:name w:val="Body Text Indent 2"/>
    <w:basedOn w:val="Normal"/>
    <w:semiHidden/>
    <w:pPr>
      <w:ind w:left="360"/>
      <w:jc w:val="both"/>
    </w:pPr>
    <w:rPr>
      <w:color w:val="046262"/>
    </w:rPr>
  </w:style>
  <w:style w:type="paragraph" w:styleId="Piedepgina">
    <w:name w:val="footer"/>
    <w:basedOn w:val="Normal"/>
    <w:semiHidden/>
    <w:pPr>
      <w:tabs>
        <w:tab w:val="center" w:pos="4320"/>
        <w:tab w:val="right" w:pos="8640"/>
      </w:tabs>
      <w:ind w:firstLine="360"/>
    </w:pPr>
    <w:rPr>
      <w:rFonts w:ascii="Times" w:eastAsia="Times" w:hAnsi="Times"/>
      <w:szCs w:val="20"/>
      <w:lang w:val="en-US"/>
    </w:rPr>
  </w:style>
  <w:style w:type="paragraph" w:styleId="Sangradetextonormal">
    <w:name w:val="Body Text Indent"/>
    <w:basedOn w:val="Normal"/>
    <w:semiHidden/>
    <w:pPr>
      <w:ind w:firstLine="360"/>
      <w:jc w:val="both"/>
    </w:pPr>
    <w:rPr>
      <w:rFonts w:ascii="Times" w:eastAsia="Times" w:hAnsi="Times"/>
      <w:szCs w:val="20"/>
      <w:lang w:val="en-US"/>
    </w:rPr>
  </w:style>
  <w:style w:type="character" w:styleId="Nmerodepgina">
    <w:name w:val="page number"/>
    <w:basedOn w:val="Fuentedeprrafopredeter"/>
    <w:semiHidden/>
  </w:style>
  <w:style w:type="character" w:styleId="Hipervnculo">
    <w:name w:val="Hyperlink"/>
    <w:basedOn w:val="Fuentedeprrafopredeter"/>
    <w:uiPriority w:val="99"/>
    <w:unhideWhenUsed/>
    <w:rsid w:val="003A2385"/>
    <w:rPr>
      <w:color w:val="0563C1" w:themeColor="hyperlink"/>
      <w:u w:val="single"/>
    </w:rPr>
  </w:style>
  <w:style w:type="character" w:styleId="Mencionar">
    <w:name w:val="Mention"/>
    <w:basedOn w:val="Fuentedeprrafopredeter"/>
    <w:uiPriority w:val="99"/>
    <w:semiHidden/>
    <w:unhideWhenUsed/>
    <w:rsid w:val="003A2385"/>
    <w:rPr>
      <w:color w:val="2B579A"/>
      <w:shd w:val="clear" w:color="auto" w:fill="E6E6E6"/>
    </w:rPr>
  </w:style>
  <w:style w:type="character" w:styleId="Mencinsinresolver">
    <w:name w:val="Unresolved Mention"/>
    <w:basedOn w:val="Fuentedeprrafopredeter"/>
    <w:uiPriority w:val="99"/>
    <w:semiHidden/>
    <w:unhideWhenUsed/>
    <w:rsid w:val="009F7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romano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ros1888.com/materialesEGW-1888.htm" TargetMode="External"/><Relationship Id="rId12"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bros1888.com/Pdfs/introd.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15</Pages>
  <Words>6470</Words>
  <Characters>35591</Characters>
  <Application>Microsoft Office Word</Application>
  <DocSecurity>8</DocSecurity>
  <Lines>296</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MSG1888</Company>
  <LinksUpToDate>false</LinksUpToDate>
  <CharactersWithSpaces>41978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Cuál es el mensaje de 1888</dc:title>
  <dc:subject/>
  <dc:creator>Comité para el estudio del mensaje de 1888</dc:creator>
  <cp:keywords>1888, adventista</cp:keywords>
  <dc:description/>
  <cp:lastModifiedBy>Luis Bueno Boix</cp:lastModifiedBy>
  <cp:revision>223</cp:revision>
  <cp:lastPrinted>2024-03-06T16:54:00Z</cp:lastPrinted>
  <dcterms:created xsi:type="dcterms:W3CDTF">2017-04-02T08:14:00Z</dcterms:created>
  <dcterms:modified xsi:type="dcterms:W3CDTF">2024-03-06T16:55:00Z</dcterms:modified>
</cp:coreProperties>
</file>