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EA45D" w14:textId="5AF31E89" w:rsidR="009C4553" w:rsidRPr="0003315D" w:rsidRDefault="009C4553">
      <w:pPr>
        <w:pStyle w:val="Ttulo1"/>
        <w:jc w:val="center"/>
        <w:rPr>
          <w:rFonts w:asciiTheme="minorHAnsi" w:hAnsiTheme="minorHAnsi" w:cstheme="minorHAnsi"/>
          <w:color w:val="000066"/>
          <w:sz w:val="36"/>
          <w:szCs w:val="36"/>
        </w:rPr>
      </w:pPr>
      <w:r w:rsidRPr="0003315D">
        <w:rPr>
          <w:rFonts w:asciiTheme="minorHAnsi" w:hAnsiTheme="minorHAnsi" w:cstheme="minorHAnsi"/>
          <w:color w:val="000066"/>
          <w:sz w:val="36"/>
          <w:szCs w:val="36"/>
        </w:rPr>
        <w:t>La segunda venida de Cristo</w:t>
      </w:r>
      <w:r w:rsidR="00BF6866" w:rsidRPr="0003315D">
        <w:rPr>
          <w:rFonts w:asciiTheme="minorHAnsi" w:hAnsiTheme="minorHAnsi" w:cstheme="minorHAnsi"/>
          <w:color w:val="000066"/>
          <w:sz w:val="36"/>
          <w:szCs w:val="36"/>
        </w:rPr>
        <w:br/>
      </w:r>
      <w:r w:rsidRPr="0003315D">
        <w:rPr>
          <w:rFonts w:asciiTheme="minorHAnsi" w:hAnsiTheme="minorHAnsi" w:cstheme="minorHAnsi"/>
          <w:color w:val="000066"/>
          <w:sz w:val="36"/>
          <w:szCs w:val="36"/>
        </w:rPr>
        <w:t>¿</w:t>
      </w:r>
      <w:r w:rsidR="0013204B" w:rsidRPr="0003315D">
        <w:rPr>
          <w:rFonts w:asciiTheme="minorHAnsi" w:hAnsiTheme="minorHAnsi" w:cstheme="minorHAnsi"/>
          <w:color w:val="000066"/>
          <w:sz w:val="36"/>
          <w:szCs w:val="36"/>
        </w:rPr>
        <w:t>R</w:t>
      </w:r>
      <w:r w:rsidRPr="0003315D">
        <w:rPr>
          <w:rFonts w:asciiTheme="minorHAnsi" w:hAnsiTheme="minorHAnsi" w:cstheme="minorHAnsi"/>
          <w:color w:val="000066"/>
          <w:sz w:val="36"/>
          <w:szCs w:val="36"/>
        </w:rPr>
        <w:t>esponsables de la demora?</w:t>
      </w:r>
    </w:p>
    <w:p w14:paraId="18244593" w14:textId="77777777" w:rsidR="009C4553" w:rsidRPr="0003315D" w:rsidRDefault="009C4553">
      <w:pPr>
        <w:rPr>
          <w:rFonts w:asciiTheme="minorHAnsi" w:hAnsiTheme="minorHAnsi" w:cstheme="minorHAnsi"/>
          <w:color w:val="000066"/>
        </w:rPr>
      </w:pPr>
    </w:p>
    <w:p w14:paraId="43A9F6EF" w14:textId="6D7B76EE" w:rsidR="009C4553" w:rsidRPr="00836C23" w:rsidRDefault="009C4553" w:rsidP="00BF6866">
      <w:pPr>
        <w:pStyle w:val="Ttulo1"/>
        <w:jc w:val="center"/>
        <w:rPr>
          <w:rFonts w:asciiTheme="minorHAnsi" w:hAnsiTheme="minorHAnsi" w:cstheme="minorHAnsi"/>
          <w:b w:val="0"/>
          <w:bCs w:val="0"/>
          <w:i/>
          <w:iCs/>
          <w:color w:val="000000" w:themeColor="text1"/>
          <w:sz w:val="26"/>
          <w:szCs w:val="26"/>
        </w:rPr>
      </w:pPr>
      <w:r w:rsidRPr="0003315D">
        <w:rPr>
          <w:rFonts w:asciiTheme="minorHAnsi" w:hAnsiTheme="minorHAnsi" w:cstheme="minorHAnsi"/>
          <w:color w:val="000066"/>
          <w:sz w:val="28"/>
          <w:szCs w:val="28"/>
        </w:rPr>
        <w:t>Las predicciones de la visión de 1856</w:t>
      </w:r>
      <w:r w:rsidR="00BF6866" w:rsidRPr="00BF6866">
        <w:rPr>
          <w:rFonts w:asciiTheme="minorHAnsi" w:hAnsiTheme="minorHAnsi" w:cstheme="minorHAnsi"/>
          <w:color w:val="333399"/>
          <w:sz w:val="28"/>
          <w:szCs w:val="28"/>
        </w:rPr>
        <w:br/>
      </w:r>
      <w:r w:rsidRPr="00836C23">
        <w:rPr>
          <w:rFonts w:asciiTheme="minorHAnsi" w:hAnsiTheme="minorHAnsi" w:cstheme="minorHAnsi"/>
          <w:b w:val="0"/>
          <w:bCs w:val="0"/>
          <w:i/>
          <w:iCs/>
          <w:color w:val="000000" w:themeColor="text1"/>
          <w:sz w:val="26"/>
          <w:szCs w:val="26"/>
        </w:rPr>
        <w:t>Ellen G. White Estate (http://www.whiteestate.org)</w:t>
      </w:r>
    </w:p>
    <w:p w14:paraId="6A730D4E" w14:textId="77777777" w:rsidR="009C4553" w:rsidRPr="00836C23" w:rsidRDefault="009C4553">
      <w:pPr>
        <w:rPr>
          <w:rFonts w:asciiTheme="minorHAnsi" w:hAnsiTheme="minorHAnsi" w:cstheme="minorHAnsi"/>
          <w:sz w:val="26"/>
          <w:szCs w:val="26"/>
        </w:rPr>
      </w:pPr>
    </w:p>
    <w:p w14:paraId="5AD26B69" w14:textId="77777777" w:rsidR="009C4553" w:rsidRPr="00836C23" w:rsidRDefault="009C4553">
      <w:pPr>
        <w:rPr>
          <w:rFonts w:asciiTheme="minorHAnsi" w:hAnsiTheme="minorHAnsi" w:cstheme="minorHAnsi"/>
          <w:sz w:val="26"/>
          <w:szCs w:val="26"/>
        </w:rPr>
      </w:pPr>
    </w:p>
    <w:p w14:paraId="31CAA37E" w14:textId="2194DA24" w:rsidR="000B6DC6" w:rsidRPr="00836C23" w:rsidRDefault="00451FBB" w:rsidP="004B55F1">
      <w:pPr>
        <w:pStyle w:val="Libro"/>
        <w:ind w:firstLine="0"/>
        <w:rPr>
          <w:rFonts w:asciiTheme="minorHAnsi" w:hAnsiTheme="minorHAnsi" w:cstheme="minorHAnsi"/>
          <w:sz w:val="26"/>
          <w:szCs w:val="26"/>
        </w:rPr>
      </w:pPr>
      <w:r w:rsidRPr="00836C23">
        <w:rPr>
          <w:rFonts w:asciiTheme="minorHAnsi" w:hAnsiTheme="minorHAnsi" w:cstheme="minorHAnsi"/>
          <w:sz w:val="26"/>
          <w:szCs w:val="26"/>
        </w:rPr>
        <w:t>Refiriéndose a</w:t>
      </w:r>
      <w:r w:rsidR="009C4553" w:rsidRPr="00836C23">
        <w:rPr>
          <w:rFonts w:asciiTheme="minorHAnsi" w:hAnsiTheme="minorHAnsi" w:cstheme="minorHAnsi"/>
          <w:sz w:val="26"/>
          <w:szCs w:val="26"/>
        </w:rPr>
        <w:t xml:space="preserve"> una reunión</w:t>
      </w:r>
      <w:r w:rsidRPr="00836C23">
        <w:rPr>
          <w:rFonts w:asciiTheme="minorHAnsi" w:hAnsiTheme="minorHAnsi" w:cstheme="minorHAnsi"/>
          <w:sz w:val="26"/>
          <w:szCs w:val="26"/>
        </w:rPr>
        <w:t xml:space="preserve"> </w:t>
      </w:r>
      <w:r w:rsidR="004B55F1" w:rsidRPr="00836C23">
        <w:rPr>
          <w:rFonts w:asciiTheme="minorHAnsi" w:hAnsiTheme="minorHAnsi" w:cstheme="minorHAnsi"/>
          <w:sz w:val="26"/>
          <w:szCs w:val="26"/>
        </w:rPr>
        <w:t>man</w:t>
      </w:r>
      <w:r w:rsidRPr="00836C23">
        <w:rPr>
          <w:rFonts w:asciiTheme="minorHAnsi" w:hAnsiTheme="minorHAnsi" w:cstheme="minorHAnsi"/>
          <w:sz w:val="26"/>
          <w:szCs w:val="26"/>
        </w:rPr>
        <w:t>tenida</w:t>
      </w:r>
      <w:r w:rsidR="009C4553" w:rsidRPr="00836C23">
        <w:rPr>
          <w:rFonts w:asciiTheme="minorHAnsi" w:hAnsiTheme="minorHAnsi" w:cstheme="minorHAnsi"/>
          <w:sz w:val="26"/>
          <w:szCs w:val="26"/>
        </w:rPr>
        <w:t xml:space="preserve"> en 1856, </w:t>
      </w:r>
      <w:r w:rsidR="002140F9" w:rsidRPr="00836C23">
        <w:rPr>
          <w:rFonts w:asciiTheme="minorHAnsi" w:hAnsiTheme="minorHAnsi" w:cstheme="minorHAnsi"/>
          <w:sz w:val="26"/>
          <w:szCs w:val="26"/>
        </w:rPr>
        <w:t>Ellen White</w:t>
      </w:r>
      <w:r w:rsidR="009C4553" w:rsidRPr="00836C23">
        <w:rPr>
          <w:rFonts w:asciiTheme="minorHAnsi" w:hAnsiTheme="minorHAnsi" w:cstheme="minorHAnsi"/>
          <w:sz w:val="26"/>
          <w:szCs w:val="26"/>
        </w:rPr>
        <w:t xml:space="preserve"> declaró:</w:t>
      </w:r>
    </w:p>
    <w:p w14:paraId="45EEF05D" w14:textId="398FFDFA" w:rsidR="000A676B" w:rsidRPr="00836C23" w:rsidRDefault="00A67A4A" w:rsidP="004B55F1">
      <w:pPr>
        <w:pStyle w:val="Libro"/>
        <w:ind w:left="284" w:right="390" w:firstLine="0"/>
        <w:rPr>
          <w:rFonts w:asciiTheme="minorHAnsi" w:hAnsiTheme="minorHAnsi" w:cstheme="minorHAnsi"/>
          <w:sz w:val="26"/>
          <w:szCs w:val="26"/>
        </w:rPr>
      </w:pPr>
      <w:r w:rsidRPr="0003315D">
        <w:rPr>
          <w:rFonts w:asciiTheme="minorHAnsi" w:hAnsiTheme="minorHAnsi" w:cstheme="minorHAnsi"/>
          <w:color w:val="000066"/>
          <w:sz w:val="26"/>
          <w:szCs w:val="26"/>
        </w:rPr>
        <w:t>Se me mostró el grupo que había asistido a la conferencia. El ángel dijo: “Algunos serán alimento para los gusanos, algunos sufrirán las siete últimas plagas, algunos quedarán vivos y permanecerán en la tierra hasta ser trasladados en la venida de Jesús”</w:t>
      </w:r>
      <w:r w:rsidRPr="00836C23">
        <w:rPr>
          <w:rFonts w:asciiTheme="minorHAnsi" w:hAnsiTheme="minorHAnsi" w:cstheme="minorHAnsi"/>
          <w:sz w:val="26"/>
          <w:szCs w:val="26"/>
        </w:rPr>
        <w:t xml:space="preserve"> (</w:t>
      </w:r>
      <w:r w:rsidRPr="00836C23">
        <w:rPr>
          <w:rFonts w:asciiTheme="minorHAnsi" w:hAnsiTheme="minorHAnsi" w:cstheme="minorHAnsi"/>
          <w:iCs/>
          <w:sz w:val="26"/>
          <w:szCs w:val="26"/>
        </w:rPr>
        <w:t xml:space="preserve">1 </w:t>
      </w:r>
      <w:r w:rsidRPr="00836C23">
        <w:rPr>
          <w:rFonts w:asciiTheme="minorHAnsi" w:hAnsiTheme="minorHAnsi" w:cstheme="minorHAnsi"/>
          <w:i/>
          <w:sz w:val="26"/>
          <w:szCs w:val="26"/>
        </w:rPr>
        <w:t>T</w:t>
      </w:r>
      <w:r w:rsidR="008400A1" w:rsidRPr="00836C23">
        <w:rPr>
          <w:rFonts w:asciiTheme="minorHAnsi" w:hAnsiTheme="minorHAnsi" w:cstheme="minorHAnsi"/>
          <w:i/>
          <w:sz w:val="26"/>
          <w:szCs w:val="26"/>
        </w:rPr>
        <w:t>estimonios</w:t>
      </w:r>
      <w:r w:rsidR="002140F9" w:rsidRPr="00836C23">
        <w:rPr>
          <w:rFonts w:asciiTheme="minorHAnsi" w:hAnsiTheme="minorHAnsi" w:cstheme="minorHAnsi"/>
          <w:iCs/>
          <w:sz w:val="26"/>
          <w:szCs w:val="26"/>
        </w:rPr>
        <w:t xml:space="preserve">, </w:t>
      </w:r>
      <w:r w:rsidRPr="00836C23">
        <w:rPr>
          <w:rFonts w:asciiTheme="minorHAnsi" w:hAnsiTheme="minorHAnsi" w:cstheme="minorHAnsi"/>
          <w:iCs/>
          <w:sz w:val="26"/>
          <w:szCs w:val="26"/>
        </w:rPr>
        <w:t>126-127</w:t>
      </w:r>
      <w:r w:rsidRPr="00836C23">
        <w:rPr>
          <w:rFonts w:asciiTheme="minorHAnsi" w:hAnsiTheme="minorHAnsi" w:cstheme="minorHAnsi"/>
          <w:sz w:val="26"/>
          <w:szCs w:val="26"/>
        </w:rPr>
        <w:t>).</w:t>
      </w:r>
    </w:p>
    <w:p w14:paraId="7A880695" w14:textId="0179230F" w:rsidR="000A676B" w:rsidRPr="00836C23" w:rsidRDefault="009C4553" w:rsidP="004B55F1">
      <w:pPr>
        <w:pStyle w:val="Libro"/>
        <w:ind w:firstLine="0"/>
        <w:rPr>
          <w:rFonts w:asciiTheme="minorHAnsi" w:hAnsiTheme="minorHAnsi" w:cstheme="minorHAnsi"/>
          <w:sz w:val="26"/>
          <w:szCs w:val="26"/>
        </w:rPr>
      </w:pPr>
      <w:r w:rsidRPr="00836C23">
        <w:rPr>
          <w:rFonts w:asciiTheme="minorHAnsi" w:hAnsiTheme="minorHAnsi" w:cstheme="minorHAnsi"/>
          <w:sz w:val="26"/>
          <w:szCs w:val="26"/>
        </w:rPr>
        <w:t xml:space="preserve">Todos los allí presentes están ahora muertos. ¿Significa esa predicción no cumplida que </w:t>
      </w:r>
      <w:r w:rsidR="002140F9" w:rsidRPr="00836C23">
        <w:rPr>
          <w:rFonts w:asciiTheme="minorHAnsi" w:hAnsiTheme="minorHAnsi" w:cstheme="minorHAnsi"/>
          <w:sz w:val="26"/>
          <w:szCs w:val="26"/>
        </w:rPr>
        <w:t>Ellen White</w:t>
      </w:r>
      <w:r w:rsidRPr="00836C23">
        <w:rPr>
          <w:rFonts w:asciiTheme="minorHAnsi" w:hAnsiTheme="minorHAnsi" w:cstheme="minorHAnsi"/>
          <w:sz w:val="26"/>
          <w:szCs w:val="26"/>
        </w:rPr>
        <w:t xml:space="preserve"> es una falsa profetisa? Damos una respuesta</w:t>
      </w:r>
      <w:r w:rsidR="000A676B" w:rsidRPr="00836C23">
        <w:rPr>
          <w:rFonts w:asciiTheme="minorHAnsi" w:hAnsiTheme="minorHAnsi" w:cstheme="minorHAnsi"/>
          <w:sz w:val="26"/>
          <w:szCs w:val="26"/>
        </w:rPr>
        <w:t xml:space="preserve"> extensa</w:t>
      </w:r>
      <w:r w:rsidRPr="00836C23">
        <w:rPr>
          <w:rFonts w:asciiTheme="minorHAnsi" w:hAnsiTheme="minorHAnsi" w:cstheme="minorHAnsi"/>
          <w:sz w:val="26"/>
          <w:szCs w:val="26"/>
        </w:rPr>
        <w:t xml:space="preserve"> a esta pregunta</w:t>
      </w:r>
      <w:r w:rsidR="000A676B" w:rsidRPr="00836C23">
        <w:rPr>
          <w:rFonts w:asciiTheme="minorHAnsi" w:hAnsiTheme="minorHAnsi" w:cstheme="minorHAnsi"/>
          <w:sz w:val="26"/>
          <w:szCs w:val="26"/>
        </w:rPr>
        <w:t>,</w:t>
      </w:r>
      <w:r w:rsidRPr="00836C23">
        <w:rPr>
          <w:rFonts w:asciiTheme="minorHAnsi" w:hAnsiTheme="minorHAnsi" w:cstheme="minorHAnsi"/>
          <w:sz w:val="26"/>
          <w:szCs w:val="26"/>
        </w:rPr>
        <w:t xml:space="preserve"> debido a que se </w:t>
      </w:r>
      <w:r w:rsidR="000A676B" w:rsidRPr="00836C23">
        <w:rPr>
          <w:rFonts w:asciiTheme="minorHAnsi" w:hAnsiTheme="minorHAnsi" w:cstheme="minorHAnsi"/>
          <w:sz w:val="26"/>
          <w:szCs w:val="26"/>
        </w:rPr>
        <w:t>apoya en</w:t>
      </w:r>
      <w:r w:rsidRPr="00836C23">
        <w:rPr>
          <w:rFonts w:asciiTheme="minorHAnsi" w:hAnsiTheme="minorHAnsi" w:cstheme="minorHAnsi"/>
          <w:sz w:val="26"/>
          <w:szCs w:val="26"/>
        </w:rPr>
        <w:t xml:space="preserve"> una concepción errónea </w:t>
      </w:r>
      <w:r w:rsidR="000A676B" w:rsidRPr="00836C23">
        <w:rPr>
          <w:rFonts w:asciiTheme="minorHAnsi" w:hAnsiTheme="minorHAnsi" w:cstheme="minorHAnsi"/>
          <w:sz w:val="26"/>
          <w:szCs w:val="26"/>
        </w:rPr>
        <w:t>básica</w:t>
      </w:r>
      <w:r w:rsidRPr="00836C23">
        <w:rPr>
          <w:rFonts w:asciiTheme="minorHAnsi" w:hAnsiTheme="minorHAnsi" w:cstheme="minorHAnsi"/>
          <w:sz w:val="26"/>
          <w:szCs w:val="26"/>
        </w:rPr>
        <w:t xml:space="preserve"> en relación con el don de profecía.</w:t>
      </w:r>
    </w:p>
    <w:p w14:paraId="4F718A6C" w14:textId="77777777" w:rsidR="000A676B" w:rsidRPr="00836C23" w:rsidRDefault="009C4553" w:rsidP="004B55F1">
      <w:pPr>
        <w:pStyle w:val="Libro"/>
        <w:ind w:firstLine="0"/>
        <w:rPr>
          <w:rFonts w:asciiTheme="minorHAnsi" w:hAnsiTheme="minorHAnsi" w:cstheme="minorHAnsi"/>
          <w:sz w:val="26"/>
          <w:szCs w:val="26"/>
        </w:rPr>
      </w:pPr>
      <w:r w:rsidRPr="00836C23">
        <w:rPr>
          <w:rFonts w:asciiTheme="minorHAnsi" w:hAnsiTheme="minorHAnsi" w:cstheme="minorHAnsi"/>
          <w:b/>
          <w:bCs/>
          <w:sz w:val="26"/>
          <w:szCs w:val="26"/>
        </w:rPr>
        <w:t>Deuteronomio 18:22</w:t>
      </w:r>
      <w:r w:rsidRPr="00836C23">
        <w:rPr>
          <w:rFonts w:asciiTheme="minorHAnsi" w:hAnsiTheme="minorHAnsi" w:cstheme="minorHAnsi"/>
          <w:sz w:val="26"/>
          <w:szCs w:val="26"/>
        </w:rPr>
        <w:t xml:space="preserve"> dice:</w:t>
      </w:r>
    </w:p>
    <w:p w14:paraId="51D83AA8" w14:textId="1F42AA87" w:rsidR="000A676B" w:rsidRPr="00836C23" w:rsidRDefault="009C4553" w:rsidP="004B55F1">
      <w:pPr>
        <w:pStyle w:val="Libro"/>
        <w:ind w:left="284" w:right="390" w:firstLine="0"/>
        <w:rPr>
          <w:rFonts w:asciiTheme="minorHAnsi" w:hAnsiTheme="minorHAnsi" w:cstheme="minorHAnsi"/>
          <w:sz w:val="26"/>
          <w:szCs w:val="26"/>
        </w:rPr>
      </w:pPr>
      <w:r w:rsidRPr="0003315D">
        <w:rPr>
          <w:rFonts w:asciiTheme="minorHAnsi" w:hAnsiTheme="minorHAnsi" w:cstheme="minorHAnsi"/>
          <w:color w:val="000066"/>
          <w:sz w:val="26"/>
          <w:szCs w:val="26"/>
        </w:rPr>
        <w:t>Cuando el profeta hablare en nombre de Jehová, y no fuere la tal cosa, ni viniere, es palabra que Jehová no ha hablado: con soberbia la habló aquel profeta: no tengas temor de él</w:t>
      </w:r>
      <w:r w:rsidR="002140F9" w:rsidRPr="00836C23">
        <w:rPr>
          <w:rFonts w:asciiTheme="minorHAnsi" w:hAnsiTheme="minorHAnsi" w:cstheme="minorHAnsi"/>
          <w:sz w:val="26"/>
          <w:szCs w:val="26"/>
        </w:rPr>
        <w:t>.</w:t>
      </w:r>
    </w:p>
    <w:p w14:paraId="6F4F2EAC" w14:textId="3FF09CBE" w:rsidR="009C4553" w:rsidRPr="00836C23" w:rsidRDefault="009C4553" w:rsidP="004B55F1">
      <w:pPr>
        <w:pStyle w:val="Libro"/>
        <w:ind w:firstLine="0"/>
        <w:rPr>
          <w:rFonts w:asciiTheme="minorHAnsi" w:hAnsiTheme="minorHAnsi" w:cstheme="minorHAnsi"/>
          <w:sz w:val="26"/>
          <w:szCs w:val="26"/>
        </w:rPr>
      </w:pPr>
      <w:r w:rsidRPr="00836C23">
        <w:rPr>
          <w:rFonts w:asciiTheme="minorHAnsi" w:hAnsiTheme="minorHAnsi" w:cstheme="minorHAnsi"/>
          <w:sz w:val="26"/>
          <w:szCs w:val="26"/>
        </w:rPr>
        <w:t xml:space="preserve">Ese texto, tomado de forma aislada, descalificaría a no pocos profetas bíblicos. </w:t>
      </w:r>
      <w:r w:rsidRPr="00836C23">
        <w:rPr>
          <w:rFonts w:asciiTheme="minorHAnsi" w:hAnsiTheme="minorHAnsi" w:cstheme="minorHAnsi"/>
          <w:b/>
          <w:bCs/>
          <w:sz w:val="26"/>
          <w:szCs w:val="26"/>
        </w:rPr>
        <w:t>Deuteronomio 18:22</w:t>
      </w:r>
      <w:r w:rsidRPr="00836C23">
        <w:rPr>
          <w:rFonts w:asciiTheme="minorHAnsi" w:hAnsiTheme="minorHAnsi" w:cstheme="minorHAnsi"/>
          <w:sz w:val="26"/>
          <w:szCs w:val="26"/>
        </w:rPr>
        <w:t xml:space="preserve"> </w:t>
      </w:r>
      <w:r w:rsidR="005A699D" w:rsidRPr="00836C23">
        <w:rPr>
          <w:rFonts w:asciiTheme="minorHAnsi" w:hAnsiTheme="minorHAnsi" w:cstheme="minorHAnsi"/>
          <w:sz w:val="26"/>
          <w:szCs w:val="26"/>
        </w:rPr>
        <w:t>se debe entender</w:t>
      </w:r>
      <w:r w:rsidRPr="00836C23">
        <w:rPr>
          <w:rFonts w:asciiTheme="minorHAnsi" w:hAnsiTheme="minorHAnsi" w:cstheme="minorHAnsi"/>
          <w:sz w:val="26"/>
          <w:szCs w:val="26"/>
        </w:rPr>
        <w:t xml:space="preserve"> </w:t>
      </w:r>
      <w:r w:rsidR="006A2FC8">
        <w:rPr>
          <w:rFonts w:asciiTheme="minorHAnsi" w:hAnsiTheme="minorHAnsi" w:cstheme="minorHAnsi"/>
          <w:sz w:val="26"/>
          <w:szCs w:val="26"/>
        </w:rPr>
        <w:t>—</w:t>
      </w:r>
      <w:r w:rsidRPr="00836C23">
        <w:rPr>
          <w:rFonts w:asciiTheme="minorHAnsi" w:hAnsiTheme="minorHAnsi" w:cstheme="minorHAnsi"/>
          <w:sz w:val="26"/>
          <w:szCs w:val="26"/>
        </w:rPr>
        <w:t>como cualquier otro texto</w:t>
      </w:r>
      <w:r w:rsidR="006A2FC8">
        <w:rPr>
          <w:rFonts w:asciiTheme="minorHAnsi" w:hAnsiTheme="minorHAnsi" w:cstheme="minorHAnsi"/>
          <w:sz w:val="26"/>
          <w:szCs w:val="26"/>
        </w:rPr>
        <w:t>—</w:t>
      </w:r>
      <w:r w:rsidRPr="00836C23">
        <w:rPr>
          <w:rFonts w:asciiTheme="minorHAnsi" w:hAnsiTheme="minorHAnsi" w:cstheme="minorHAnsi"/>
          <w:sz w:val="26"/>
          <w:szCs w:val="26"/>
        </w:rPr>
        <w:t xml:space="preserve"> en el contexto de toda la Escritura. Otros pasajes revelan que hay factores condicionales </w:t>
      </w:r>
      <w:r w:rsidR="005A699D" w:rsidRPr="00836C23">
        <w:rPr>
          <w:rFonts w:asciiTheme="minorHAnsi" w:hAnsiTheme="minorHAnsi" w:cstheme="minorHAnsi"/>
          <w:sz w:val="26"/>
          <w:szCs w:val="26"/>
        </w:rPr>
        <w:t>a tener presentes</w:t>
      </w:r>
      <w:r w:rsidRPr="00836C23">
        <w:rPr>
          <w:rFonts w:asciiTheme="minorHAnsi" w:hAnsiTheme="minorHAnsi" w:cstheme="minorHAnsi"/>
          <w:sz w:val="26"/>
          <w:szCs w:val="26"/>
        </w:rPr>
        <w:t xml:space="preserve"> en relación con las predicciones de un profeta, particularmente cuando</w:t>
      </w:r>
      <w:r w:rsidR="005A699D" w:rsidRPr="00836C23">
        <w:rPr>
          <w:rFonts w:asciiTheme="minorHAnsi" w:hAnsiTheme="minorHAnsi" w:cstheme="minorHAnsi"/>
          <w:sz w:val="26"/>
          <w:szCs w:val="26"/>
        </w:rPr>
        <w:t xml:space="preserve"> está implicado</w:t>
      </w:r>
      <w:r w:rsidRPr="00836C23">
        <w:rPr>
          <w:rFonts w:asciiTheme="minorHAnsi" w:hAnsiTheme="minorHAnsi" w:cstheme="minorHAnsi"/>
          <w:sz w:val="26"/>
          <w:szCs w:val="26"/>
        </w:rPr>
        <w:t xml:space="preserve"> el libre albedrío de la humanidad. A algunos les puede sorprender el pensamiento de que las promesas y bendiciones de Dios, y también sus juicios y amenazas, s</w:t>
      </w:r>
      <w:r w:rsidR="00BB0580" w:rsidRPr="00836C23">
        <w:rPr>
          <w:rFonts w:asciiTheme="minorHAnsi" w:hAnsiTheme="minorHAnsi" w:cstheme="minorHAnsi"/>
          <w:sz w:val="26"/>
          <w:szCs w:val="26"/>
        </w:rPr>
        <w:t>ea</w:t>
      </w:r>
      <w:r w:rsidRPr="00836C23">
        <w:rPr>
          <w:rFonts w:asciiTheme="minorHAnsi" w:hAnsiTheme="minorHAnsi" w:cstheme="minorHAnsi"/>
          <w:sz w:val="26"/>
          <w:szCs w:val="26"/>
        </w:rPr>
        <w:t xml:space="preserve">n condicionales. Pero las Escrituras son explícitas </w:t>
      </w:r>
      <w:r w:rsidR="007E60C8">
        <w:rPr>
          <w:rFonts w:asciiTheme="minorHAnsi" w:hAnsiTheme="minorHAnsi" w:cstheme="minorHAnsi"/>
          <w:sz w:val="26"/>
          <w:szCs w:val="26"/>
        </w:rPr>
        <w:t>al respec</w:t>
      </w:r>
      <w:r w:rsidRPr="00836C23">
        <w:rPr>
          <w:rFonts w:asciiTheme="minorHAnsi" w:hAnsiTheme="minorHAnsi" w:cstheme="minorHAnsi"/>
          <w:sz w:val="26"/>
          <w:szCs w:val="26"/>
        </w:rPr>
        <w:t xml:space="preserve">to. Obsérvense las palabras </w:t>
      </w:r>
      <w:r w:rsidR="002140F9" w:rsidRPr="00836C23">
        <w:rPr>
          <w:rFonts w:asciiTheme="minorHAnsi" w:hAnsiTheme="minorHAnsi" w:cstheme="minorHAnsi"/>
          <w:sz w:val="26"/>
          <w:szCs w:val="26"/>
        </w:rPr>
        <w:t>que escribió</w:t>
      </w:r>
      <w:r w:rsidRPr="00836C23">
        <w:rPr>
          <w:rFonts w:asciiTheme="minorHAnsi" w:hAnsiTheme="minorHAnsi" w:cstheme="minorHAnsi"/>
          <w:sz w:val="26"/>
          <w:szCs w:val="26"/>
        </w:rPr>
        <w:t xml:space="preserve"> Jeremías:</w:t>
      </w:r>
    </w:p>
    <w:p w14:paraId="4BBE6F0D" w14:textId="45AD71C9" w:rsidR="009C4553" w:rsidRPr="00836C23" w:rsidRDefault="009C4553" w:rsidP="004B55F1">
      <w:pPr>
        <w:pStyle w:val="Libro"/>
        <w:ind w:left="284" w:right="390" w:firstLine="0"/>
        <w:rPr>
          <w:rFonts w:asciiTheme="minorHAnsi" w:hAnsiTheme="minorHAnsi" w:cstheme="minorHAnsi"/>
          <w:sz w:val="26"/>
          <w:szCs w:val="26"/>
        </w:rPr>
      </w:pPr>
      <w:r w:rsidRPr="0003315D">
        <w:rPr>
          <w:rFonts w:asciiTheme="minorHAnsi" w:hAnsiTheme="minorHAnsi" w:cstheme="minorHAnsi"/>
          <w:color w:val="000066"/>
          <w:sz w:val="26"/>
          <w:szCs w:val="26"/>
        </w:rPr>
        <w:t>En un instante hablaré contra gentes y contra reinos, para arrancar, y disipar, y destruir. Empero si esas gentes se convirtieren de su maldad, de que habré hablado, yo me arrepentiré del mal que había pensado hacerles. Y en un instante hablaré de la gente y del reino, para edificar y para plantar; pero si hiciere lo malo delante de mis ojos, no oyendo mi voz, arrepentiréme del bien que había determinado hacerle</w:t>
      </w:r>
      <w:r w:rsidRPr="00836C23">
        <w:rPr>
          <w:rFonts w:asciiTheme="minorHAnsi" w:hAnsiTheme="minorHAnsi" w:cstheme="minorHAnsi"/>
          <w:sz w:val="26"/>
          <w:szCs w:val="26"/>
        </w:rPr>
        <w:t xml:space="preserve"> (</w:t>
      </w:r>
      <w:r w:rsidRPr="00836C23">
        <w:rPr>
          <w:rFonts w:asciiTheme="minorHAnsi" w:hAnsiTheme="minorHAnsi" w:cstheme="minorHAnsi"/>
          <w:b/>
          <w:bCs/>
          <w:iCs/>
          <w:sz w:val="26"/>
          <w:szCs w:val="26"/>
        </w:rPr>
        <w:t>Jer 18:7-10</w:t>
      </w:r>
      <w:r w:rsidRPr="00836C23">
        <w:rPr>
          <w:rFonts w:asciiTheme="minorHAnsi" w:hAnsiTheme="minorHAnsi" w:cstheme="minorHAnsi"/>
          <w:sz w:val="26"/>
          <w:szCs w:val="26"/>
        </w:rPr>
        <w:t>).</w:t>
      </w:r>
    </w:p>
    <w:p w14:paraId="63B71538" w14:textId="23EBFD69" w:rsidR="009C4553" w:rsidRPr="00836C23" w:rsidRDefault="009C4553" w:rsidP="004B55F1">
      <w:pPr>
        <w:pStyle w:val="Libro"/>
        <w:ind w:firstLine="0"/>
        <w:rPr>
          <w:rFonts w:asciiTheme="minorHAnsi" w:hAnsiTheme="minorHAnsi" w:cstheme="minorHAnsi"/>
          <w:sz w:val="26"/>
          <w:szCs w:val="26"/>
        </w:rPr>
      </w:pPr>
      <w:r w:rsidRPr="00836C23">
        <w:rPr>
          <w:rFonts w:asciiTheme="minorHAnsi" w:hAnsiTheme="minorHAnsi" w:cstheme="minorHAnsi"/>
          <w:sz w:val="26"/>
          <w:szCs w:val="26"/>
        </w:rPr>
        <w:t>La Biblia presenta numerosas ilustraciones de la aplicación de ese principio establecido por Jeremías. Podemos realmente estar agradecidos por las palabras de Jeremías</w:t>
      </w:r>
      <w:r w:rsidR="004F1C80">
        <w:rPr>
          <w:rFonts w:asciiTheme="minorHAnsi" w:hAnsiTheme="minorHAnsi" w:cstheme="minorHAnsi"/>
          <w:sz w:val="26"/>
          <w:szCs w:val="26"/>
        </w:rPr>
        <w:t>. N</w:t>
      </w:r>
      <w:r w:rsidRPr="00836C23">
        <w:rPr>
          <w:rFonts w:asciiTheme="minorHAnsi" w:hAnsiTheme="minorHAnsi" w:cstheme="minorHAnsi"/>
          <w:sz w:val="26"/>
          <w:szCs w:val="26"/>
        </w:rPr>
        <w:t xml:space="preserve">os ayudan a comprender correctamente algunos textos de la </w:t>
      </w:r>
      <w:r w:rsidRPr="00836C23">
        <w:rPr>
          <w:rFonts w:asciiTheme="minorHAnsi" w:hAnsiTheme="minorHAnsi" w:cstheme="minorHAnsi"/>
          <w:sz w:val="26"/>
          <w:szCs w:val="26"/>
        </w:rPr>
        <w:lastRenderedPageBreak/>
        <w:t xml:space="preserve">Escritura que de otra forma parecen descalificar las pretensiones divinas de ciertos profetas. Considérense estas dos situaciones que ilustran ambas secciones de la declaración de Jeremías. La primera es la advertencia divina de un juicio inminente contra la nación. Podemos apreciar en </w:t>
      </w:r>
      <w:r w:rsidR="004F1C80">
        <w:rPr>
          <w:rFonts w:asciiTheme="minorHAnsi" w:hAnsiTheme="minorHAnsi" w:cstheme="minorHAnsi"/>
          <w:sz w:val="26"/>
          <w:szCs w:val="26"/>
        </w:rPr>
        <w:t>la</w:t>
      </w:r>
      <w:r w:rsidRPr="00836C23">
        <w:rPr>
          <w:rFonts w:asciiTheme="minorHAnsi" w:hAnsiTheme="minorHAnsi" w:cstheme="minorHAnsi"/>
          <w:sz w:val="26"/>
          <w:szCs w:val="26"/>
        </w:rPr>
        <w:t xml:space="preserve"> columna</w:t>
      </w:r>
      <w:r w:rsidR="004F1C80">
        <w:rPr>
          <w:rFonts w:asciiTheme="minorHAnsi" w:hAnsiTheme="minorHAnsi" w:cstheme="minorHAnsi"/>
          <w:sz w:val="26"/>
          <w:szCs w:val="26"/>
        </w:rPr>
        <w:t xml:space="preserve"> izquierda</w:t>
      </w:r>
      <w:r w:rsidRPr="00836C23">
        <w:rPr>
          <w:rFonts w:asciiTheme="minorHAnsi" w:hAnsiTheme="minorHAnsi" w:cstheme="minorHAnsi"/>
          <w:sz w:val="26"/>
          <w:szCs w:val="26"/>
        </w:rPr>
        <w:t xml:space="preserve"> la perspectiva del juicio, y</w:t>
      </w:r>
      <w:r w:rsidR="004F1C80">
        <w:rPr>
          <w:rFonts w:asciiTheme="minorHAnsi" w:hAnsiTheme="minorHAnsi" w:cstheme="minorHAnsi"/>
          <w:sz w:val="26"/>
          <w:szCs w:val="26"/>
        </w:rPr>
        <w:t xml:space="preserve"> en la derecha</w:t>
      </w:r>
      <w:r w:rsidRPr="00836C23">
        <w:rPr>
          <w:rFonts w:asciiTheme="minorHAnsi" w:hAnsiTheme="minorHAnsi" w:cstheme="minorHAnsi"/>
          <w:sz w:val="26"/>
          <w:szCs w:val="26"/>
        </w:rPr>
        <w:t xml:space="preserve"> </w:t>
      </w:r>
      <w:r w:rsidR="004F1C80">
        <w:rPr>
          <w:rFonts w:asciiTheme="minorHAnsi" w:hAnsiTheme="minorHAnsi" w:cstheme="minorHAnsi"/>
          <w:sz w:val="26"/>
          <w:szCs w:val="26"/>
        </w:rPr>
        <w:t>la</w:t>
      </w:r>
      <w:r w:rsidRPr="00836C23">
        <w:rPr>
          <w:rFonts w:asciiTheme="minorHAnsi" w:hAnsiTheme="minorHAnsi" w:cstheme="minorHAnsi"/>
          <w:sz w:val="26"/>
          <w:szCs w:val="26"/>
        </w:rPr>
        <w:t xml:space="preserve"> revocación</w:t>
      </w:r>
      <w:r w:rsidR="004F1C80">
        <w:rPr>
          <w:rFonts w:asciiTheme="minorHAnsi" w:hAnsiTheme="minorHAnsi" w:cstheme="minorHAnsi"/>
          <w:sz w:val="26"/>
          <w:szCs w:val="26"/>
        </w:rPr>
        <w:t xml:space="preserve"> del juicio</w:t>
      </w:r>
      <w:r w:rsidRPr="00836C23">
        <w:rPr>
          <w:rFonts w:asciiTheme="minorHAnsi" w:hAnsiTheme="minorHAnsi" w:cstheme="minorHAnsi"/>
          <w:sz w:val="26"/>
          <w:szCs w:val="26"/>
        </w:rPr>
        <w:t>:</w:t>
      </w:r>
    </w:p>
    <w:p w14:paraId="3D649006" w14:textId="77777777" w:rsidR="009C4553" w:rsidRPr="00836C23" w:rsidRDefault="009C4553" w:rsidP="00BF6866">
      <w:pPr>
        <w:rPr>
          <w:rFonts w:asciiTheme="minorHAnsi" w:hAnsiTheme="minorHAnsi" w:cstheme="minorHAnsi"/>
          <w:sz w:val="26"/>
          <w:szCs w:val="26"/>
        </w:rPr>
      </w:pPr>
    </w:p>
    <w:p w14:paraId="55F61D6F" w14:textId="77777777" w:rsidR="009C4553" w:rsidRPr="0003315D" w:rsidRDefault="004D4A62" w:rsidP="00BF6866">
      <w:pPr>
        <w:pStyle w:val="Ttulo3"/>
        <w:rPr>
          <w:rFonts w:asciiTheme="minorHAnsi" w:hAnsiTheme="minorHAnsi" w:cstheme="minorHAnsi"/>
          <w:color w:val="000066"/>
          <w:sz w:val="28"/>
          <w:szCs w:val="28"/>
        </w:rPr>
      </w:pPr>
      <w:r w:rsidRPr="0003315D">
        <w:rPr>
          <w:rFonts w:asciiTheme="minorHAnsi" w:hAnsiTheme="minorHAnsi" w:cstheme="minorHAnsi"/>
          <w:color w:val="000066"/>
          <w:sz w:val="28"/>
          <w:szCs w:val="28"/>
        </w:rPr>
        <w:t>A</w:t>
      </w:r>
      <w:r w:rsidR="009C4553" w:rsidRPr="0003315D">
        <w:rPr>
          <w:rFonts w:asciiTheme="minorHAnsi" w:hAnsiTheme="minorHAnsi" w:cstheme="minorHAnsi"/>
          <w:color w:val="000066"/>
          <w:sz w:val="28"/>
          <w:szCs w:val="28"/>
        </w:rPr>
        <w:t>menaza de juicio revocada</w:t>
      </w:r>
    </w:p>
    <w:p w14:paraId="5DD40157" w14:textId="77777777" w:rsidR="009C4553" w:rsidRPr="00F853E3" w:rsidRDefault="009C4553">
      <w:pPr>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48"/>
        <w:gridCol w:w="4246"/>
      </w:tblGrid>
      <w:tr w:rsidR="009C4553" w:rsidRPr="00F853E3" w14:paraId="60B5842B" w14:textId="77777777" w:rsidTr="00E948AA">
        <w:trPr>
          <w:jc w:val="center"/>
        </w:trPr>
        <w:tc>
          <w:tcPr>
            <w:tcW w:w="4322" w:type="dxa"/>
            <w:vAlign w:val="center"/>
          </w:tcPr>
          <w:p w14:paraId="29445487" w14:textId="10CB4C44" w:rsidR="009C4553" w:rsidRPr="00F853E3" w:rsidRDefault="004D4A62" w:rsidP="00E948AA">
            <w:pPr>
              <w:rPr>
                <w:rFonts w:asciiTheme="minorHAnsi" w:hAnsiTheme="minorHAnsi" w:cstheme="minorHAnsi"/>
              </w:rPr>
            </w:pPr>
            <w:r w:rsidRPr="0003315D">
              <w:rPr>
                <w:rFonts w:asciiTheme="minorHAnsi" w:hAnsiTheme="minorHAnsi" w:cstheme="minorHAnsi"/>
                <w:color w:val="000066"/>
              </w:rPr>
              <w:t>L</w:t>
            </w:r>
            <w:r w:rsidR="009C4553" w:rsidRPr="0003315D">
              <w:rPr>
                <w:rFonts w:asciiTheme="minorHAnsi" w:hAnsiTheme="minorHAnsi" w:cstheme="minorHAnsi"/>
                <w:color w:val="000066"/>
              </w:rPr>
              <w:t xml:space="preserve">evantóse Jonás, y fue a Nínive conforme a la palabra de Jehová. </w:t>
            </w:r>
            <w:r w:rsidR="00836C23" w:rsidRPr="0003315D">
              <w:rPr>
                <w:rFonts w:asciiTheme="minorHAnsi" w:hAnsiTheme="minorHAnsi" w:cstheme="minorHAnsi"/>
                <w:color w:val="000066"/>
              </w:rPr>
              <w:t>E</w:t>
            </w:r>
            <w:r w:rsidR="009C4553" w:rsidRPr="0003315D">
              <w:rPr>
                <w:rFonts w:asciiTheme="minorHAnsi" w:hAnsiTheme="minorHAnsi" w:cstheme="minorHAnsi"/>
                <w:color w:val="000066"/>
              </w:rPr>
              <w:t xml:space="preserve">ra Nínive ciudad sobremanera grande, de tres días de camino. </w:t>
            </w:r>
            <w:r w:rsidR="00836C23" w:rsidRPr="0003315D">
              <w:rPr>
                <w:rFonts w:asciiTheme="minorHAnsi" w:hAnsiTheme="minorHAnsi" w:cstheme="minorHAnsi"/>
                <w:color w:val="000066"/>
              </w:rPr>
              <w:t>C</w:t>
            </w:r>
            <w:r w:rsidR="009C4553" w:rsidRPr="0003315D">
              <w:rPr>
                <w:rFonts w:asciiTheme="minorHAnsi" w:hAnsiTheme="minorHAnsi" w:cstheme="minorHAnsi"/>
                <w:color w:val="000066"/>
              </w:rPr>
              <w:t>omenzó Jonás a entrar por la ciudad, camino de un día, y pregonaba diciendo: De aquí a cuarenta días Nínive será destruida</w:t>
            </w:r>
            <w:r w:rsidR="009C4553" w:rsidRPr="00F853E3">
              <w:rPr>
                <w:rFonts w:asciiTheme="minorHAnsi" w:hAnsiTheme="minorHAnsi" w:cstheme="minorHAnsi"/>
              </w:rPr>
              <w:t xml:space="preserve"> (</w:t>
            </w:r>
            <w:r w:rsidR="009C4553" w:rsidRPr="00836C23">
              <w:rPr>
                <w:rFonts w:asciiTheme="minorHAnsi" w:hAnsiTheme="minorHAnsi" w:cstheme="minorHAnsi"/>
                <w:b/>
                <w:bCs/>
                <w:iCs/>
              </w:rPr>
              <w:t>Jonás 3:3</w:t>
            </w:r>
            <w:r w:rsidR="00836C23" w:rsidRPr="00836C23">
              <w:rPr>
                <w:rFonts w:asciiTheme="minorHAnsi" w:hAnsiTheme="minorHAnsi" w:cstheme="minorHAnsi"/>
                <w:b/>
                <w:bCs/>
                <w:iCs/>
              </w:rPr>
              <w:t>-</w:t>
            </w:r>
            <w:r w:rsidR="009C4553" w:rsidRPr="00836C23">
              <w:rPr>
                <w:rFonts w:asciiTheme="minorHAnsi" w:hAnsiTheme="minorHAnsi" w:cstheme="minorHAnsi"/>
                <w:b/>
                <w:bCs/>
                <w:iCs/>
              </w:rPr>
              <w:t>4</w:t>
            </w:r>
            <w:r w:rsidR="009C4553" w:rsidRPr="00F853E3">
              <w:rPr>
                <w:rFonts w:asciiTheme="minorHAnsi" w:hAnsiTheme="minorHAnsi" w:cstheme="minorHAnsi"/>
              </w:rPr>
              <w:t>)</w:t>
            </w:r>
            <w:r w:rsidR="00836C23">
              <w:rPr>
                <w:rFonts w:asciiTheme="minorHAnsi" w:hAnsiTheme="minorHAnsi" w:cstheme="minorHAnsi"/>
              </w:rPr>
              <w:t>.</w:t>
            </w:r>
          </w:p>
        </w:tc>
        <w:tc>
          <w:tcPr>
            <w:tcW w:w="4322" w:type="dxa"/>
            <w:vAlign w:val="center"/>
          </w:tcPr>
          <w:p w14:paraId="3D6B846D" w14:textId="4C12B23E" w:rsidR="004D4A62" w:rsidRPr="0003315D" w:rsidRDefault="004D4A62" w:rsidP="00E948AA">
            <w:pPr>
              <w:rPr>
                <w:rFonts w:asciiTheme="minorHAnsi" w:hAnsiTheme="minorHAnsi" w:cstheme="minorHAnsi"/>
                <w:color w:val="000066"/>
              </w:rPr>
            </w:pPr>
            <w:r w:rsidRPr="0003315D">
              <w:rPr>
                <w:rFonts w:asciiTheme="minorHAnsi" w:hAnsiTheme="minorHAnsi" w:cstheme="minorHAnsi"/>
                <w:color w:val="000066"/>
              </w:rPr>
              <w:t>L</w:t>
            </w:r>
            <w:r w:rsidR="009C4553" w:rsidRPr="0003315D">
              <w:rPr>
                <w:rFonts w:asciiTheme="minorHAnsi" w:hAnsiTheme="minorHAnsi" w:cstheme="minorHAnsi"/>
                <w:color w:val="000066"/>
              </w:rPr>
              <w:t xml:space="preserve">os hombres de Nínive creyeron a Dios y pregonaron ayuno, y </w:t>
            </w:r>
            <w:r w:rsidR="00250A24">
              <w:rPr>
                <w:rFonts w:asciiTheme="minorHAnsi" w:hAnsiTheme="minorHAnsi" w:cstheme="minorHAnsi"/>
                <w:color w:val="000066"/>
              </w:rPr>
              <w:t>se vistieron</w:t>
            </w:r>
            <w:r w:rsidR="009C4553" w:rsidRPr="0003315D">
              <w:rPr>
                <w:rFonts w:asciiTheme="minorHAnsi" w:hAnsiTheme="minorHAnsi" w:cstheme="minorHAnsi"/>
                <w:color w:val="000066"/>
              </w:rPr>
              <w:t xml:space="preserve"> de sacos desde el mayor de ellos hasta el menor.</w:t>
            </w:r>
          </w:p>
          <w:p w14:paraId="60C42B14" w14:textId="087D6B7B" w:rsidR="009C4553" w:rsidRPr="00F853E3" w:rsidRDefault="004D4A62" w:rsidP="00E948AA">
            <w:pPr>
              <w:rPr>
                <w:rFonts w:asciiTheme="minorHAnsi" w:hAnsiTheme="minorHAnsi" w:cstheme="minorHAnsi"/>
              </w:rPr>
            </w:pPr>
            <w:r w:rsidRPr="0003315D">
              <w:rPr>
                <w:rFonts w:asciiTheme="minorHAnsi" w:hAnsiTheme="minorHAnsi" w:cstheme="minorHAnsi"/>
                <w:color w:val="000066"/>
              </w:rPr>
              <w:t>V</w:t>
            </w:r>
            <w:r w:rsidR="009C4553" w:rsidRPr="0003315D">
              <w:rPr>
                <w:rFonts w:asciiTheme="minorHAnsi" w:hAnsiTheme="minorHAnsi" w:cstheme="minorHAnsi"/>
                <w:color w:val="000066"/>
              </w:rPr>
              <w:t>io Dios lo que hicieron, que se convirtieron de su mal camino</w:t>
            </w:r>
            <w:r w:rsidR="00836C23" w:rsidRPr="0003315D">
              <w:rPr>
                <w:rFonts w:asciiTheme="minorHAnsi" w:hAnsiTheme="minorHAnsi" w:cstheme="minorHAnsi"/>
                <w:color w:val="000066"/>
              </w:rPr>
              <w:t>,</w:t>
            </w:r>
            <w:r w:rsidR="009C4553" w:rsidRPr="0003315D">
              <w:rPr>
                <w:rFonts w:asciiTheme="minorHAnsi" w:hAnsiTheme="minorHAnsi" w:cstheme="minorHAnsi"/>
                <w:color w:val="000066"/>
              </w:rPr>
              <w:t xml:space="preserve"> y </w:t>
            </w:r>
            <w:r w:rsidR="00250A24">
              <w:rPr>
                <w:rFonts w:asciiTheme="minorHAnsi" w:hAnsiTheme="minorHAnsi" w:cstheme="minorHAnsi"/>
                <w:color w:val="000066"/>
              </w:rPr>
              <w:t>se arrepintió</w:t>
            </w:r>
            <w:r w:rsidR="009C4553" w:rsidRPr="0003315D">
              <w:rPr>
                <w:rFonts w:asciiTheme="minorHAnsi" w:hAnsiTheme="minorHAnsi" w:cstheme="minorHAnsi"/>
                <w:color w:val="000066"/>
              </w:rPr>
              <w:t xml:space="preserve"> del mal que había dicho les había de hacer, y no lo hizo</w:t>
            </w:r>
            <w:r w:rsidR="009C4553" w:rsidRPr="00F853E3">
              <w:rPr>
                <w:rFonts w:asciiTheme="minorHAnsi" w:hAnsiTheme="minorHAnsi" w:cstheme="minorHAnsi"/>
              </w:rPr>
              <w:t xml:space="preserve"> (</w:t>
            </w:r>
            <w:r w:rsidR="009C4553" w:rsidRPr="00836C23">
              <w:rPr>
                <w:rFonts w:asciiTheme="minorHAnsi" w:hAnsiTheme="minorHAnsi" w:cstheme="minorHAnsi"/>
                <w:b/>
                <w:bCs/>
                <w:iCs/>
              </w:rPr>
              <w:t>Jonás 3:5 y 10</w:t>
            </w:r>
            <w:r w:rsidR="009C4553" w:rsidRPr="00F853E3">
              <w:rPr>
                <w:rFonts w:asciiTheme="minorHAnsi" w:hAnsiTheme="minorHAnsi" w:cstheme="minorHAnsi"/>
              </w:rPr>
              <w:t>)</w:t>
            </w:r>
            <w:r w:rsidR="00836C23">
              <w:rPr>
                <w:rFonts w:asciiTheme="minorHAnsi" w:hAnsiTheme="minorHAnsi" w:cstheme="minorHAnsi"/>
              </w:rPr>
              <w:t>.</w:t>
            </w:r>
          </w:p>
        </w:tc>
      </w:tr>
    </w:tbl>
    <w:p w14:paraId="2E9C40A9" w14:textId="77777777" w:rsidR="009C4553" w:rsidRPr="00F853E3" w:rsidRDefault="009C4553">
      <w:pPr>
        <w:rPr>
          <w:rFonts w:asciiTheme="minorHAnsi" w:hAnsiTheme="minorHAnsi" w:cstheme="minorHAnsi"/>
        </w:rPr>
      </w:pPr>
    </w:p>
    <w:p w14:paraId="3B696178" w14:textId="77777777" w:rsidR="009C4553" w:rsidRPr="00F853E3" w:rsidRDefault="009C4553">
      <w:pPr>
        <w:rPr>
          <w:rFonts w:asciiTheme="minorHAnsi" w:hAnsiTheme="minorHAnsi" w:cstheme="minorHAnsi"/>
        </w:rPr>
      </w:pPr>
    </w:p>
    <w:p w14:paraId="54CD1CC6" w14:textId="77777777" w:rsidR="009C4553" w:rsidRPr="0003315D" w:rsidRDefault="004D4A62">
      <w:pPr>
        <w:pStyle w:val="Ttulo3"/>
        <w:rPr>
          <w:rFonts w:asciiTheme="minorHAnsi" w:hAnsiTheme="minorHAnsi" w:cstheme="minorHAnsi"/>
          <w:color w:val="000066"/>
          <w:sz w:val="28"/>
          <w:szCs w:val="28"/>
        </w:rPr>
      </w:pPr>
      <w:r w:rsidRPr="0003315D">
        <w:rPr>
          <w:rFonts w:asciiTheme="minorHAnsi" w:hAnsiTheme="minorHAnsi" w:cstheme="minorHAnsi"/>
          <w:color w:val="000066"/>
          <w:sz w:val="28"/>
          <w:szCs w:val="28"/>
        </w:rPr>
        <w:t>P</w:t>
      </w:r>
      <w:r w:rsidR="009C4553" w:rsidRPr="0003315D">
        <w:rPr>
          <w:rFonts w:asciiTheme="minorHAnsi" w:hAnsiTheme="minorHAnsi" w:cstheme="minorHAnsi"/>
          <w:color w:val="000066"/>
          <w:sz w:val="28"/>
          <w:szCs w:val="28"/>
        </w:rPr>
        <w:t>romesa revocada</w:t>
      </w:r>
    </w:p>
    <w:p w14:paraId="2F3A0DF0" w14:textId="62002082" w:rsidR="009C4553" w:rsidRPr="00836C23" w:rsidRDefault="009C4553" w:rsidP="00BF6866">
      <w:pPr>
        <w:pStyle w:val="Libro"/>
        <w:ind w:firstLine="0"/>
        <w:rPr>
          <w:rFonts w:asciiTheme="minorHAnsi" w:hAnsiTheme="minorHAnsi" w:cstheme="minorHAnsi"/>
          <w:sz w:val="26"/>
          <w:szCs w:val="26"/>
        </w:rPr>
      </w:pPr>
      <w:r w:rsidRPr="00836C23">
        <w:rPr>
          <w:rFonts w:asciiTheme="minorHAnsi" w:hAnsiTheme="minorHAnsi" w:cstheme="minorHAnsi"/>
          <w:sz w:val="26"/>
          <w:szCs w:val="26"/>
        </w:rPr>
        <w:t>Damos aquí un ejemplo de una promesa de bendición, y</w:t>
      </w:r>
      <w:r w:rsidR="0049234C">
        <w:rPr>
          <w:rFonts w:asciiTheme="minorHAnsi" w:hAnsiTheme="minorHAnsi" w:cstheme="minorHAnsi"/>
          <w:sz w:val="26"/>
          <w:szCs w:val="26"/>
        </w:rPr>
        <w:t xml:space="preserve"> de</w:t>
      </w:r>
      <w:r w:rsidRPr="00836C23">
        <w:rPr>
          <w:rFonts w:asciiTheme="minorHAnsi" w:hAnsiTheme="minorHAnsi" w:cstheme="minorHAnsi"/>
          <w:sz w:val="26"/>
          <w:szCs w:val="26"/>
        </w:rPr>
        <w:t xml:space="preserve"> su revocación</w:t>
      </w:r>
      <w:r w:rsidR="00836C23">
        <w:rPr>
          <w:rFonts w:asciiTheme="minorHAnsi" w:hAnsiTheme="minorHAnsi" w:cstheme="minorHAnsi"/>
          <w:sz w:val="26"/>
          <w:szCs w:val="26"/>
        </w:rPr>
        <w:t>:</w:t>
      </w:r>
    </w:p>
    <w:p w14:paraId="61358BC0" w14:textId="77777777" w:rsidR="009C4553" w:rsidRPr="00F853E3" w:rsidRDefault="009C4553">
      <w:pPr>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37"/>
        <w:gridCol w:w="4257"/>
      </w:tblGrid>
      <w:tr w:rsidR="009C4553" w:rsidRPr="00F853E3" w14:paraId="73AE9A66" w14:textId="77777777" w:rsidTr="00E948AA">
        <w:trPr>
          <w:trHeight w:val="1980"/>
          <w:jc w:val="center"/>
        </w:trPr>
        <w:tc>
          <w:tcPr>
            <w:tcW w:w="4322" w:type="dxa"/>
            <w:vAlign w:val="center"/>
          </w:tcPr>
          <w:p w14:paraId="5E3F1D3D" w14:textId="2BD955AF" w:rsidR="009C4553" w:rsidRPr="00F853E3" w:rsidRDefault="009C4553" w:rsidP="00E948AA">
            <w:pPr>
              <w:rPr>
                <w:rFonts w:asciiTheme="minorHAnsi" w:hAnsiTheme="minorHAnsi" w:cstheme="minorHAnsi"/>
              </w:rPr>
            </w:pPr>
            <w:r w:rsidRPr="0003315D">
              <w:rPr>
                <w:rFonts w:asciiTheme="minorHAnsi" w:hAnsiTheme="minorHAnsi" w:cstheme="minorHAnsi"/>
                <w:color w:val="000066"/>
              </w:rPr>
              <w:t>Habló todavía Dios a Moisés</w:t>
            </w:r>
            <w:r w:rsidR="00836C23" w:rsidRPr="0003315D">
              <w:rPr>
                <w:rFonts w:asciiTheme="minorHAnsi" w:hAnsiTheme="minorHAnsi" w:cstheme="minorHAnsi"/>
                <w:color w:val="000066"/>
              </w:rPr>
              <w:t>:</w:t>
            </w:r>
            <w:r w:rsidRPr="0003315D">
              <w:rPr>
                <w:rFonts w:asciiTheme="minorHAnsi" w:hAnsiTheme="minorHAnsi" w:cstheme="minorHAnsi"/>
                <w:color w:val="000066"/>
              </w:rPr>
              <w:t xml:space="preserve"> “Dirás a los hijos de Israel:... yo os sacaré de debajo de las cargas de Egipto... y vosotros sabréis que yo soy Jehová vuestro Dios, que os saco de debajo de las cargas de Egipto</w:t>
            </w:r>
            <w:r w:rsidR="00836C23" w:rsidRPr="0003315D">
              <w:rPr>
                <w:rFonts w:asciiTheme="minorHAnsi" w:hAnsiTheme="minorHAnsi" w:cstheme="minorHAnsi"/>
                <w:color w:val="000066"/>
              </w:rPr>
              <w:t>,</w:t>
            </w:r>
            <w:r w:rsidRPr="0003315D">
              <w:rPr>
                <w:rFonts w:asciiTheme="minorHAnsi" w:hAnsiTheme="minorHAnsi" w:cstheme="minorHAnsi"/>
                <w:color w:val="000066"/>
              </w:rPr>
              <w:t xml:space="preserve"> </w:t>
            </w:r>
            <w:r w:rsidR="00836C23" w:rsidRPr="0003315D">
              <w:rPr>
                <w:rFonts w:asciiTheme="minorHAnsi" w:hAnsiTheme="minorHAnsi" w:cstheme="minorHAnsi"/>
                <w:color w:val="000066"/>
              </w:rPr>
              <w:t>y</w:t>
            </w:r>
            <w:r w:rsidRPr="0003315D">
              <w:rPr>
                <w:rFonts w:asciiTheme="minorHAnsi" w:hAnsiTheme="minorHAnsi" w:cstheme="minorHAnsi"/>
                <w:color w:val="000066"/>
              </w:rPr>
              <w:t xml:space="preserve"> os meteré en la tierra, por la cual alcé mi mano que la daría a Abraham, a Isaac y a Jacob: yo os la daré por heredad</w:t>
            </w:r>
            <w:r w:rsidRPr="00F853E3">
              <w:rPr>
                <w:rFonts w:asciiTheme="minorHAnsi" w:hAnsiTheme="minorHAnsi" w:cstheme="minorHAnsi"/>
              </w:rPr>
              <w:t xml:space="preserve"> (</w:t>
            </w:r>
            <w:r w:rsidRPr="00836C23">
              <w:rPr>
                <w:rFonts w:asciiTheme="minorHAnsi" w:hAnsiTheme="minorHAnsi" w:cstheme="minorHAnsi"/>
                <w:b/>
                <w:bCs/>
                <w:iCs/>
              </w:rPr>
              <w:t>Éx</w:t>
            </w:r>
            <w:r w:rsidR="00E948AA" w:rsidRPr="00836C23">
              <w:rPr>
                <w:rFonts w:asciiTheme="minorHAnsi" w:hAnsiTheme="minorHAnsi" w:cstheme="minorHAnsi"/>
                <w:b/>
                <w:bCs/>
                <w:iCs/>
              </w:rPr>
              <w:t>o</w:t>
            </w:r>
            <w:r w:rsidR="00836C23" w:rsidRPr="00836C23">
              <w:rPr>
                <w:rFonts w:asciiTheme="minorHAnsi" w:hAnsiTheme="minorHAnsi" w:cstheme="minorHAnsi"/>
                <w:b/>
                <w:bCs/>
                <w:iCs/>
              </w:rPr>
              <w:t>do</w:t>
            </w:r>
            <w:r w:rsidRPr="00836C23">
              <w:rPr>
                <w:rFonts w:asciiTheme="minorHAnsi" w:hAnsiTheme="minorHAnsi" w:cstheme="minorHAnsi"/>
                <w:b/>
                <w:bCs/>
                <w:iCs/>
              </w:rPr>
              <w:t xml:space="preserve"> 6:2</w:t>
            </w:r>
            <w:r w:rsidR="00836C23" w:rsidRPr="00836C23">
              <w:rPr>
                <w:rFonts w:asciiTheme="minorHAnsi" w:hAnsiTheme="minorHAnsi" w:cstheme="minorHAnsi"/>
                <w:b/>
                <w:bCs/>
                <w:iCs/>
              </w:rPr>
              <w:t xml:space="preserve"> y</w:t>
            </w:r>
            <w:r w:rsidRPr="00836C23">
              <w:rPr>
                <w:rFonts w:asciiTheme="minorHAnsi" w:hAnsiTheme="minorHAnsi" w:cstheme="minorHAnsi"/>
                <w:b/>
                <w:bCs/>
                <w:iCs/>
              </w:rPr>
              <w:t xml:space="preserve"> 6-8</w:t>
            </w:r>
            <w:r w:rsidRPr="00F853E3">
              <w:rPr>
                <w:rFonts w:asciiTheme="minorHAnsi" w:hAnsiTheme="minorHAnsi" w:cstheme="minorHAnsi"/>
              </w:rPr>
              <w:t>)</w:t>
            </w:r>
            <w:r w:rsidR="00836C23">
              <w:rPr>
                <w:rFonts w:asciiTheme="minorHAnsi" w:hAnsiTheme="minorHAnsi" w:cstheme="minorHAnsi"/>
              </w:rPr>
              <w:t>.</w:t>
            </w:r>
          </w:p>
        </w:tc>
        <w:tc>
          <w:tcPr>
            <w:tcW w:w="4322" w:type="dxa"/>
            <w:vAlign w:val="center"/>
          </w:tcPr>
          <w:p w14:paraId="36519ADB" w14:textId="0F0A14C4" w:rsidR="009C4553" w:rsidRPr="00F853E3" w:rsidRDefault="009C4553" w:rsidP="00E948AA">
            <w:pPr>
              <w:rPr>
                <w:rFonts w:asciiTheme="minorHAnsi" w:hAnsiTheme="minorHAnsi" w:cstheme="minorHAnsi"/>
              </w:rPr>
            </w:pPr>
            <w:r w:rsidRPr="0003315D">
              <w:rPr>
                <w:rFonts w:asciiTheme="minorHAnsi" w:hAnsiTheme="minorHAnsi" w:cstheme="minorHAnsi"/>
                <w:color w:val="000066"/>
              </w:rPr>
              <w:t xml:space="preserve">Jehová habló a Moisés y a Aarón, diciendo: ¿Hasta cuándo oiré esta depravada multitud que murmura contra mí?... Diles:... En este desierto caerán vuestros cuerpos; todos vuestros contados según toda vuestra cuenta... Vosotros a la verdad no entraréis en la tierra, por la cual alcé mi mano de haceros habitar en ella... </w:t>
            </w:r>
            <w:r w:rsidRPr="0003315D">
              <w:rPr>
                <w:rFonts w:asciiTheme="minorHAnsi" w:hAnsiTheme="minorHAnsi" w:cstheme="minorHAnsi"/>
                <w:i/>
                <w:iCs/>
                <w:color w:val="000066"/>
              </w:rPr>
              <w:t>Y conoceréis mi queb</w:t>
            </w:r>
            <w:r w:rsidR="00E948AA" w:rsidRPr="0003315D">
              <w:rPr>
                <w:rFonts w:asciiTheme="minorHAnsi" w:hAnsiTheme="minorHAnsi" w:cstheme="minorHAnsi"/>
                <w:i/>
                <w:iCs/>
                <w:color w:val="000066"/>
              </w:rPr>
              <w:t>rantamiento de la promesa</w:t>
            </w:r>
            <w:r w:rsidR="00E948AA" w:rsidRPr="00F853E3">
              <w:rPr>
                <w:rFonts w:asciiTheme="minorHAnsi" w:hAnsiTheme="minorHAnsi" w:cstheme="minorHAnsi"/>
                <w:i/>
                <w:iCs/>
              </w:rPr>
              <w:t xml:space="preserve"> [KJV]</w:t>
            </w:r>
            <w:r w:rsidRPr="00F853E3">
              <w:rPr>
                <w:rFonts w:asciiTheme="minorHAnsi" w:hAnsiTheme="minorHAnsi" w:cstheme="minorHAnsi"/>
              </w:rPr>
              <w:t xml:space="preserve"> (</w:t>
            </w:r>
            <w:r w:rsidRPr="00836C23">
              <w:rPr>
                <w:rFonts w:asciiTheme="minorHAnsi" w:hAnsiTheme="minorHAnsi" w:cstheme="minorHAnsi"/>
                <w:b/>
                <w:bCs/>
                <w:iCs/>
              </w:rPr>
              <w:t>Núm 14:26-34</w:t>
            </w:r>
            <w:r w:rsidRPr="00F853E3">
              <w:rPr>
                <w:rFonts w:asciiTheme="minorHAnsi" w:hAnsiTheme="minorHAnsi" w:cstheme="minorHAnsi"/>
              </w:rPr>
              <w:t>)</w:t>
            </w:r>
            <w:r w:rsidR="00836C23">
              <w:rPr>
                <w:rFonts w:asciiTheme="minorHAnsi" w:hAnsiTheme="minorHAnsi" w:cstheme="minorHAnsi"/>
              </w:rPr>
              <w:t>.</w:t>
            </w:r>
          </w:p>
        </w:tc>
      </w:tr>
    </w:tbl>
    <w:p w14:paraId="0C6628E7" w14:textId="4EB6E107" w:rsidR="009C4553" w:rsidRDefault="009C4553">
      <w:pPr>
        <w:rPr>
          <w:rFonts w:asciiTheme="minorHAnsi" w:hAnsiTheme="minorHAnsi" w:cstheme="minorHAnsi"/>
        </w:rPr>
      </w:pPr>
    </w:p>
    <w:p w14:paraId="58E3A0D5" w14:textId="77777777" w:rsidR="00BF6866" w:rsidRPr="00F853E3" w:rsidRDefault="00BF6866">
      <w:pPr>
        <w:rPr>
          <w:rFonts w:asciiTheme="minorHAnsi" w:hAnsiTheme="minorHAnsi" w:cstheme="minorHAnsi"/>
        </w:rPr>
      </w:pPr>
    </w:p>
    <w:p w14:paraId="02B9363A" w14:textId="09A12477" w:rsidR="009C4553" w:rsidRPr="00836C23" w:rsidRDefault="009C4553" w:rsidP="00BF6866">
      <w:pPr>
        <w:pStyle w:val="Libro"/>
        <w:ind w:firstLine="0"/>
        <w:rPr>
          <w:rFonts w:asciiTheme="minorHAnsi" w:hAnsiTheme="minorHAnsi" w:cstheme="minorHAnsi"/>
          <w:sz w:val="26"/>
          <w:szCs w:val="26"/>
        </w:rPr>
      </w:pPr>
      <w:r w:rsidRPr="00836C23">
        <w:rPr>
          <w:rFonts w:asciiTheme="minorHAnsi" w:hAnsiTheme="minorHAnsi" w:cstheme="minorHAnsi"/>
          <w:sz w:val="26"/>
          <w:szCs w:val="26"/>
        </w:rPr>
        <w:t>¡Cuán claramente iluminan</w:t>
      </w:r>
      <w:r w:rsidR="00727D04" w:rsidRPr="00836C23">
        <w:rPr>
          <w:rFonts w:asciiTheme="minorHAnsi" w:hAnsiTheme="minorHAnsi" w:cstheme="minorHAnsi"/>
          <w:sz w:val="26"/>
          <w:szCs w:val="26"/>
        </w:rPr>
        <w:t xml:space="preserve"> las palabras de Jeremías</w:t>
      </w:r>
      <w:r w:rsidRPr="00836C23">
        <w:rPr>
          <w:rFonts w:asciiTheme="minorHAnsi" w:hAnsiTheme="minorHAnsi" w:cstheme="minorHAnsi"/>
          <w:sz w:val="26"/>
          <w:szCs w:val="26"/>
        </w:rPr>
        <w:t xml:space="preserve"> esos pasajes paralelos </w:t>
      </w:r>
      <w:r w:rsidR="00727D04" w:rsidRPr="00836C23">
        <w:rPr>
          <w:rFonts w:asciiTheme="minorHAnsi" w:hAnsiTheme="minorHAnsi" w:cstheme="minorHAnsi"/>
          <w:sz w:val="26"/>
          <w:szCs w:val="26"/>
        </w:rPr>
        <w:t>referentes a</w:t>
      </w:r>
      <w:r w:rsidRPr="00836C23">
        <w:rPr>
          <w:rFonts w:asciiTheme="minorHAnsi" w:hAnsiTheme="minorHAnsi" w:cstheme="minorHAnsi"/>
          <w:sz w:val="26"/>
          <w:szCs w:val="26"/>
        </w:rPr>
        <w:t xml:space="preserve"> la promesa a Israel! Dijo el Señor a Israel: “</w:t>
      </w:r>
      <w:r w:rsidRPr="0003315D">
        <w:rPr>
          <w:rFonts w:asciiTheme="minorHAnsi" w:hAnsiTheme="minorHAnsi" w:cstheme="minorHAnsi"/>
          <w:color w:val="000066"/>
          <w:sz w:val="26"/>
          <w:szCs w:val="26"/>
        </w:rPr>
        <w:t>Conoceréis mi quebrantamiento de la promesa</w:t>
      </w:r>
      <w:r w:rsidRPr="00836C23">
        <w:rPr>
          <w:rFonts w:asciiTheme="minorHAnsi" w:hAnsiTheme="minorHAnsi" w:cstheme="minorHAnsi"/>
          <w:sz w:val="26"/>
          <w:szCs w:val="26"/>
        </w:rPr>
        <w:t>”, o, según se lee en la traducción alternativa (al margen)</w:t>
      </w:r>
      <w:r w:rsidR="00836C23">
        <w:rPr>
          <w:rFonts w:asciiTheme="minorHAnsi" w:hAnsiTheme="minorHAnsi" w:cstheme="minorHAnsi"/>
          <w:sz w:val="26"/>
          <w:szCs w:val="26"/>
        </w:rPr>
        <w:t>:</w:t>
      </w:r>
      <w:r w:rsidRPr="00836C23">
        <w:rPr>
          <w:rFonts w:asciiTheme="minorHAnsi" w:hAnsiTheme="minorHAnsi" w:cstheme="minorHAnsi"/>
          <w:sz w:val="26"/>
          <w:szCs w:val="26"/>
        </w:rPr>
        <w:t xml:space="preserve"> “</w:t>
      </w:r>
      <w:r w:rsidRPr="0003315D">
        <w:rPr>
          <w:rFonts w:asciiTheme="minorHAnsi" w:hAnsiTheme="minorHAnsi" w:cstheme="minorHAnsi"/>
          <w:color w:val="000066"/>
          <w:sz w:val="26"/>
          <w:szCs w:val="26"/>
        </w:rPr>
        <w:t>Conoceréis la alteración de mi propósito</w:t>
      </w:r>
      <w:r w:rsidRPr="00836C23">
        <w:rPr>
          <w:rFonts w:asciiTheme="minorHAnsi" w:hAnsiTheme="minorHAnsi" w:cstheme="minorHAnsi"/>
          <w:sz w:val="26"/>
          <w:szCs w:val="26"/>
        </w:rPr>
        <w:t>”</w:t>
      </w:r>
      <w:r w:rsidR="00727D04" w:rsidRPr="00836C23">
        <w:rPr>
          <w:rFonts w:asciiTheme="minorHAnsi" w:hAnsiTheme="minorHAnsi" w:cstheme="minorHAnsi"/>
          <w:sz w:val="26"/>
          <w:szCs w:val="26"/>
        </w:rPr>
        <w:t>.</w:t>
      </w:r>
    </w:p>
    <w:p w14:paraId="166205FF" w14:textId="77777777" w:rsidR="008400A1" w:rsidRPr="00836C23" w:rsidRDefault="008400A1" w:rsidP="00BF6866">
      <w:pPr>
        <w:pStyle w:val="Libro"/>
        <w:ind w:firstLine="0"/>
        <w:rPr>
          <w:rFonts w:asciiTheme="minorHAnsi" w:hAnsiTheme="minorHAnsi" w:cstheme="minorHAnsi"/>
          <w:sz w:val="26"/>
          <w:szCs w:val="26"/>
        </w:rPr>
      </w:pPr>
    </w:p>
    <w:p w14:paraId="498CC096" w14:textId="77777777" w:rsidR="009C4553" w:rsidRPr="0003315D" w:rsidRDefault="009C4553" w:rsidP="00BF6866">
      <w:pPr>
        <w:pStyle w:val="Ttulo3"/>
        <w:rPr>
          <w:rFonts w:asciiTheme="minorHAnsi" w:hAnsiTheme="minorHAnsi" w:cstheme="minorHAnsi"/>
          <w:color w:val="000066"/>
          <w:sz w:val="28"/>
          <w:szCs w:val="28"/>
        </w:rPr>
      </w:pPr>
      <w:r w:rsidRPr="0003315D">
        <w:rPr>
          <w:rFonts w:asciiTheme="minorHAnsi" w:hAnsiTheme="minorHAnsi" w:cstheme="minorHAnsi"/>
          <w:color w:val="000066"/>
          <w:sz w:val="28"/>
          <w:szCs w:val="28"/>
        </w:rPr>
        <w:lastRenderedPageBreak/>
        <w:t>El caso de Elí</w:t>
      </w:r>
    </w:p>
    <w:p w14:paraId="37C506C5" w14:textId="1864186D" w:rsidR="009C4553" w:rsidRPr="00836C23" w:rsidRDefault="009C4553" w:rsidP="00BF6866">
      <w:pPr>
        <w:pStyle w:val="Libro"/>
        <w:ind w:firstLine="0"/>
        <w:rPr>
          <w:rFonts w:asciiTheme="minorHAnsi" w:hAnsiTheme="minorHAnsi" w:cstheme="minorHAnsi"/>
          <w:sz w:val="26"/>
          <w:szCs w:val="26"/>
        </w:rPr>
      </w:pPr>
      <w:r w:rsidRPr="00836C23">
        <w:rPr>
          <w:rFonts w:asciiTheme="minorHAnsi" w:hAnsiTheme="minorHAnsi" w:cstheme="minorHAnsi"/>
          <w:sz w:val="26"/>
          <w:szCs w:val="26"/>
        </w:rPr>
        <w:t xml:space="preserve">Tomemos ahora las palabras de “un hombre de Dios” que vino a Elí a declarar juicio contra él debido a la conducta vil de </w:t>
      </w:r>
      <w:r w:rsidR="002A6881">
        <w:rPr>
          <w:rFonts w:asciiTheme="minorHAnsi" w:hAnsiTheme="minorHAnsi" w:cstheme="minorHAnsi"/>
          <w:sz w:val="26"/>
          <w:szCs w:val="26"/>
        </w:rPr>
        <w:t>su</w:t>
      </w:r>
      <w:r w:rsidRPr="00836C23">
        <w:rPr>
          <w:rFonts w:asciiTheme="minorHAnsi" w:hAnsiTheme="minorHAnsi" w:cstheme="minorHAnsi"/>
          <w:sz w:val="26"/>
          <w:szCs w:val="26"/>
        </w:rPr>
        <w:t>s hijos. Ese “hombre de Dios” preguntó a El</w:t>
      </w:r>
      <w:r w:rsidR="00836C23">
        <w:rPr>
          <w:rFonts w:asciiTheme="minorHAnsi" w:hAnsiTheme="minorHAnsi" w:cstheme="minorHAnsi"/>
          <w:sz w:val="26"/>
          <w:szCs w:val="26"/>
        </w:rPr>
        <w:t>í</w:t>
      </w:r>
      <w:r w:rsidRPr="00836C23">
        <w:rPr>
          <w:rFonts w:asciiTheme="minorHAnsi" w:hAnsiTheme="minorHAnsi" w:cstheme="minorHAnsi"/>
          <w:sz w:val="26"/>
          <w:szCs w:val="26"/>
        </w:rPr>
        <w:t xml:space="preserve"> si recordaba la promesa que el Señor había hecho a su familia “estando en Egipto, en casa del Faraón” </w:t>
      </w:r>
      <w:r w:rsidR="00727D04" w:rsidRPr="00836C23">
        <w:rPr>
          <w:rFonts w:asciiTheme="minorHAnsi" w:hAnsiTheme="minorHAnsi" w:cstheme="minorHAnsi"/>
          <w:sz w:val="26"/>
          <w:szCs w:val="26"/>
        </w:rPr>
        <w:t>al propósito de</w:t>
      </w:r>
      <w:r w:rsidRPr="00836C23">
        <w:rPr>
          <w:rFonts w:asciiTheme="minorHAnsi" w:hAnsiTheme="minorHAnsi" w:cstheme="minorHAnsi"/>
          <w:sz w:val="26"/>
          <w:szCs w:val="26"/>
        </w:rPr>
        <w:t xml:space="preserve"> que servirían como sacerdotes de Dios. Luego siguió con la revocación de esa promesa:</w:t>
      </w:r>
    </w:p>
    <w:p w14:paraId="1CA189F6" w14:textId="42E7772D" w:rsidR="009C4553" w:rsidRPr="00836C23" w:rsidRDefault="009C4553" w:rsidP="00BF6866">
      <w:pPr>
        <w:pStyle w:val="Libro"/>
        <w:ind w:left="284" w:right="390" w:firstLine="0"/>
        <w:rPr>
          <w:rFonts w:asciiTheme="minorHAnsi" w:hAnsiTheme="minorHAnsi" w:cstheme="minorHAnsi"/>
          <w:sz w:val="26"/>
          <w:szCs w:val="26"/>
        </w:rPr>
      </w:pPr>
      <w:r w:rsidRPr="0003315D">
        <w:rPr>
          <w:rFonts w:asciiTheme="minorHAnsi" w:hAnsiTheme="minorHAnsi" w:cstheme="minorHAnsi"/>
          <w:color w:val="000066"/>
          <w:sz w:val="26"/>
          <w:szCs w:val="26"/>
        </w:rPr>
        <w:t>Por tanto, Jehová el Dios de Israel dice: Yo había dicho que tu casa y la casa de tu padre andarían delante de mí perpetuamente; mas ahora ha dicho Jehová: Nunca yo tal haga, porque yo honraré a los que me honran, y los que me tuvieren en poco, serán viles. He aquí vienen días, en que cortaré tu brazo, y el brazo de la casa de tu padre, que no haya viejo en tu casa</w:t>
      </w:r>
      <w:r w:rsidRPr="00836C23">
        <w:rPr>
          <w:rFonts w:asciiTheme="minorHAnsi" w:hAnsiTheme="minorHAnsi" w:cstheme="minorHAnsi"/>
          <w:sz w:val="26"/>
          <w:szCs w:val="26"/>
        </w:rPr>
        <w:t xml:space="preserve"> (</w:t>
      </w:r>
      <w:r w:rsidRPr="00836C23">
        <w:rPr>
          <w:rFonts w:asciiTheme="minorHAnsi" w:hAnsiTheme="minorHAnsi" w:cstheme="minorHAnsi"/>
          <w:b/>
          <w:bCs/>
          <w:iCs/>
          <w:sz w:val="26"/>
          <w:szCs w:val="26"/>
        </w:rPr>
        <w:t>1 Sam 2:30</w:t>
      </w:r>
      <w:r w:rsidR="00727D04" w:rsidRPr="00836C23">
        <w:rPr>
          <w:rFonts w:asciiTheme="minorHAnsi" w:hAnsiTheme="minorHAnsi" w:cstheme="minorHAnsi"/>
          <w:b/>
          <w:bCs/>
          <w:iCs/>
          <w:sz w:val="26"/>
          <w:szCs w:val="26"/>
        </w:rPr>
        <w:t>-</w:t>
      </w:r>
      <w:r w:rsidRPr="00836C23">
        <w:rPr>
          <w:rFonts w:asciiTheme="minorHAnsi" w:hAnsiTheme="minorHAnsi" w:cstheme="minorHAnsi"/>
          <w:b/>
          <w:bCs/>
          <w:iCs/>
          <w:sz w:val="26"/>
          <w:szCs w:val="26"/>
        </w:rPr>
        <w:t>31</w:t>
      </w:r>
      <w:r w:rsidRPr="00836C23">
        <w:rPr>
          <w:rFonts w:asciiTheme="minorHAnsi" w:hAnsiTheme="minorHAnsi" w:cstheme="minorHAnsi"/>
          <w:sz w:val="26"/>
          <w:szCs w:val="26"/>
        </w:rPr>
        <w:t>).</w:t>
      </w:r>
    </w:p>
    <w:p w14:paraId="7C366666" w14:textId="059B6737" w:rsidR="009C4553" w:rsidRPr="00836C23" w:rsidRDefault="009C4553" w:rsidP="00BF6866">
      <w:pPr>
        <w:pStyle w:val="Libro"/>
        <w:ind w:firstLine="0"/>
        <w:rPr>
          <w:rFonts w:asciiTheme="minorHAnsi" w:hAnsiTheme="minorHAnsi" w:cstheme="minorHAnsi"/>
          <w:sz w:val="26"/>
          <w:szCs w:val="26"/>
        </w:rPr>
      </w:pPr>
      <w:r w:rsidRPr="00836C23">
        <w:rPr>
          <w:rFonts w:asciiTheme="minorHAnsi" w:hAnsiTheme="minorHAnsi" w:cstheme="minorHAnsi"/>
          <w:sz w:val="26"/>
          <w:szCs w:val="26"/>
        </w:rPr>
        <w:t xml:space="preserve">¿Han resultado confundidos los sinceros estudiantes de la Biblia por esas alteraciones de lo anunciado por Dios? ¿Han perdido de alguna forma su confianza en las credenciales de los profetas de la Biblia, debido a que falló el cumplimiento de sus predicciones? ¿Por qué no? Porque a la vista de las palabras de Jeremías, </w:t>
      </w:r>
      <w:r w:rsidR="00E95C7F">
        <w:rPr>
          <w:rFonts w:asciiTheme="minorHAnsi" w:hAnsiTheme="minorHAnsi" w:cstheme="minorHAnsi"/>
          <w:sz w:val="26"/>
          <w:szCs w:val="26"/>
        </w:rPr>
        <w:t>l</w:t>
      </w:r>
      <w:r w:rsidRPr="00836C23">
        <w:rPr>
          <w:rFonts w:asciiTheme="minorHAnsi" w:hAnsiTheme="minorHAnsi" w:cstheme="minorHAnsi"/>
          <w:sz w:val="26"/>
          <w:szCs w:val="26"/>
        </w:rPr>
        <w:t xml:space="preserve">a predicción </w:t>
      </w:r>
      <w:r w:rsidR="00270D3C" w:rsidRPr="00836C23">
        <w:rPr>
          <w:rFonts w:asciiTheme="minorHAnsi" w:hAnsiTheme="minorHAnsi" w:cstheme="minorHAnsi"/>
          <w:sz w:val="26"/>
          <w:szCs w:val="26"/>
        </w:rPr>
        <w:t>incluye</w:t>
      </w:r>
      <w:r w:rsidRPr="00836C23">
        <w:rPr>
          <w:rFonts w:asciiTheme="minorHAnsi" w:hAnsiTheme="minorHAnsi" w:cstheme="minorHAnsi"/>
          <w:sz w:val="26"/>
          <w:szCs w:val="26"/>
        </w:rPr>
        <w:t xml:space="preserve"> implícitamente una cláusula condicional:</w:t>
      </w:r>
    </w:p>
    <w:p w14:paraId="70CFD560" w14:textId="77777777" w:rsidR="009C4553" w:rsidRPr="0003315D" w:rsidRDefault="009C4553" w:rsidP="00BF6866">
      <w:pPr>
        <w:pStyle w:val="Ttulo3"/>
        <w:rPr>
          <w:rFonts w:asciiTheme="minorHAnsi" w:hAnsiTheme="minorHAnsi" w:cstheme="minorHAnsi"/>
          <w:color w:val="000066"/>
          <w:sz w:val="28"/>
          <w:szCs w:val="28"/>
        </w:rPr>
      </w:pPr>
      <w:r w:rsidRPr="0003315D">
        <w:rPr>
          <w:rFonts w:asciiTheme="minorHAnsi" w:hAnsiTheme="minorHAnsi" w:cstheme="minorHAnsi"/>
          <w:color w:val="000066"/>
          <w:sz w:val="28"/>
          <w:szCs w:val="28"/>
        </w:rPr>
        <w:t>La cláusula condicional implícita</w:t>
      </w:r>
    </w:p>
    <w:p w14:paraId="7039C580" w14:textId="4A8E9AAF" w:rsidR="009C4553" w:rsidRPr="00836C23" w:rsidRDefault="009C4553" w:rsidP="0003315D">
      <w:pPr>
        <w:pStyle w:val="Libro"/>
        <w:ind w:left="284" w:right="-1" w:firstLine="0"/>
        <w:rPr>
          <w:rFonts w:asciiTheme="minorHAnsi" w:hAnsiTheme="minorHAnsi" w:cstheme="minorHAnsi"/>
          <w:sz w:val="26"/>
          <w:szCs w:val="26"/>
        </w:rPr>
      </w:pPr>
      <w:r w:rsidRPr="00836C23">
        <w:rPr>
          <w:rFonts w:asciiTheme="minorHAnsi" w:hAnsiTheme="minorHAnsi" w:cstheme="minorHAnsi"/>
          <w:sz w:val="26"/>
          <w:szCs w:val="26"/>
        </w:rPr>
        <w:t>1. “</w:t>
      </w:r>
      <w:r w:rsidRPr="0003315D">
        <w:rPr>
          <w:rFonts w:asciiTheme="minorHAnsi" w:hAnsiTheme="minorHAnsi" w:cstheme="minorHAnsi"/>
          <w:color w:val="000066"/>
          <w:sz w:val="26"/>
          <w:szCs w:val="26"/>
        </w:rPr>
        <w:t>En cuarenta días Nínive será destruida</w:t>
      </w:r>
      <w:r w:rsidRPr="00836C23">
        <w:rPr>
          <w:rFonts w:asciiTheme="minorHAnsi" w:hAnsiTheme="minorHAnsi" w:cstheme="minorHAnsi"/>
          <w:sz w:val="26"/>
          <w:szCs w:val="26"/>
        </w:rPr>
        <w:t xml:space="preserve">” </w:t>
      </w:r>
      <w:r w:rsidR="00DC5E09">
        <w:rPr>
          <w:rFonts w:asciiTheme="minorHAnsi" w:hAnsiTheme="minorHAnsi" w:cstheme="minorHAnsi"/>
          <w:i/>
          <w:iCs/>
          <w:sz w:val="26"/>
          <w:szCs w:val="26"/>
        </w:rPr>
        <w:t>—</w:t>
      </w:r>
      <w:r w:rsidRPr="00836C23">
        <w:rPr>
          <w:rFonts w:asciiTheme="minorHAnsi" w:hAnsiTheme="minorHAnsi" w:cstheme="minorHAnsi"/>
          <w:i/>
          <w:iCs/>
          <w:sz w:val="26"/>
          <w:szCs w:val="26"/>
        </w:rPr>
        <w:t>Si los ninivitas no se arrepienten</w:t>
      </w:r>
      <w:r w:rsidRPr="00836C23">
        <w:rPr>
          <w:rFonts w:asciiTheme="minorHAnsi" w:hAnsiTheme="minorHAnsi" w:cstheme="minorHAnsi"/>
          <w:sz w:val="26"/>
          <w:szCs w:val="26"/>
        </w:rPr>
        <w:t>.</w:t>
      </w:r>
    </w:p>
    <w:p w14:paraId="735AA2A1" w14:textId="5D46CF39" w:rsidR="009C4553" w:rsidRPr="00836C23" w:rsidRDefault="009C4553" w:rsidP="0003315D">
      <w:pPr>
        <w:pStyle w:val="Libro"/>
        <w:ind w:left="284" w:right="-1" w:firstLine="0"/>
        <w:rPr>
          <w:rFonts w:asciiTheme="minorHAnsi" w:hAnsiTheme="minorHAnsi" w:cstheme="minorHAnsi"/>
          <w:sz w:val="26"/>
          <w:szCs w:val="26"/>
        </w:rPr>
      </w:pPr>
      <w:r w:rsidRPr="00836C23">
        <w:rPr>
          <w:rFonts w:asciiTheme="minorHAnsi" w:hAnsiTheme="minorHAnsi" w:cstheme="minorHAnsi"/>
          <w:sz w:val="26"/>
          <w:szCs w:val="26"/>
        </w:rPr>
        <w:t>2. “</w:t>
      </w:r>
      <w:r w:rsidRPr="0003315D">
        <w:rPr>
          <w:rFonts w:asciiTheme="minorHAnsi" w:hAnsiTheme="minorHAnsi" w:cstheme="minorHAnsi"/>
          <w:color w:val="000066"/>
          <w:sz w:val="26"/>
          <w:szCs w:val="26"/>
        </w:rPr>
        <w:t>Os meteré en la tierra por la cual alcé mi mano que la daría</w:t>
      </w:r>
      <w:r w:rsidRPr="00836C23">
        <w:rPr>
          <w:rFonts w:asciiTheme="minorHAnsi" w:hAnsiTheme="minorHAnsi" w:cstheme="minorHAnsi"/>
          <w:sz w:val="26"/>
          <w:szCs w:val="26"/>
        </w:rPr>
        <w:t>” –</w:t>
      </w:r>
      <w:r w:rsidRPr="00836C23">
        <w:rPr>
          <w:rFonts w:asciiTheme="minorHAnsi" w:hAnsiTheme="minorHAnsi" w:cstheme="minorHAnsi"/>
          <w:i/>
          <w:iCs/>
          <w:sz w:val="26"/>
          <w:szCs w:val="26"/>
        </w:rPr>
        <w:t>Si diereis oído a mi voz y guardareis mi pacto</w:t>
      </w:r>
      <w:r w:rsidRPr="00836C23">
        <w:rPr>
          <w:rFonts w:asciiTheme="minorHAnsi" w:hAnsiTheme="minorHAnsi" w:cstheme="minorHAnsi"/>
          <w:sz w:val="26"/>
          <w:szCs w:val="26"/>
        </w:rPr>
        <w:t xml:space="preserve"> (</w:t>
      </w:r>
      <w:r w:rsidRPr="0003315D">
        <w:rPr>
          <w:rFonts w:asciiTheme="minorHAnsi" w:hAnsiTheme="minorHAnsi" w:cstheme="minorHAnsi"/>
          <w:b/>
          <w:bCs/>
          <w:sz w:val="26"/>
          <w:szCs w:val="26"/>
        </w:rPr>
        <w:t>Éx</w:t>
      </w:r>
      <w:r w:rsidR="008400A1" w:rsidRPr="0003315D">
        <w:rPr>
          <w:rFonts w:asciiTheme="minorHAnsi" w:hAnsiTheme="minorHAnsi" w:cstheme="minorHAnsi"/>
          <w:b/>
          <w:bCs/>
          <w:sz w:val="26"/>
          <w:szCs w:val="26"/>
        </w:rPr>
        <w:t>o</w:t>
      </w:r>
      <w:r w:rsidR="0003315D" w:rsidRPr="0003315D">
        <w:rPr>
          <w:rFonts w:asciiTheme="minorHAnsi" w:hAnsiTheme="minorHAnsi" w:cstheme="minorHAnsi"/>
          <w:b/>
          <w:bCs/>
          <w:sz w:val="26"/>
          <w:szCs w:val="26"/>
        </w:rPr>
        <w:t>do</w:t>
      </w:r>
      <w:r w:rsidRPr="0003315D">
        <w:rPr>
          <w:rFonts w:asciiTheme="minorHAnsi" w:hAnsiTheme="minorHAnsi" w:cstheme="minorHAnsi"/>
          <w:b/>
          <w:bCs/>
          <w:sz w:val="26"/>
          <w:szCs w:val="26"/>
        </w:rPr>
        <w:t xml:space="preserve"> 19:5</w:t>
      </w:r>
      <w:r w:rsidR="00AB4EA4" w:rsidRPr="0003315D">
        <w:rPr>
          <w:rFonts w:asciiTheme="minorHAnsi" w:hAnsiTheme="minorHAnsi" w:cstheme="minorHAnsi"/>
          <w:b/>
          <w:bCs/>
          <w:sz w:val="26"/>
          <w:szCs w:val="26"/>
        </w:rPr>
        <w:t>-</w:t>
      </w:r>
      <w:r w:rsidRPr="0003315D">
        <w:rPr>
          <w:rFonts w:asciiTheme="minorHAnsi" w:hAnsiTheme="minorHAnsi" w:cstheme="minorHAnsi"/>
          <w:b/>
          <w:bCs/>
          <w:sz w:val="26"/>
          <w:szCs w:val="26"/>
        </w:rPr>
        <w:t>6</w:t>
      </w:r>
      <w:r w:rsidRPr="00836C23">
        <w:rPr>
          <w:rFonts w:asciiTheme="minorHAnsi" w:hAnsiTheme="minorHAnsi" w:cstheme="minorHAnsi"/>
          <w:sz w:val="26"/>
          <w:szCs w:val="26"/>
        </w:rPr>
        <w:t>. El Señor, hablando a Moisés en</w:t>
      </w:r>
      <w:r w:rsidR="001237DB">
        <w:rPr>
          <w:rFonts w:asciiTheme="minorHAnsi" w:hAnsiTheme="minorHAnsi" w:cstheme="minorHAnsi"/>
          <w:sz w:val="26"/>
          <w:szCs w:val="26"/>
        </w:rPr>
        <w:t xml:space="preserve"> el</w:t>
      </w:r>
      <w:r w:rsidRPr="00836C23">
        <w:rPr>
          <w:rFonts w:asciiTheme="minorHAnsi" w:hAnsiTheme="minorHAnsi" w:cstheme="minorHAnsi"/>
          <w:sz w:val="26"/>
          <w:szCs w:val="26"/>
        </w:rPr>
        <w:t xml:space="preserve"> camino a Canaán, introduce el “si” condicional)</w:t>
      </w:r>
      <w:r w:rsidR="0003315D">
        <w:rPr>
          <w:rFonts w:asciiTheme="minorHAnsi" w:hAnsiTheme="minorHAnsi" w:cstheme="minorHAnsi"/>
          <w:sz w:val="26"/>
          <w:szCs w:val="26"/>
        </w:rPr>
        <w:t>.</w:t>
      </w:r>
    </w:p>
    <w:p w14:paraId="771DE050" w14:textId="57A07C9A" w:rsidR="009C4553" w:rsidRPr="00836C23" w:rsidRDefault="009C4553" w:rsidP="0003315D">
      <w:pPr>
        <w:pStyle w:val="Libro"/>
        <w:ind w:left="284" w:right="-1" w:firstLine="0"/>
        <w:rPr>
          <w:rFonts w:asciiTheme="minorHAnsi" w:hAnsiTheme="minorHAnsi" w:cstheme="minorHAnsi"/>
          <w:sz w:val="26"/>
          <w:szCs w:val="26"/>
        </w:rPr>
      </w:pPr>
      <w:r w:rsidRPr="00836C23">
        <w:rPr>
          <w:rFonts w:asciiTheme="minorHAnsi" w:hAnsiTheme="minorHAnsi" w:cstheme="minorHAnsi"/>
          <w:sz w:val="26"/>
          <w:szCs w:val="26"/>
        </w:rPr>
        <w:t>3. “</w:t>
      </w:r>
      <w:r w:rsidRPr="0003315D">
        <w:rPr>
          <w:rFonts w:asciiTheme="minorHAnsi" w:hAnsiTheme="minorHAnsi" w:cstheme="minorHAnsi"/>
          <w:color w:val="000066"/>
          <w:sz w:val="26"/>
          <w:szCs w:val="26"/>
        </w:rPr>
        <w:t>Tu casa y la casa de tu padre andarán delante de mí perpetuamente</w:t>
      </w:r>
      <w:r w:rsidRPr="00836C23">
        <w:rPr>
          <w:rFonts w:asciiTheme="minorHAnsi" w:hAnsiTheme="minorHAnsi" w:cstheme="minorHAnsi"/>
          <w:sz w:val="26"/>
          <w:szCs w:val="26"/>
        </w:rPr>
        <w:t xml:space="preserve">” </w:t>
      </w:r>
      <w:r w:rsidR="00747BE3">
        <w:rPr>
          <w:rFonts w:asciiTheme="minorHAnsi" w:hAnsiTheme="minorHAnsi" w:cstheme="minorHAnsi"/>
          <w:sz w:val="26"/>
          <w:szCs w:val="26"/>
        </w:rPr>
        <w:t>—</w:t>
      </w:r>
      <w:r w:rsidRPr="00836C23">
        <w:rPr>
          <w:rFonts w:asciiTheme="minorHAnsi" w:hAnsiTheme="minorHAnsi" w:cstheme="minorHAnsi"/>
          <w:i/>
          <w:iCs/>
          <w:sz w:val="26"/>
          <w:szCs w:val="26"/>
        </w:rPr>
        <w:t>Si caminas por las sendas de justicia</w:t>
      </w:r>
      <w:r w:rsidRPr="00836C23">
        <w:rPr>
          <w:rFonts w:asciiTheme="minorHAnsi" w:hAnsiTheme="minorHAnsi" w:cstheme="minorHAnsi"/>
          <w:sz w:val="26"/>
          <w:szCs w:val="26"/>
        </w:rPr>
        <w:t>.</w:t>
      </w:r>
    </w:p>
    <w:p w14:paraId="5CB35547" w14:textId="3F379D21" w:rsidR="009C4553" w:rsidRPr="00836C23" w:rsidRDefault="009C4553" w:rsidP="00BF6866">
      <w:pPr>
        <w:pStyle w:val="Libro"/>
        <w:ind w:firstLine="0"/>
        <w:rPr>
          <w:rFonts w:asciiTheme="minorHAnsi" w:hAnsiTheme="minorHAnsi" w:cstheme="minorHAnsi"/>
          <w:sz w:val="26"/>
          <w:szCs w:val="26"/>
        </w:rPr>
      </w:pPr>
      <w:r w:rsidRPr="00836C23">
        <w:rPr>
          <w:rFonts w:asciiTheme="minorHAnsi" w:hAnsiTheme="minorHAnsi" w:cstheme="minorHAnsi"/>
          <w:sz w:val="26"/>
          <w:szCs w:val="26"/>
        </w:rPr>
        <w:t xml:space="preserve">Si es adecuado (y ciertamente lo es) añadir a esas predicciones una cláusula condicional, ¿por qué no habría de serlo en el caso de la predicción de </w:t>
      </w:r>
      <w:r w:rsidR="002140F9" w:rsidRPr="00836C23">
        <w:rPr>
          <w:rFonts w:asciiTheme="minorHAnsi" w:hAnsiTheme="minorHAnsi" w:cstheme="minorHAnsi"/>
          <w:sz w:val="26"/>
          <w:szCs w:val="26"/>
        </w:rPr>
        <w:t>Ellen White</w:t>
      </w:r>
      <w:r w:rsidRPr="00836C23">
        <w:rPr>
          <w:rFonts w:asciiTheme="minorHAnsi" w:hAnsiTheme="minorHAnsi" w:cstheme="minorHAnsi"/>
          <w:sz w:val="26"/>
          <w:szCs w:val="26"/>
        </w:rPr>
        <w:t xml:space="preserve"> hecha en 1856?</w:t>
      </w:r>
    </w:p>
    <w:p w14:paraId="66DB6B71" w14:textId="77777777" w:rsidR="008400A1" w:rsidRPr="00836C23" w:rsidRDefault="008400A1" w:rsidP="00BF6866">
      <w:pPr>
        <w:pStyle w:val="Libro"/>
        <w:ind w:firstLine="0"/>
        <w:rPr>
          <w:rFonts w:asciiTheme="minorHAnsi" w:hAnsiTheme="minorHAnsi" w:cstheme="minorHAnsi"/>
          <w:sz w:val="26"/>
          <w:szCs w:val="26"/>
        </w:rPr>
      </w:pPr>
    </w:p>
    <w:p w14:paraId="0AB5C86A" w14:textId="6C646342" w:rsidR="009C4553" w:rsidRPr="0003315D" w:rsidRDefault="009C4553" w:rsidP="00BF6866">
      <w:pPr>
        <w:pStyle w:val="Ttulo3"/>
        <w:rPr>
          <w:rFonts w:asciiTheme="minorHAnsi" w:hAnsiTheme="minorHAnsi" w:cstheme="minorHAnsi"/>
          <w:color w:val="000066"/>
          <w:sz w:val="28"/>
          <w:szCs w:val="28"/>
        </w:rPr>
      </w:pPr>
      <w:r w:rsidRPr="0003315D">
        <w:rPr>
          <w:rFonts w:asciiTheme="minorHAnsi" w:hAnsiTheme="minorHAnsi" w:cstheme="minorHAnsi"/>
          <w:color w:val="000066"/>
          <w:sz w:val="28"/>
          <w:szCs w:val="28"/>
        </w:rPr>
        <w:t>Comentarios de teólogos sobre las predicciones</w:t>
      </w:r>
    </w:p>
    <w:p w14:paraId="7AD62F5F" w14:textId="1E00948D" w:rsidR="009C4553" w:rsidRPr="00836C23" w:rsidRDefault="009C4553" w:rsidP="00BF6866">
      <w:pPr>
        <w:pStyle w:val="Libro"/>
        <w:ind w:firstLine="0"/>
        <w:rPr>
          <w:rFonts w:asciiTheme="minorHAnsi" w:hAnsiTheme="minorHAnsi" w:cstheme="minorHAnsi"/>
          <w:sz w:val="26"/>
          <w:szCs w:val="26"/>
        </w:rPr>
      </w:pPr>
      <w:r w:rsidRPr="00836C23">
        <w:rPr>
          <w:rFonts w:asciiTheme="minorHAnsi" w:hAnsiTheme="minorHAnsi" w:cstheme="minorHAnsi"/>
          <w:sz w:val="26"/>
          <w:szCs w:val="26"/>
        </w:rPr>
        <w:t>El carácter condicional de las predicciones de la Biblia cabe explicarlo sobre el terreno razonable de que Dios</w:t>
      </w:r>
      <w:r w:rsidR="00CE3495" w:rsidRPr="00836C23">
        <w:rPr>
          <w:rFonts w:asciiTheme="minorHAnsi" w:hAnsiTheme="minorHAnsi" w:cstheme="minorHAnsi"/>
          <w:sz w:val="26"/>
          <w:szCs w:val="26"/>
        </w:rPr>
        <w:t xml:space="preserve"> es</w:t>
      </w:r>
      <w:r w:rsidRPr="00836C23">
        <w:rPr>
          <w:rFonts w:asciiTheme="minorHAnsi" w:hAnsiTheme="minorHAnsi" w:cstheme="minorHAnsi"/>
          <w:sz w:val="26"/>
          <w:szCs w:val="26"/>
        </w:rPr>
        <w:t xml:space="preserve"> soberano, </w:t>
      </w:r>
      <w:r w:rsidR="00DE7229" w:rsidRPr="00836C23">
        <w:rPr>
          <w:rFonts w:asciiTheme="minorHAnsi" w:hAnsiTheme="minorHAnsi" w:cstheme="minorHAnsi"/>
          <w:sz w:val="26"/>
          <w:szCs w:val="26"/>
        </w:rPr>
        <w:t>pero no</w:t>
      </w:r>
      <w:r w:rsidRPr="00836C23">
        <w:rPr>
          <w:rFonts w:asciiTheme="minorHAnsi" w:hAnsiTheme="minorHAnsi" w:cstheme="minorHAnsi"/>
          <w:sz w:val="26"/>
          <w:szCs w:val="26"/>
        </w:rPr>
        <w:t xml:space="preserve"> arbitrario. No trata con las personas como si fuesen objetos inanimados sobre un tablero de juego, movidos exclusivamente a su voluntad. </w:t>
      </w:r>
      <w:r w:rsidR="00DE7229" w:rsidRPr="00836C23">
        <w:rPr>
          <w:rFonts w:asciiTheme="minorHAnsi" w:hAnsiTheme="minorHAnsi" w:cstheme="minorHAnsi"/>
          <w:sz w:val="26"/>
          <w:szCs w:val="26"/>
        </w:rPr>
        <w:t>A menudo m</w:t>
      </w:r>
      <w:r w:rsidRPr="00836C23">
        <w:rPr>
          <w:rFonts w:asciiTheme="minorHAnsi" w:hAnsiTheme="minorHAnsi" w:cstheme="minorHAnsi"/>
          <w:sz w:val="26"/>
          <w:szCs w:val="26"/>
        </w:rPr>
        <w:t>antiene de forma misteriosa</w:t>
      </w:r>
      <w:r w:rsidR="0003315D">
        <w:rPr>
          <w:rFonts w:asciiTheme="minorHAnsi" w:hAnsiTheme="minorHAnsi" w:cstheme="minorHAnsi"/>
          <w:sz w:val="26"/>
          <w:szCs w:val="26"/>
        </w:rPr>
        <w:t>,</w:t>
      </w:r>
      <w:r w:rsidRPr="00836C23">
        <w:rPr>
          <w:rFonts w:asciiTheme="minorHAnsi" w:hAnsiTheme="minorHAnsi" w:cstheme="minorHAnsi"/>
          <w:sz w:val="26"/>
          <w:szCs w:val="26"/>
        </w:rPr>
        <w:t xml:space="preserve"> en suspenso por así decirlo, sus propios planes, debido a que no quiere interferir en la libre decisión de cada uno. Eso es lo que da a las predicciones divinas su cualidad condicional, y eso es lo que hace que Dios hable de su “</w:t>
      </w:r>
      <w:r w:rsidRPr="0003315D">
        <w:rPr>
          <w:rFonts w:asciiTheme="minorHAnsi" w:hAnsiTheme="minorHAnsi" w:cstheme="minorHAnsi"/>
          <w:color w:val="000066"/>
          <w:sz w:val="26"/>
          <w:szCs w:val="26"/>
        </w:rPr>
        <w:t>quebrantamiento de la promesa</w:t>
      </w:r>
      <w:r w:rsidRPr="00836C23">
        <w:rPr>
          <w:rFonts w:asciiTheme="minorHAnsi" w:hAnsiTheme="minorHAnsi" w:cstheme="minorHAnsi"/>
          <w:sz w:val="26"/>
          <w:szCs w:val="26"/>
        </w:rPr>
        <w:t>” o de “</w:t>
      </w:r>
      <w:r w:rsidRPr="0003315D">
        <w:rPr>
          <w:rFonts w:asciiTheme="minorHAnsi" w:hAnsiTheme="minorHAnsi" w:cstheme="minorHAnsi"/>
          <w:color w:val="000066"/>
          <w:sz w:val="26"/>
          <w:szCs w:val="26"/>
        </w:rPr>
        <w:t>la alteración de su propósito</w:t>
      </w:r>
      <w:r w:rsidRPr="00836C23">
        <w:rPr>
          <w:rFonts w:asciiTheme="minorHAnsi" w:hAnsiTheme="minorHAnsi" w:cstheme="minorHAnsi"/>
          <w:sz w:val="26"/>
          <w:szCs w:val="26"/>
        </w:rPr>
        <w:t>”. Comentadores bien conocidos de la Biblia han escrito al propósito:</w:t>
      </w:r>
    </w:p>
    <w:p w14:paraId="05E43771" w14:textId="2EDDC0C9" w:rsidR="009C4553" w:rsidRPr="00836C23" w:rsidRDefault="009C4553" w:rsidP="00BF6866">
      <w:pPr>
        <w:pStyle w:val="Libro"/>
        <w:ind w:left="284" w:right="390" w:firstLine="0"/>
        <w:rPr>
          <w:rFonts w:asciiTheme="minorHAnsi" w:hAnsiTheme="minorHAnsi" w:cstheme="minorHAnsi"/>
          <w:sz w:val="26"/>
          <w:szCs w:val="26"/>
        </w:rPr>
      </w:pPr>
      <w:r w:rsidRPr="0003315D">
        <w:rPr>
          <w:rFonts w:asciiTheme="minorHAnsi" w:hAnsiTheme="minorHAnsi" w:cstheme="minorHAnsi"/>
          <w:color w:val="000066"/>
          <w:sz w:val="26"/>
          <w:szCs w:val="26"/>
        </w:rPr>
        <w:lastRenderedPageBreak/>
        <w:t xml:space="preserve">Las promesas de Dios son tan condicionales como sus amenazas. Dios no nos daría un trato justo ni misericordioso si continuara prodigándonos sus favores después que le hemos dado la espalda. La retirada de esas bendiciones es una gran advertencia para nosotros. Surge de forma natural de la relación personal de Dios con su pueblo, que depende de </w:t>
      </w:r>
      <w:r w:rsidR="007C1030">
        <w:rPr>
          <w:rFonts w:asciiTheme="minorHAnsi" w:hAnsiTheme="minorHAnsi" w:cstheme="minorHAnsi"/>
          <w:color w:val="000066"/>
          <w:sz w:val="26"/>
          <w:szCs w:val="26"/>
        </w:rPr>
        <w:t>un</w:t>
      </w:r>
      <w:r w:rsidRPr="0003315D">
        <w:rPr>
          <w:rFonts w:asciiTheme="minorHAnsi" w:hAnsiTheme="minorHAnsi" w:cstheme="minorHAnsi"/>
          <w:color w:val="000066"/>
          <w:sz w:val="26"/>
          <w:szCs w:val="26"/>
        </w:rPr>
        <w:t>a simpatía recíproca</w:t>
      </w:r>
      <w:r w:rsidRPr="00836C23">
        <w:rPr>
          <w:rFonts w:asciiTheme="minorHAnsi" w:hAnsiTheme="minorHAnsi" w:cstheme="minorHAnsi"/>
          <w:sz w:val="26"/>
          <w:szCs w:val="26"/>
        </w:rPr>
        <w:t xml:space="preserve"> </w:t>
      </w:r>
      <w:r w:rsidR="00DE7229" w:rsidRPr="00836C23">
        <w:rPr>
          <w:rFonts w:asciiTheme="minorHAnsi" w:hAnsiTheme="minorHAnsi" w:cstheme="minorHAnsi"/>
          <w:sz w:val="26"/>
          <w:szCs w:val="26"/>
        </w:rPr>
        <w:t>(</w:t>
      </w:r>
      <w:proofErr w:type="spellStart"/>
      <w:r w:rsidRPr="00836C23">
        <w:rPr>
          <w:rFonts w:asciiTheme="minorHAnsi" w:hAnsiTheme="minorHAnsi" w:cstheme="minorHAnsi"/>
          <w:i/>
          <w:iCs/>
          <w:sz w:val="26"/>
          <w:szCs w:val="26"/>
        </w:rPr>
        <w:t>The</w:t>
      </w:r>
      <w:proofErr w:type="spellEnd"/>
      <w:r w:rsidRPr="00836C23">
        <w:rPr>
          <w:rFonts w:asciiTheme="minorHAnsi" w:hAnsiTheme="minorHAnsi" w:cstheme="minorHAnsi"/>
          <w:i/>
          <w:iCs/>
          <w:sz w:val="26"/>
          <w:szCs w:val="26"/>
        </w:rPr>
        <w:t xml:space="preserve"> Pulpit Commentary</w:t>
      </w:r>
      <w:r w:rsidRPr="00836C23">
        <w:rPr>
          <w:rFonts w:asciiTheme="minorHAnsi" w:hAnsiTheme="minorHAnsi" w:cstheme="minorHAnsi"/>
          <w:sz w:val="26"/>
          <w:szCs w:val="26"/>
        </w:rPr>
        <w:t xml:space="preserve">, Notas homiléticas sobre </w:t>
      </w:r>
      <w:r w:rsidRPr="0003315D">
        <w:rPr>
          <w:rFonts w:asciiTheme="minorHAnsi" w:hAnsiTheme="minorHAnsi" w:cstheme="minorHAnsi"/>
          <w:b/>
          <w:bCs/>
          <w:sz w:val="26"/>
          <w:szCs w:val="26"/>
        </w:rPr>
        <w:t>Jeremías 18:7-10</w:t>
      </w:r>
      <w:r w:rsidR="00DE7229" w:rsidRPr="00836C23">
        <w:rPr>
          <w:rFonts w:asciiTheme="minorHAnsi" w:hAnsiTheme="minorHAnsi" w:cstheme="minorHAnsi"/>
          <w:sz w:val="26"/>
          <w:szCs w:val="26"/>
        </w:rPr>
        <w:t>)</w:t>
      </w:r>
      <w:r w:rsidRPr="00836C23">
        <w:rPr>
          <w:rFonts w:asciiTheme="minorHAnsi" w:hAnsiTheme="minorHAnsi" w:cstheme="minorHAnsi"/>
          <w:sz w:val="26"/>
          <w:szCs w:val="26"/>
        </w:rPr>
        <w:t>.</w:t>
      </w:r>
    </w:p>
    <w:p w14:paraId="1F2F9B22" w14:textId="6D8D2A4D" w:rsidR="009C4553" w:rsidRPr="00836C23" w:rsidRDefault="00B72251" w:rsidP="00BF6866">
      <w:pPr>
        <w:pStyle w:val="Libro"/>
        <w:ind w:left="284" w:right="390" w:firstLine="0"/>
        <w:rPr>
          <w:rFonts w:asciiTheme="minorHAnsi" w:hAnsiTheme="minorHAnsi" w:cstheme="minorHAnsi"/>
          <w:sz w:val="26"/>
          <w:szCs w:val="26"/>
        </w:rPr>
      </w:pPr>
      <w:r>
        <w:rPr>
          <w:rFonts w:asciiTheme="minorHAnsi" w:hAnsiTheme="minorHAnsi" w:cstheme="minorHAnsi"/>
          <w:color w:val="000066"/>
          <w:sz w:val="26"/>
          <w:szCs w:val="26"/>
        </w:rPr>
        <w:t>Sin embargo, l</w:t>
      </w:r>
      <w:r w:rsidR="009C4553" w:rsidRPr="0003315D">
        <w:rPr>
          <w:rFonts w:asciiTheme="minorHAnsi" w:hAnsiTheme="minorHAnsi" w:cstheme="minorHAnsi"/>
          <w:color w:val="000066"/>
          <w:sz w:val="26"/>
          <w:szCs w:val="26"/>
        </w:rPr>
        <w:t>a mayoría de las profecías</w:t>
      </w:r>
      <w:r w:rsidR="009C4553" w:rsidRPr="00836C23">
        <w:rPr>
          <w:rFonts w:asciiTheme="minorHAnsi" w:hAnsiTheme="minorHAnsi" w:cstheme="minorHAnsi"/>
          <w:sz w:val="26"/>
          <w:szCs w:val="26"/>
        </w:rPr>
        <w:t xml:space="preserve"> [del Antiguo Testamento]</w:t>
      </w:r>
      <w:r w:rsidR="009C4553" w:rsidRPr="0003315D">
        <w:rPr>
          <w:rFonts w:asciiTheme="minorHAnsi" w:hAnsiTheme="minorHAnsi" w:cstheme="minorHAnsi"/>
          <w:color w:val="000066"/>
          <w:sz w:val="26"/>
          <w:szCs w:val="26"/>
        </w:rPr>
        <w:t xml:space="preserve"> eran de tipo condicional. Incluyen una condicionalidad oculta del tipo ‘a menos que...’ o ‘si guardas mis mandamientos’... Es esa naturaleza provisional de las amenazas o promesas pronunciadas por el profeta lo que explica un caso tan célebre como el del profeta Jonás</w:t>
      </w:r>
      <w:r w:rsidR="009C4553" w:rsidRPr="00836C23">
        <w:rPr>
          <w:rFonts w:asciiTheme="minorHAnsi" w:hAnsiTheme="minorHAnsi" w:cstheme="minorHAnsi"/>
          <w:sz w:val="26"/>
          <w:szCs w:val="26"/>
        </w:rPr>
        <w:t xml:space="preserve"> </w:t>
      </w:r>
      <w:r w:rsidR="00215ED8" w:rsidRPr="00836C23">
        <w:rPr>
          <w:rFonts w:asciiTheme="minorHAnsi" w:hAnsiTheme="minorHAnsi" w:cstheme="minorHAnsi"/>
          <w:sz w:val="26"/>
          <w:szCs w:val="26"/>
        </w:rPr>
        <w:t>(</w:t>
      </w:r>
      <w:r w:rsidR="009C4553" w:rsidRPr="00836C23">
        <w:rPr>
          <w:rFonts w:asciiTheme="minorHAnsi" w:hAnsiTheme="minorHAnsi" w:cstheme="minorHAnsi"/>
          <w:i/>
          <w:iCs/>
          <w:sz w:val="26"/>
          <w:szCs w:val="26"/>
        </w:rPr>
        <w:t>Declaraciones sorprendentes de la Biblia</w:t>
      </w:r>
      <w:r w:rsidR="009C4553" w:rsidRPr="00836C23">
        <w:rPr>
          <w:rFonts w:asciiTheme="minorHAnsi" w:hAnsiTheme="minorHAnsi" w:cstheme="minorHAnsi"/>
          <w:sz w:val="26"/>
          <w:szCs w:val="26"/>
        </w:rPr>
        <w:t>, Walter C. Kaiser, Jr., Peter H. Davids, F.F. Bruce, Manifred T. Brauch</w:t>
      </w:r>
      <w:r w:rsidR="00215ED8" w:rsidRPr="00836C23">
        <w:rPr>
          <w:rFonts w:asciiTheme="minorHAnsi" w:hAnsiTheme="minorHAnsi" w:cstheme="minorHAnsi"/>
          <w:sz w:val="26"/>
          <w:szCs w:val="26"/>
        </w:rPr>
        <w:t>,</w:t>
      </w:r>
      <w:r w:rsidR="009C4553" w:rsidRPr="00836C23">
        <w:rPr>
          <w:rFonts w:asciiTheme="minorHAnsi" w:hAnsiTheme="minorHAnsi" w:cstheme="minorHAnsi"/>
          <w:sz w:val="26"/>
          <w:szCs w:val="26"/>
        </w:rPr>
        <w:t xml:space="preserve"> 1996</w:t>
      </w:r>
      <w:r w:rsidR="00215ED8" w:rsidRPr="00836C23">
        <w:rPr>
          <w:rFonts w:asciiTheme="minorHAnsi" w:hAnsiTheme="minorHAnsi" w:cstheme="minorHAnsi"/>
          <w:sz w:val="26"/>
          <w:szCs w:val="26"/>
        </w:rPr>
        <w:t>).</w:t>
      </w:r>
    </w:p>
    <w:p w14:paraId="005F19DC" w14:textId="77777777" w:rsidR="009C4553" w:rsidRPr="0003315D" w:rsidRDefault="009C4553" w:rsidP="00BF6866">
      <w:pPr>
        <w:pStyle w:val="Ttulo3"/>
        <w:rPr>
          <w:rFonts w:asciiTheme="minorHAnsi" w:hAnsiTheme="minorHAnsi" w:cstheme="minorHAnsi"/>
          <w:color w:val="000066"/>
          <w:sz w:val="28"/>
          <w:szCs w:val="28"/>
        </w:rPr>
      </w:pPr>
      <w:r w:rsidRPr="0003315D">
        <w:rPr>
          <w:rFonts w:asciiTheme="minorHAnsi" w:hAnsiTheme="minorHAnsi" w:cstheme="minorHAnsi"/>
          <w:color w:val="000066"/>
          <w:sz w:val="28"/>
          <w:szCs w:val="28"/>
        </w:rPr>
        <w:t>Factores que afectan a la profecía del advenimiento</w:t>
      </w:r>
    </w:p>
    <w:p w14:paraId="5B6FAA5E" w14:textId="51DB91CF" w:rsidR="009C4553" w:rsidRPr="00836C23" w:rsidRDefault="009C4553" w:rsidP="00BF6866">
      <w:pPr>
        <w:pStyle w:val="Libro"/>
        <w:ind w:firstLine="0"/>
        <w:rPr>
          <w:rFonts w:asciiTheme="minorHAnsi" w:hAnsiTheme="minorHAnsi" w:cstheme="minorHAnsi"/>
          <w:sz w:val="26"/>
          <w:szCs w:val="26"/>
        </w:rPr>
      </w:pPr>
      <w:r w:rsidRPr="00836C23">
        <w:rPr>
          <w:rFonts w:asciiTheme="minorHAnsi" w:hAnsiTheme="minorHAnsi" w:cstheme="minorHAnsi"/>
          <w:sz w:val="26"/>
          <w:szCs w:val="26"/>
        </w:rPr>
        <w:t xml:space="preserve">Las Escrituras revelan que una de las razones por las que Dios nos parece </w:t>
      </w:r>
      <w:r w:rsidR="00906038">
        <w:rPr>
          <w:rFonts w:asciiTheme="minorHAnsi" w:hAnsiTheme="minorHAnsi" w:cstheme="minorHAnsi"/>
          <w:sz w:val="26"/>
          <w:szCs w:val="26"/>
        </w:rPr>
        <w:t>tard</w:t>
      </w:r>
      <w:r w:rsidRPr="00836C23">
        <w:rPr>
          <w:rFonts w:asciiTheme="minorHAnsi" w:hAnsiTheme="minorHAnsi" w:cstheme="minorHAnsi"/>
          <w:sz w:val="26"/>
          <w:szCs w:val="26"/>
        </w:rPr>
        <w:t xml:space="preserve">o en llevar a cabo su plan y promesa de crear una tierra nueva para los justos, es </w:t>
      </w:r>
      <w:r w:rsidR="00E25852">
        <w:rPr>
          <w:rFonts w:asciiTheme="minorHAnsi" w:hAnsiTheme="minorHAnsi" w:cstheme="minorHAnsi"/>
          <w:sz w:val="26"/>
          <w:szCs w:val="26"/>
        </w:rPr>
        <w:t>por</w:t>
      </w:r>
      <w:r w:rsidRPr="00836C23">
        <w:rPr>
          <w:rFonts w:asciiTheme="minorHAnsi" w:hAnsiTheme="minorHAnsi" w:cstheme="minorHAnsi"/>
          <w:sz w:val="26"/>
          <w:szCs w:val="26"/>
        </w:rPr>
        <w:t xml:space="preserve">que quiere otorgar a cada uno un poco más de tiempo en el que ejercer su </w:t>
      </w:r>
      <w:r w:rsidR="00E25852">
        <w:rPr>
          <w:rFonts w:asciiTheme="minorHAnsi" w:hAnsiTheme="minorHAnsi" w:cstheme="minorHAnsi"/>
          <w:sz w:val="26"/>
          <w:szCs w:val="26"/>
        </w:rPr>
        <w:t>capacidad</w:t>
      </w:r>
      <w:r w:rsidRPr="00836C23">
        <w:rPr>
          <w:rFonts w:asciiTheme="minorHAnsi" w:hAnsiTheme="minorHAnsi" w:cstheme="minorHAnsi"/>
          <w:sz w:val="26"/>
          <w:szCs w:val="26"/>
        </w:rPr>
        <w:t xml:space="preserve"> de libre elección a fin de que huya de la ira que vendrá. Pedro responde así a aquellos que dudan de la certeza en la promesa de Dios de poner un final a este mundo de maldad por la simple razón de que el tiempo se tarda:</w:t>
      </w:r>
    </w:p>
    <w:p w14:paraId="65E7C0BF" w14:textId="5352E9BD" w:rsidR="009C4553" w:rsidRPr="00836C23" w:rsidRDefault="009C4553" w:rsidP="00BF6866">
      <w:pPr>
        <w:pStyle w:val="Libro"/>
        <w:ind w:left="284" w:right="390" w:firstLine="0"/>
        <w:rPr>
          <w:rFonts w:asciiTheme="minorHAnsi" w:hAnsiTheme="minorHAnsi" w:cstheme="minorHAnsi"/>
          <w:sz w:val="26"/>
          <w:szCs w:val="26"/>
        </w:rPr>
      </w:pPr>
      <w:r w:rsidRPr="0003315D">
        <w:rPr>
          <w:rFonts w:asciiTheme="minorHAnsi" w:hAnsiTheme="minorHAnsi" w:cstheme="minorHAnsi"/>
          <w:color w:val="000066"/>
          <w:sz w:val="26"/>
          <w:szCs w:val="26"/>
        </w:rPr>
        <w:t>El Señor no demora en cumplir su promesa, como algunos piensan, sino que es paciente con nosotros, porque no quiere que ninguno perezca, sino que todos procedan al arrepentimiento</w:t>
      </w:r>
      <w:r w:rsidRPr="00836C23">
        <w:rPr>
          <w:rFonts w:asciiTheme="minorHAnsi" w:hAnsiTheme="minorHAnsi" w:cstheme="minorHAnsi"/>
          <w:sz w:val="26"/>
          <w:szCs w:val="26"/>
        </w:rPr>
        <w:t xml:space="preserve"> (</w:t>
      </w:r>
      <w:r w:rsidRPr="0003315D">
        <w:rPr>
          <w:rFonts w:asciiTheme="minorHAnsi" w:hAnsiTheme="minorHAnsi" w:cstheme="minorHAnsi"/>
          <w:b/>
          <w:bCs/>
          <w:iCs/>
          <w:sz w:val="26"/>
          <w:szCs w:val="26"/>
        </w:rPr>
        <w:t>2 Ped 3:9</w:t>
      </w:r>
      <w:r w:rsidRPr="00836C23">
        <w:rPr>
          <w:rFonts w:asciiTheme="minorHAnsi" w:hAnsiTheme="minorHAnsi" w:cstheme="minorHAnsi"/>
          <w:sz w:val="26"/>
          <w:szCs w:val="26"/>
        </w:rPr>
        <w:t>).</w:t>
      </w:r>
    </w:p>
    <w:p w14:paraId="06DA5D7F" w14:textId="601E483D" w:rsidR="009C4553" w:rsidRPr="00836C23" w:rsidRDefault="009C4553" w:rsidP="00BF6866">
      <w:pPr>
        <w:pStyle w:val="Libro"/>
        <w:ind w:firstLine="0"/>
        <w:rPr>
          <w:rFonts w:asciiTheme="minorHAnsi" w:hAnsiTheme="minorHAnsi" w:cstheme="minorHAnsi"/>
          <w:sz w:val="26"/>
          <w:szCs w:val="26"/>
        </w:rPr>
      </w:pPr>
      <w:r w:rsidRPr="00836C23">
        <w:rPr>
          <w:rFonts w:asciiTheme="minorHAnsi" w:hAnsiTheme="minorHAnsi" w:cstheme="minorHAnsi"/>
          <w:sz w:val="26"/>
          <w:szCs w:val="26"/>
        </w:rPr>
        <w:t xml:space="preserve">Pedro declara también que los hijos de Dios pueden apresurar el advenimiento </w:t>
      </w:r>
      <w:r w:rsidR="009E0CD5" w:rsidRPr="00836C23">
        <w:rPr>
          <w:rFonts w:asciiTheme="minorHAnsi" w:hAnsiTheme="minorHAnsi" w:cstheme="minorHAnsi"/>
          <w:sz w:val="26"/>
          <w:szCs w:val="26"/>
        </w:rPr>
        <w:t>mediante el ejercicio de</w:t>
      </w:r>
      <w:r w:rsidRPr="00836C23">
        <w:rPr>
          <w:rFonts w:asciiTheme="minorHAnsi" w:hAnsiTheme="minorHAnsi" w:cstheme="minorHAnsi"/>
          <w:sz w:val="26"/>
          <w:szCs w:val="26"/>
        </w:rPr>
        <w:t xml:space="preserve"> su libre </w:t>
      </w:r>
      <w:r w:rsidR="009E0CD5" w:rsidRPr="00836C23">
        <w:rPr>
          <w:rFonts w:asciiTheme="minorHAnsi" w:hAnsiTheme="minorHAnsi" w:cstheme="minorHAnsi"/>
          <w:sz w:val="26"/>
          <w:szCs w:val="26"/>
        </w:rPr>
        <w:t>albedrío</w:t>
      </w:r>
      <w:r w:rsidRPr="00836C23">
        <w:rPr>
          <w:rFonts w:asciiTheme="minorHAnsi" w:hAnsiTheme="minorHAnsi" w:cstheme="minorHAnsi"/>
          <w:sz w:val="26"/>
          <w:szCs w:val="26"/>
        </w:rPr>
        <w:t>. Hay algo que podemos hacer en cuanto a ace</w:t>
      </w:r>
      <w:r w:rsidR="00EA0E78" w:rsidRPr="00836C23">
        <w:rPr>
          <w:rFonts w:asciiTheme="minorHAnsi" w:hAnsiTheme="minorHAnsi" w:cstheme="minorHAnsi"/>
          <w:sz w:val="26"/>
          <w:szCs w:val="26"/>
        </w:rPr>
        <w:t>ler</w:t>
      </w:r>
      <w:r w:rsidRPr="00836C23">
        <w:rPr>
          <w:rFonts w:asciiTheme="minorHAnsi" w:hAnsiTheme="minorHAnsi" w:cstheme="minorHAnsi"/>
          <w:sz w:val="26"/>
          <w:szCs w:val="26"/>
        </w:rPr>
        <w:t>ar el advenimiento. Leemos</w:t>
      </w:r>
      <w:r w:rsidR="0003315D">
        <w:rPr>
          <w:rFonts w:asciiTheme="minorHAnsi" w:hAnsiTheme="minorHAnsi" w:cstheme="minorHAnsi"/>
          <w:sz w:val="26"/>
          <w:szCs w:val="26"/>
        </w:rPr>
        <w:t>:</w:t>
      </w:r>
      <w:r w:rsidRPr="00836C23">
        <w:rPr>
          <w:rFonts w:asciiTheme="minorHAnsi" w:hAnsiTheme="minorHAnsi" w:cstheme="minorHAnsi"/>
          <w:sz w:val="26"/>
          <w:szCs w:val="26"/>
        </w:rPr>
        <w:t xml:space="preserve"> “</w:t>
      </w:r>
      <w:r w:rsidRPr="0003315D">
        <w:rPr>
          <w:rFonts w:asciiTheme="minorHAnsi" w:hAnsiTheme="minorHAnsi" w:cstheme="minorHAnsi"/>
          <w:color w:val="000066"/>
          <w:sz w:val="26"/>
          <w:szCs w:val="26"/>
        </w:rPr>
        <w:t>Esperando y acelerando la venida del día de Dios</w:t>
      </w:r>
      <w:r w:rsidRPr="00836C23">
        <w:rPr>
          <w:rFonts w:asciiTheme="minorHAnsi" w:hAnsiTheme="minorHAnsi" w:cstheme="minorHAnsi"/>
          <w:sz w:val="26"/>
          <w:szCs w:val="26"/>
        </w:rPr>
        <w:t xml:space="preserve">” </w:t>
      </w:r>
      <w:r w:rsidR="00EA0E78" w:rsidRPr="00836C23">
        <w:rPr>
          <w:rFonts w:asciiTheme="minorHAnsi" w:hAnsiTheme="minorHAnsi" w:cstheme="minorHAnsi"/>
          <w:sz w:val="26"/>
          <w:szCs w:val="26"/>
        </w:rPr>
        <w:t>(</w:t>
      </w:r>
      <w:r w:rsidRPr="0003315D">
        <w:rPr>
          <w:rFonts w:asciiTheme="minorHAnsi" w:hAnsiTheme="minorHAnsi" w:cstheme="minorHAnsi"/>
          <w:b/>
          <w:bCs/>
          <w:iCs/>
          <w:sz w:val="26"/>
          <w:szCs w:val="26"/>
        </w:rPr>
        <w:t>2 Ped 3:12</w:t>
      </w:r>
      <w:r w:rsidR="00EA0E78" w:rsidRPr="00836C23">
        <w:rPr>
          <w:rFonts w:asciiTheme="minorHAnsi" w:hAnsiTheme="minorHAnsi" w:cstheme="minorHAnsi"/>
          <w:sz w:val="26"/>
          <w:szCs w:val="26"/>
        </w:rPr>
        <w:t>)</w:t>
      </w:r>
      <w:r w:rsidRPr="00836C23">
        <w:rPr>
          <w:rFonts w:asciiTheme="minorHAnsi" w:hAnsiTheme="minorHAnsi" w:cstheme="minorHAnsi"/>
          <w:sz w:val="26"/>
          <w:szCs w:val="26"/>
        </w:rPr>
        <w:t>. A propósito de ese texto, los comentadores han observado:</w:t>
      </w:r>
    </w:p>
    <w:p w14:paraId="02417927" w14:textId="6FF76095" w:rsidR="009C4553" w:rsidRPr="00836C23" w:rsidRDefault="009C4553" w:rsidP="00BF6866">
      <w:pPr>
        <w:pStyle w:val="Libro"/>
        <w:ind w:left="284" w:right="390" w:firstLine="0"/>
        <w:rPr>
          <w:rFonts w:asciiTheme="minorHAnsi" w:hAnsiTheme="minorHAnsi" w:cstheme="minorHAnsi"/>
          <w:sz w:val="26"/>
          <w:szCs w:val="26"/>
        </w:rPr>
      </w:pPr>
      <w:r w:rsidRPr="0003315D">
        <w:rPr>
          <w:rFonts w:asciiTheme="minorHAnsi" w:hAnsiTheme="minorHAnsi" w:cstheme="minorHAnsi"/>
          <w:color w:val="000066"/>
          <w:sz w:val="26"/>
          <w:szCs w:val="26"/>
        </w:rPr>
        <w:t>Dios nos señala como instrumentos para cumplir esos eventos que deben ocurrir antes de que venga el día de Dios. Orando por su venida, esparciendo la predicación del evangelio por testimonio a todas las naciones y trayendo a aquellos a quienes la paciencia de Dios espera salvar, aceleramos la llegada del día de Dios</w:t>
      </w:r>
      <w:r w:rsidRPr="00836C23">
        <w:rPr>
          <w:rFonts w:asciiTheme="minorHAnsi" w:hAnsiTheme="minorHAnsi" w:cstheme="minorHAnsi"/>
          <w:sz w:val="26"/>
          <w:szCs w:val="26"/>
        </w:rPr>
        <w:t xml:space="preserve"> </w:t>
      </w:r>
      <w:r w:rsidR="00EA0E78" w:rsidRPr="00836C23">
        <w:rPr>
          <w:rFonts w:asciiTheme="minorHAnsi" w:hAnsiTheme="minorHAnsi" w:cstheme="minorHAnsi"/>
          <w:sz w:val="26"/>
          <w:szCs w:val="26"/>
        </w:rPr>
        <w:t>(</w:t>
      </w:r>
      <w:r w:rsidRPr="00836C23">
        <w:rPr>
          <w:rFonts w:asciiTheme="minorHAnsi" w:hAnsiTheme="minorHAnsi" w:cstheme="minorHAnsi"/>
          <w:sz w:val="26"/>
          <w:szCs w:val="26"/>
        </w:rPr>
        <w:t xml:space="preserve">Jamieson, Fausset, Brown, </w:t>
      </w:r>
      <w:r w:rsidRPr="00836C23">
        <w:rPr>
          <w:rFonts w:asciiTheme="minorHAnsi" w:hAnsiTheme="minorHAnsi" w:cstheme="minorHAnsi"/>
          <w:i/>
          <w:iCs/>
          <w:sz w:val="26"/>
          <w:szCs w:val="26"/>
        </w:rPr>
        <w:t>Comentario</w:t>
      </w:r>
      <w:r w:rsidRPr="00836C23">
        <w:rPr>
          <w:rFonts w:asciiTheme="minorHAnsi" w:hAnsiTheme="minorHAnsi" w:cstheme="minorHAnsi"/>
          <w:sz w:val="26"/>
          <w:szCs w:val="26"/>
        </w:rPr>
        <w:t xml:space="preserve">, Notas sobre </w:t>
      </w:r>
      <w:r w:rsidRPr="0003315D">
        <w:rPr>
          <w:rFonts w:asciiTheme="minorHAnsi" w:hAnsiTheme="minorHAnsi" w:cstheme="minorHAnsi"/>
          <w:b/>
          <w:bCs/>
          <w:sz w:val="26"/>
          <w:szCs w:val="26"/>
        </w:rPr>
        <w:t>2 Ped 3:12</w:t>
      </w:r>
      <w:r w:rsidR="00EA0E78" w:rsidRPr="00836C23">
        <w:rPr>
          <w:rFonts w:asciiTheme="minorHAnsi" w:hAnsiTheme="minorHAnsi" w:cstheme="minorHAnsi"/>
          <w:sz w:val="26"/>
          <w:szCs w:val="26"/>
        </w:rPr>
        <w:t>)</w:t>
      </w:r>
      <w:r w:rsidRPr="00836C23">
        <w:rPr>
          <w:rFonts w:asciiTheme="minorHAnsi" w:hAnsiTheme="minorHAnsi" w:cstheme="minorHAnsi"/>
          <w:sz w:val="26"/>
          <w:szCs w:val="26"/>
        </w:rPr>
        <w:t>.</w:t>
      </w:r>
    </w:p>
    <w:p w14:paraId="24D1807F" w14:textId="3D3029AE" w:rsidR="00B821AF" w:rsidRPr="00836C23" w:rsidRDefault="00DB3071" w:rsidP="00BF6866">
      <w:pPr>
        <w:pStyle w:val="Libro"/>
        <w:ind w:firstLine="0"/>
        <w:rPr>
          <w:rFonts w:asciiTheme="minorHAnsi" w:hAnsiTheme="minorHAnsi" w:cstheme="minorHAnsi"/>
          <w:sz w:val="26"/>
          <w:szCs w:val="26"/>
        </w:rPr>
      </w:pPr>
      <w:r>
        <w:rPr>
          <w:rFonts w:asciiTheme="minorHAnsi" w:hAnsiTheme="minorHAnsi" w:cstheme="minorHAnsi"/>
          <w:sz w:val="26"/>
          <w:szCs w:val="26"/>
        </w:rPr>
        <w:t>Q</w:t>
      </w:r>
      <w:r w:rsidR="009C4553" w:rsidRPr="00836C23">
        <w:rPr>
          <w:rFonts w:asciiTheme="minorHAnsi" w:hAnsiTheme="minorHAnsi" w:cstheme="minorHAnsi"/>
          <w:sz w:val="26"/>
          <w:szCs w:val="26"/>
        </w:rPr>
        <w:t xml:space="preserve">ue la venida de Cristo está relacionada con una acción de la libertad de elección humana </w:t>
      </w:r>
      <w:r>
        <w:rPr>
          <w:rFonts w:asciiTheme="minorHAnsi" w:hAnsiTheme="minorHAnsi" w:cstheme="minorHAnsi"/>
          <w:sz w:val="26"/>
          <w:szCs w:val="26"/>
        </w:rPr>
        <w:t>—</w:t>
      </w:r>
      <w:r w:rsidR="009C4553" w:rsidRPr="00836C23">
        <w:rPr>
          <w:rFonts w:asciiTheme="minorHAnsi" w:hAnsiTheme="minorHAnsi" w:cstheme="minorHAnsi"/>
          <w:sz w:val="26"/>
          <w:szCs w:val="26"/>
        </w:rPr>
        <w:t>la predicación del evangelio por</w:t>
      </w:r>
      <w:r w:rsidR="00EA0E78" w:rsidRPr="00836C23">
        <w:rPr>
          <w:rFonts w:asciiTheme="minorHAnsi" w:hAnsiTheme="minorHAnsi" w:cstheme="minorHAnsi"/>
          <w:sz w:val="26"/>
          <w:szCs w:val="26"/>
        </w:rPr>
        <w:t xml:space="preserve"> parte de</w:t>
      </w:r>
      <w:r w:rsidR="009C4553" w:rsidRPr="00836C23">
        <w:rPr>
          <w:rFonts w:asciiTheme="minorHAnsi" w:hAnsiTheme="minorHAnsi" w:cstheme="minorHAnsi"/>
          <w:sz w:val="26"/>
          <w:szCs w:val="26"/>
        </w:rPr>
        <w:t xml:space="preserve"> los seguidores de Cristo</w:t>
      </w:r>
      <w:r>
        <w:rPr>
          <w:rFonts w:asciiTheme="minorHAnsi" w:hAnsiTheme="minorHAnsi" w:cstheme="minorHAnsi"/>
          <w:sz w:val="26"/>
          <w:szCs w:val="26"/>
        </w:rPr>
        <w:t>—</w:t>
      </w:r>
      <w:r w:rsidR="009C4553" w:rsidRPr="00836C23">
        <w:rPr>
          <w:rFonts w:asciiTheme="minorHAnsi" w:hAnsiTheme="minorHAnsi" w:cstheme="minorHAnsi"/>
          <w:sz w:val="26"/>
          <w:szCs w:val="26"/>
        </w:rPr>
        <w:t xml:space="preserve"> es algo revelado claramente en la profecía de nuestro Señor a propósito del tiempo de su venida:</w:t>
      </w:r>
    </w:p>
    <w:p w14:paraId="143B4BE1" w14:textId="00411564" w:rsidR="009C4553" w:rsidRPr="00836C23" w:rsidRDefault="00B821AF" w:rsidP="00BF6866">
      <w:pPr>
        <w:pStyle w:val="Libro"/>
        <w:ind w:left="284" w:right="223" w:firstLine="0"/>
        <w:rPr>
          <w:rFonts w:asciiTheme="minorHAnsi" w:hAnsiTheme="minorHAnsi" w:cstheme="minorHAnsi"/>
          <w:sz w:val="26"/>
          <w:szCs w:val="26"/>
        </w:rPr>
      </w:pPr>
      <w:r w:rsidRPr="00C853D6">
        <w:rPr>
          <w:rFonts w:asciiTheme="minorHAnsi" w:hAnsiTheme="minorHAnsi" w:cstheme="minorHAnsi"/>
          <w:color w:val="000066"/>
          <w:sz w:val="26"/>
          <w:szCs w:val="26"/>
        </w:rPr>
        <w:t>E</w:t>
      </w:r>
      <w:r w:rsidR="009C4553" w:rsidRPr="00C853D6">
        <w:rPr>
          <w:rFonts w:asciiTheme="minorHAnsi" w:hAnsiTheme="minorHAnsi" w:cstheme="minorHAnsi"/>
          <w:color w:val="000066"/>
          <w:sz w:val="26"/>
          <w:szCs w:val="26"/>
        </w:rPr>
        <w:t>ste evangelio del reino será predicado en todo el mundo, por testimonio a todas las naciones, y entonces vendrá el fin</w:t>
      </w:r>
      <w:r w:rsidR="009C4553" w:rsidRPr="00836C23">
        <w:rPr>
          <w:rFonts w:asciiTheme="minorHAnsi" w:hAnsiTheme="minorHAnsi" w:cstheme="minorHAnsi"/>
          <w:sz w:val="26"/>
          <w:szCs w:val="26"/>
        </w:rPr>
        <w:t xml:space="preserve"> (</w:t>
      </w:r>
      <w:r w:rsidR="009C4553" w:rsidRPr="00C853D6">
        <w:rPr>
          <w:rFonts w:asciiTheme="minorHAnsi" w:hAnsiTheme="minorHAnsi" w:cstheme="minorHAnsi"/>
          <w:b/>
          <w:bCs/>
          <w:iCs/>
          <w:sz w:val="26"/>
          <w:szCs w:val="26"/>
        </w:rPr>
        <w:t>Mat 24:14</w:t>
      </w:r>
      <w:r w:rsidR="009C4553" w:rsidRPr="00836C23">
        <w:rPr>
          <w:rFonts w:asciiTheme="minorHAnsi" w:hAnsiTheme="minorHAnsi" w:cstheme="minorHAnsi"/>
          <w:sz w:val="26"/>
          <w:szCs w:val="26"/>
        </w:rPr>
        <w:t>).</w:t>
      </w:r>
    </w:p>
    <w:p w14:paraId="7B9E7EB6" w14:textId="77777777" w:rsidR="009C4553" w:rsidRPr="00F76D53" w:rsidRDefault="009C4553" w:rsidP="00BF6866">
      <w:pPr>
        <w:pStyle w:val="Ttulo3"/>
        <w:rPr>
          <w:rFonts w:asciiTheme="minorHAnsi" w:hAnsiTheme="minorHAnsi" w:cstheme="minorHAnsi"/>
          <w:color w:val="000066"/>
          <w:sz w:val="28"/>
          <w:szCs w:val="28"/>
        </w:rPr>
      </w:pPr>
      <w:r w:rsidRPr="00F76D53">
        <w:rPr>
          <w:rFonts w:asciiTheme="minorHAnsi" w:hAnsiTheme="minorHAnsi" w:cstheme="minorHAnsi"/>
          <w:color w:val="000066"/>
          <w:sz w:val="28"/>
          <w:szCs w:val="28"/>
        </w:rPr>
        <w:lastRenderedPageBreak/>
        <w:t>La infalible Palabra de Dios</w:t>
      </w:r>
    </w:p>
    <w:p w14:paraId="0A70061B" w14:textId="68FF7641" w:rsidR="009C4553" w:rsidRPr="00836C23" w:rsidRDefault="002B0173" w:rsidP="00BF6866">
      <w:pPr>
        <w:pStyle w:val="Libro"/>
        <w:ind w:firstLine="0"/>
        <w:rPr>
          <w:rFonts w:asciiTheme="minorHAnsi" w:hAnsiTheme="minorHAnsi" w:cstheme="minorHAnsi"/>
          <w:sz w:val="26"/>
          <w:szCs w:val="26"/>
        </w:rPr>
      </w:pPr>
      <w:r w:rsidRPr="00836C23">
        <w:rPr>
          <w:rFonts w:asciiTheme="minorHAnsi" w:hAnsiTheme="minorHAnsi" w:cstheme="minorHAnsi"/>
          <w:sz w:val="26"/>
          <w:szCs w:val="26"/>
        </w:rPr>
        <w:t>Por</w:t>
      </w:r>
      <w:r w:rsidR="009C4553" w:rsidRPr="00836C23">
        <w:rPr>
          <w:rFonts w:asciiTheme="minorHAnsi" w:hAnsiTheme="minorHAnsi" w:cstheme="minorHAnsi"/>
          <w:sz w:val="26"/>
          <w:szCs w:val="26"/>
        </w:rPr>
        <w:t xml:space="preserve"> lo tanto</w:t>
      </w:r>
      <w:r w:rsidR="00CA27B7">
        <w:rPr>
          <w:rFonts w:asciiTheme="minorHAnsi" w:hAnsiTheme="minorHAnsi" w:cstheme="minorHAnsi"/>
          <w:sz w:val="26"/>
          <w:szCs w:val="26"/>
        </w:rPr>
        <w:t>,</w:t>
      </w:r>
      <w:r w:rsidRPr="00836C23">
        <w:rPr>
          <w:rFonts w:asciiTheme="minorHAnsi" w:hAnsiTheme="minorHAnsi" w:cstheme="minorHAnsi"/>
          <w:sz w:val="26"/>
          <w:szCs w:val="26"/>
        </w:rPr>
        <w:t xml:space="preserve"> es</w:t>
      </w:r>
      <w:r w:rsidR="009C4553" w:rsidRPr="00836C23">
        <w:rPr>
          <w:rFonts w:asciiTheme="minorHAnsi" w:hAnsiTheme="minorHAnsi" w:cstheme="minorHAnsi"/>
          <w:sz w:val="26"/>
          <w:szCs w:val="26"/>
        </w:rPr>
        <w:t xml:space="preserve"> evidente </w:t>
      </w:r>
      <w:proofErr w:type="gramStart"/>
      <w:r w:rsidR="009C4553" w:rsidRPr="00836C23">
        <w:rPr>
          <w:rFonts w:asciiTheme="minorHAnsi" w:hAnsiTheme="minorHAnsi" w:cstheme="minorHAnsi"/>
          <w:sz w:val="26"/>
          <w:szCs w:val="26"/>
        </w:rPr>
        <w:t>que</w:t>
      </w:r>
      <w:proofErr w:type="gramEnd"/>
      <w:r w:rsidR="009C4553" w:rsidRPr="00836C23">
        <w:rPr>
          <w:rFonts w:asciiTheme="minorHAnsi" w:hAnsiTheme="minorHAnsi" w:cstheme="minorHAnsi"/>
          <w:sz w:val="26"/>
          <w:szCs w:val="26"/>
        </w:rPr>
        <w:t xml:space="preserve"> si el libre albedrío </w:t>
      </w:r>
      <w:r w:rsidR="00C67BE8">
        <w:rPr>
          <w:rFonts w:asciiTheme="minorHAnsi" w:hAnsiTheme="minorHAnsi" w:cstheme="minorHAnsi"/>
          <w:sz w:val="26"/>
          <w:szCs w:val="26"/>
        </w:rPr>
        <w:t>humano</w:t>
      </w:r>
      <w:r w:rsidR="009C4553" w:rsidRPr="00836C23">
        <w:rPr>
          <w:rFonts w:asciiTheme="minorHAnsi" w:hAnsiTheme="minorHAnsi" w:cstheme="minorHAnsi"/>
          <w:sz w:val="26"/>
          <w:szCs w:val="26"/>
        </w:rPr>
        <w:t xml:space="preserve"> está tan vitalmente relacionado con la segunda venida de Cristo, tanto en relación con el incrédulo como con los profesos hijos de Dios, toda predicción concerniente a él habrá de ser </w:t>
      </w:r>
      <w:r w:rsidR="00980782" w:rsidRPr="00836C23">
        <w:rPr>
          <w:rFonts w:asciiTheme="minorHAnsi" w:hAnsiTheme="minorHAnsi" w:cstheme="minorHAnsi"/>
          <w:sz w:val="26"/>
          <w:szCs w:val="26"/>
        </w:rPr>
        <w:t>a</w:t>
      </w:r>
      <w:r w:rsidR="009C4553" w:rsidRPr="00836C23">
        <w:rPr>
          <w:rFonts w:asciiTheme="minorHAnsi" w:hAnsiTheme="minorHAnsi" w:cstheme="minorHAnsi"/>
          <w:sz w:val="26"/>
          <w:szCs w:val="26"/>
        </w:rPr>
        <w:t>temperada y condicionada por ese hecho.</w:t>
      </w:r>
    </w:p>
    <w:p w14:paraId="06A6E233" w14:textId="655CAB3F" w:rsidR="009C4553" w:rsidRPr="00836C23" w:rsidRDefault="009C4553" w:rsidP="00BF6866">
      <w:pPr>
        <w:pStyle w:val="Libro"/>
        <w:ind w:firstLine="0"/>
        <w:rPr>
          <w:rFonts w:asciiTheme="minorHAnsi" w:hAnsiTheme="minorHAnsi" w:cstheme="minorHAnsi"/>
          <w:sz w:val="26"/>
          <w:szCs w:val="26"/>
        </w:rPr>
      </w:pPr>
      <w:r w:rsidRPr="00836C23">
        <w:rPr>
          <w:rFonts w:asciiTheme="minorHAnsi" w:hAnsiTheme="minorHAnsi" w:cstheme="minorHAnsi"/>
          <w:sz w:val="26"/>
          <w:szCs w:val="26"/>
        </w:rPr>
        <w:t xml:space="preserve">Numerosas declaraciones hechas por </w:t>
      </w:r>
      <w:r w:rsidR="002140F9" w:rsidRPr="00836C23">
        <w:rPr>
          <w:rFonts w:asciiTheme="minorHAnsi" w:hAnsiTheme="minorHAnsi" w:cstheme="minorHAnsi"/>
          <w:sz w:val="26"/>
          <w:szCs w:val="26"/>
        </w:rPr>
        <w:t>Ellen White</w:t>
      </w:r>
      <w:r w:rsidRPr="00836C23">
        <w:rPr>
          <w:rFonts w:asciiTheme="minorHAnsi" w:hAnsiTheme="minorHAnsi" w:cstheme="minorHAnsi"/>
          <w:sz w:val="26"/>
          <w:szCs w:val="26"/>
        </w:rPr>
        <w:t xml:space="preserve"> en las décadas siguientes a la visión de 1856 demuestran que comprendió claramente que </w:t>
      </w:r>
      <w:r w:rsidR="00C67BE8">
        <w:rPr>
          <w:rFonts w:asciiTheme="minorHAnsi" w:hAnsiTheme="minorHAnsi" w:cstheme="minorHAnsi"/>
          <w:sz w:val="26"/>
          <w:szCs w:val="26"/>
        </w:rPr>
        <w:t>—</w:t>
      </w:r>
      <w:r w:rsidR="00C67BE8" w:rsidRPr="00836C23">
        <w:rPr>
          <w:rFonts w:asciiTheme="minorHAnsi" w:hAnsiTheme="minorHAnsi" w:cstheme="minorHAnsi"/>
          <w:sz w:val="26"/>
          <w:szCs w:val="26"/>
        </w:rPr>
        <w:t>tal como Jeremías declara</w:t>
      </w:r>
      <w:r w:rsidR="00C67BE8">
        <w:rPr>
          <w:rFonts w:asciiTheme="minorHAnsi" w:hAnsiTheme="minorHAnsi" w:cstheme="minorHAnsi"/>
          <w:sz w:val="26"/>
          <w:szCs w:val="26"/>
        </w:rPr>
        <w:t>—</w:t>
      </w:r>
      <w:r w:rsidR="00C67BE8">
        <w:rPr>
          <w:rFonts w:asciiTheme="minorHAnsi" w:hAnsiTheme="minorHAnsi" w:cstheme="minorHAnsi"/>
          <w:sz w:val="26"/>
          <w:szCs w:val="26"/>
        </w:rPr>
        <w:t xml:space="preserve"> </w:t>
      </w:r>
      <w:r w:rsidRPr="00836C23">
        <w:rPr>
          <w:rFonts w:asciiTheme="minorHAnsi" w:hAnsiTheme="minorHAnsi" w:cstheme="minorHAnsi"/>
          <w:sz w:val="26"/>
          <w:szCs w:val="26"/>
        </w:rPr>
        <w:t>hay una cualidad implícita de condicionalidad en las promesas y amenazas de Dios</w:t>
      </w:r>
      <w:r w:rsidR="00C67BE8">
        <w:rPr>
          <w:rFonts w:asciiTheme="minorHAnsi" w:hAnsiTheme="minorHAnsi" w:cstheme="minorHAnsi"/>
          <w:sz w:val="26"/>
          <w:szCs w:val="26"/>
        </w:rPr>
        <w:t>,</w:t>
      </w:r>
      <w:r w:rsidRPr="00836C23">
        <w:rPr>
          <w:rFonts w:asciiTheme="minorHAnsi" w:hAnsiTheme="minorHAnsi" w:cstheme="minorHAnsi"/>
          <w:sz w:val="26"/>
          <w:szCs w:val="26"/>
        </w:rPr>
        <w:t xml:space="preserve"> y que el factor condicional en las predicciones relativas al advenimiento de Cristo implica el estado del corazón de los seguidores de Cristo. La siguiente declaración, escrita en 1883, es especialmente relevante al propósito:</w:t>
      </w:r>
    </w:p>
    <w:p w14:paraId="4B406E55" w14:textId="0C1CE14A" w:rsidR="009C4553" w:rsidRPr="00836C23" w:rsidRDefault="009C4553" w:rsidP="00BF6866">
      <w:pPr>
        <w:pStyle w:val="Libro"/>
        <w:ind w:left="284" w:right="390" w:firstLine="0"/>
        <w:rPr>
          <w:rFonts w:asciiTheme="minorHAnsi" w:hAnsiTheme="minorHAnsi" w:cstheme="minorHAnsi"/>
          <w:sz w:val="26"/>
          <w:szCs w:val="26"/>
        </w:rPr>
      </w:pPr>
      <w:r w:rsidRPr="00CA27B7">
        <w:rPr>
          <w:rFonts w:asciiTheme="minorHAnsi" w:hAnsiTheme="minorHAnsi" w:cstheme="minorHAnsi"/>
          <w:color w:val="000066"/>
          <w:sz w:val="26"/>
          <w:szCs w:val="26"/>
        </w:rPr>
        <w:t>Los ángeles de Dios</w:t>
      </w:r>
      <w:r w:rsidR="00F24562">
        <w:rPr>
          <w:rFonts w:asciiTheme="minorHAnsi" w:hAnsiTheme="minorHAnsi" w:cstheme="minorHAnsi"/>
          <w:color w:val="000066"/>
          <w:sz w:val="26"/>
          <w:szCs w:val="26"/>
        </w:rPr>
        <w:t>,</w:t>
      </w:r>
      <w:r w:rsidRPr="00CA27B7">
        <w:rPr>
          <w:rFonts w:asciiTheme="minorHAnsi" w:hAnsiTheme="minorHAnsi" w:cstheme="minorHAnsi"/>
          <w:color w:val="000066"/>
          <w:sz w:val="26"/>
          <w:szCs w:val="26"/>
        </w:rPr>
        <w:t xml:space="preserve"> en sus mensajes dados a los hombres</w:t>
      </w:r>
      <w:r w:rsidR="00F24562">
        <w:rPr>
          <w:rFonts w:asciiTheme="minorHAnsi" w:hAnsiTheme="minorHAnsi" w:cstheme="minorHAnsi"/>
          <w:color w:val="000066"/>
          <w:sz w:val="26"/>
          <w:szCs w:val="26"/>
        </w:rPr>
        <w:t>,</w:t>
      </w:r>
      <w:r w:rsidRPr="00CA27B7">
        <w:rPr>
          <w:rFonts w:asciiTheme="minorHAnsi" w:hAnsiTheme="minorHAnsi" w:cstheme="minorHAnsi"/>
          <w:color w:val="000066"/>
          <w:sz w:val="26"/>
          <w:szCs w:val="26"/>
        </w:rPr>
        <w:t xml:space="preserve"> representan el tiempo como algo muy corto. Así es como siempre me ha sido presentado. Es cierto que el tiempo ha sido más largo de lo que habíamos esperado en los primeros días del mensaje. Nuestro Salvador no apareció tan pronto como lo esperábamos. Pero ¿ha fallado la promesa de Dios? ¡Nunca! Debiera recordarse que las promesas y amenazas de Dios son igualmente condicionales</w:t>
      </w:r>
      <w:r w:rsidR="00025DCE" w:rsidRPr="00CA27B7">
        <w:rPr>
          <w:rFonts w:asciiTheme="minorHAnsi" w:hAnsiTheme="minorHAnsi" w:cstheme="minorHAnsi"/>
          <w:color w:val="000066"/>
          <w:sz w:val="26"/>
          <w:szCs w:val="26"/>
        </w:rPr>
        <w:t>…</w:t>
      </w:r>
      <w:r w:rsidR="00BE1A3D" w:rsidRPr="00CA27B7">
        <w:rPr>
          <w:rFonts w:asciiTheme="minorHAnsi" w:hAnsiTheme="minorHAnsi" w:cstheme="minorHAnsi"/>
          <w:color w:val="000066"/>
          <w:sz w:val="26"/>
          <w:szCs w:val="26"/>
        </w:rPr>
        <w:tab/>
      </w:r>
      <w:r w:rsidR="00025DCE" w:rsidRPr="00CA27B7">
        <w:rPr>
          <w:rFonts w:asciiTheme="minorHAnsi" w:hAnsiTheme="minorHAnsi" w:cstheme="minorHAnsi"/>
          <w:color w:val="000066"/>
          <w:sz w:val="26"/>
          <w:szCs w:val="26"/>
        </w:rPr>
        <w:br/>
      </w:r>
      <w:r w:rsidRPr="00CA27B7">
        <w:rPr>
          <w:rFonts w:asciiTheme="minorHAnsi" w:hAnsiTheme="minorHAnsi" w:cstheme="minorHAnsi"/>
          <w:color w:val="000066"/>
          <w:sz w:val="26"/>
          <w:szCs w:val="26"/>
        </w:rPr>
        <w:t xml:space="preserve">No era la voluntad de Dios que se demorara así la venida de Cristo. Dios no tenía el propósito de que su pueblo, Israel, vagara cuarenta años por el desierto. Prometió guiarlos directamente a la tierra de Canaán y establecerlos allí como un pueblo santo, sano y feliz. Pero aquellos a quienes primero se les predicó, no entraron </w:t>
      </w:r>
      <w:r w:rsidR="00E00C97">
        <w:rPr>
          <w:rFonts w:asciiTheme="minorHAnsi" w:hAnsiTheme="minorHAnsi" w:cstheme="minorHAnsi"/>
          <w:color w:val="000066"/>
          <w:sz w:val="26"/>
          <w:szCs w:val="26"/>
        </w:rPr>
        <w:t>“</w:t>
      </w:r>
      <w:r w:rsidRPr="00CA27B7">
        <w:rPr>
          <w:rFonts w:asciiTheme="minorHAnsi" w:hAnsiTheme="minorHAnsi" w:cstheme="minorHAnsi"/>
          <w:color w:val="000066"/>
          <w:sz w:val="26"/>
          <w:szCs w:val="26"/>
        </w:rPr>
        <w:t>a causa de incredulidad</w:t>
      </w:r>
      <w:r w:rsidR="00E00C97">
        <w:rPr>
          <w:rFonts w:asciiTheme="minorHAnsi" w:hAnsiTheme="minorHAnsi" w:cstheme="minorHAnsi"/>
          <w:color w:val="000066"/>
          <w:sz w:val="26"/>
          <w:szCs w:val="26"/>
        </w:rPr>
        <w:t>”</w:t>
      </w:r>
      <w:r w:rsidRPr="00CA27B7">
        <w:rPr>
          <w:rFonts w:asciiTheme="minorHAnsi" w:hAnsiTheme="minorHAnsi" w:cstheme="minorHAnsi"/>
          <w:color w:val="000066"/>
          <w:sz w:val="26"/>
          <w:szCs w:val="26"/>
        </w:rPr>
        <w:t>. Sus corazones estaban llenos de murmuración, rebelión y odio, y Dios no pudo cumplir su pacto con ellos. Durante cuarenta años, la incredulidad, la murmuración y la rebelión impidieron la entrada del antiguo Israel en la tierra de Canaán. Los mismos pecados han demorado la entrada del moderno Israel en la Canaán celestial. En ninguno de los dos casos faltaron las promesas de Dios. La incredulidad, la mundanalidad, la falta de consagración y las contiendas entre el profeso pueblo de Dios nos han mantenido en este mundo de pecado y tristeza tantos años</w:t>
      </w:r>
      <w:r w:rsidRPr="00836C23">
        <w:rPr>
          <w:rFonts w:asciiTheme="minorHAnsi" w:hAnsiTheme="minorHAnsi" w:cstheme="minorHAnsi"/>
          <w:sz w:val="26"/>
          <w:szCs w:val="26"/>
        </w:rPr>
        <w:t xml:space="preserve"> </w:t>
      </w:r>
      <w:r w:rsidR="00BE1A3D" w:rsidRPr="00836C23">
        <w:rPr>
          <w:rFonts w:asciiTheme="minorHAnsi" w:hAnsiTheme="minorHAnsi" w:cstheme="minorHAnsi"/>
          <w:sz w:val="26"/>
          <w:szCs w:val="26"/>
        </w:rPr>
        <w:t>(</w:t>
      </w:r>
      <w:r w:rsidRPr="00836C23">
        <w:rPr>
          <w:rFonts w:asciiTheme="minorHAnsi" w:hAnsiTheme="minorHAnsi" w:cstheme="minorHAnsi"/>
          <w:i/>
          <w:sz w:val="26"/>
          <w:szCs w:val="26"/>
        </w:rPr>
        <w:t>MS</w:t>
      </w:r>
      <w:r w:rsidRPr="00836C23">
        <w:rPr>
          <w:rFonts w:asciiTheme="minorHAnsi" w:hAnsiTheme="minorHAnsi" w:cstheme="minorHAnsi"/>
          <w:sz w:val="26"/>
          <w:szCs w:val="26"/>
        </w:rPr>
        <w:t xml:space="preserve"> 4, 1883</w:t>
      </w:r>
      <w:r w:rsidR="00BE1A3D" w:rsidRPr="00836C23">
        <w:rPr>
          <w:rFonts w:asciiTheme="minorHAnsi" w:hAnsiTheme="minorHAnsi" w:cstheme="minorHAnsi"/>
          <w:sz w:val="26"/>
          <w:szCs w:val="26"/>
        </w:rPr>
        <w:t xml:space="preserve">; </w:t>
      </w:r>
      <w:r w:rsidRPr="00836C23">
        <w:rPr>
          <w:rFonts w:asciiTheme="minorHAnsi" w:hAnsiTheme="minorHAnsi" w:cstheme="minorHAnsi"/>
          <w:sz w:val="26"/>
          <w:szCs w:val="26"/>
        </w:rPr>
        <w:t xml:space="preserve">Citado en </w:t>
      </w:r>
      <w:r w:rsidRPr="00836C23">
        <w:rPr>
          <w:rFonts w:asciiTheme="minorHAnsi" w:hAnsiTheme="minorHAnsi" w:cstheme="minorHAnsi"/>
          <w:i/>
          <w:iCs/>
          <w:sz w:val="26"/>
          <w:szCs w:val="26"/>
        </w:rPr>
        <w:t>El Evangelismo</w:t>
      </w:r>
      <w:r w:rsidRPr="00836C23">
        <w:rPr>
          <w:rFonts w:asciiTheme="minorHAnsi" w:hAnsiTheme="minorHAnsi" w:cstheme="minorHAnsi"/>
          <w:sz w:val="26"/>
          <w:szCs w:val="26"/>
        </w:rPr>
        <w:t>, 504</w:t>
      </w:r>
      <w:r w:rsidR="00025DCE" w:rsidRPr="00836C23">
        <w:rPr>
          <w:rFonts w:asciiTheme="minorHAnsi" w:hAnsiTheme="minorHAnsi" w:cstheme="minorHAnsi"/>
          <w:sz w:val="26"/>
          <w:szCs w:val="26"/>
        </w:rPr>
        <w:t>-</w:t>
      </w:r>
      <w:r w:rsidRPr="00836C23">
        <w:rPr>
          <w:rFonts w:asciiTheme="minorHAnsi" w:hAnsiTheme="minorHAnsi" w:cstheme="minorHAnsi"/>
          <w:sz w:val="26"/>
          <w:szCs w:val="26"/>
        </w:rPr>
        <w:t>505).</w:t>
      </w:r>
    </w:p>
    <w:p w14:paraId="01D58860" w14:textId="190F0EEC" w:rsidR="009C4553" w:rsidRPr="00836C23" w:rsidRDefault="009C4553" w:rsidP="00BF6866">
      <w:pPr>
        <w:pStyle w:val="Libro"/>
        <w:ind w:firstLine="0"/>
        <w:rPr>
          <w:rFonts w:asciiTheme="minorHAnsi" w:hAnsiTheme="minorHAnsi" w:cstheme="minorHAnsi"/>
          <w:sz w:val="26"/>
          <w:szCs w:val="26"/>
        </w:rPr>
      </w:pPr>
      <w:r w:rsidRPr="00836C23">
        <w:rPr>
          <w:rFonts w:asciiTheme="minorHAnsi" w:hAnsiTheme="minorHAnsi" w:cstheme="minorHAnsi"/>
          <w:sz w:val="26"/>
          <w:szCs w:val="26"/>
        </w:rPr>
        <w:t xml:space="preserve">Esas palabras de </w:t>
      </w:r>
      <w:r w:rsidR="002140F9" w:rsidRPr="00836C23">
        <w:rPr>
          <w:rFonts w:asciiTheme="minorHAnsi" w:hAnsiTheme="minorHAnsi" w:cstheme="minorHAnsi"/>
          <w:sz w:val="26"/>
          <w:szCs w:val="26"/>
        </w:rPr>
        <w:t>Ellen White</w:t>
      </w:r>
      <w:r w:rsidRPr="00836C23">
        <w:rPr>
          <w:rFonts w:asciiTheme="minorHAnsi" w:hAnsiTheme="minorHAnsi" w:cstheme="minorHAnsi"/>
          <w:sz w:val="26"/>
          <w:szCs w:val="26"/>
        </w:rPr>
        <w:t xml:space="preserve"> armonizan con lo que ya hemos descubierto en cuanto a la forma de actuar de Dios </w:t>
      </w:r>
      <w:r w:rsidR="00E02623">
        <w:rPr>
          <w:rFonts w:asciiTheme="minorHAnsi" w:hAnsiTheme="minorHAnsi" w:cstheme="minorHAnsi"/>
          <w:sz w:val="26"/>
          <w:szCs w:val="26"/>
        </w:rPr>
        <w:t>hacia</w:t>
      </w:r>
      <w:r w:rsidRPr="00836C23">
        <w:rPr>
          <w:rFonts w:asciiTheme="minorHAnsi" w:hAnsiTheme="minorHAnsi" w:cstheme="minorHAnsi"/>
          <w:sz w:val="26"/>
          <w:szCs w:val="26"/>
        </w:rPr>
        <w:t xml:space="preserve"> la humanidad</w:t>
      </w:r>
      <w:r w:rsidR="008D29BE" w:rsidRPr="00836C23">
        <w:rPr>
          <w:rFonts w:asciiTheme="minorHAnsi" w:hAnsiTheme="minorHAnsi" w:cstheme="minorHAnsi"/>
          <w:sz w:val="26"/>
          <w:szCs w:val="26"/>
        </w:rPr>
        <w:t>. A</w:t>
      </w:r>
      <w:r w:rsidRPr="00836C23">
        <w:rPr>
          <w:rFonts w:asciiTheme="minorHAnsi" w:hAnsiTheme="minorHAnsi" w:cstheme="minorHAnsi"/>
          <w:sz w:val="26"/>
          <w:szCs w:val="26"/>
        </w:rPr>
        <w:t xml:space="preserve">rmonizan con el hecho de que el libre albedrío juega un papel crucial en </w:t>
      </w:r>
      <w:r w:rsidR="008D29BE" w:rsidRPr="00836C23">
        <w:rPr>
          <w:rFonts w:asciiTheme="minorHAnsi" w:hAnsiTheme="minorHAnsi" w:cstheme="minorHAnsi"/>
          <w:sz w:val="26"/>
          <w:szCs w:val="26"/>
        </w:rPr>
        <w:t>el desarrollo</w:t>
      </w:r>
      <w:r w:rsidRPr="00836C23">
        <w:rPr>
          <w:rFonts w:asciiTheme="minorHAnsi" w:hAnsiTheme="minorHAnsi" w:cstheme="minorHAnsi"/>
          <w:sz w:val="26"/>
          <w:szCs w:val="26"/>
        </w:rPr>
        <w:t xml:space="preserve"> de los planes de Dios para esta tierra. Podemos comprender mejor la predicción no cumplida </w:t>
      </w:r>
      <w:r w:rsidR="001E7503" w:rsidRPr="00836C23">
        <w:rPr>
          <w:rFonts w:asciiTheme="minorHAnsi" w:hAnsiTheme="minorHAnsi" w:cstheme="minorHAnsi"/>
          <w:sz w:val="26"/>
          <w:szCs w:val="26"/>
        </w:rPr>
        <w:t>qu</w:t>
      </w:r>
      <w:r w:rsidRPr="00836C23">
        <w:rPr>
          <w:rFonts w:asciiTheme="minorHAnsi" w:hAnsiTheme="minorHAnsi" w:cstheme="minorHAnsi"/>
          <w:sz w:val="26"/>
          <w:szCs w:val="26"/>
        </w:rPr>
        <w:t xml:space="preserve">e </w:t>
      </w:r>
      <w:r w:rsidR="002140F9" w:rsidRPr="00836C23">
        <w:rPr>
          <w:rFonts w:asciiTheme="minorHAnsi" w:hAnsiTheme="minorHAnsi" w:cstheme="minorHAnsi"/>
          <w:sz w:val="26"/>
          <w:szCs w:val="26"/>
        </w:rPr>
        <w:t>Ellen White</w:t>
      </w:r>
      <w:r w:rsidRPr="00836C23">
        <w:rPr>
          <w:rFonts w:asciiTheme="minorHAnsi" w:hAnsiTheme="minorHAnsi" w:cstheme="minorHAnsi"/>
          <w:sz w:val="26"/>
          <w:szCs w:val="26"/>
        </w:rPr>
        <w:t xml:space="preserve"> h</w:t>
      </w:r>
      <w:r w:rsidR="001E7503" w:rsidRPr="00836C23">
        <w:rPr>
          <w:rFonts w:asciiTheme="minorHAnsi" w:hAnsiTheme="minorHAnsi" w:cstheme="minorHAnsi"/>
          <w:sz w:val="26"/>
          <w:szCs w:val="26"/>
        </w:rPr>
        <w:t>izo</w:t>
      </w:r>
      <w:r w:rsidRPr="00836C23">
        <w:rPr>
          <w:rFonts w:asciiTheme="minorHAnsi" w:hAnsiTheme="minorHAnsi" w:cstheme="minorHAnsi"/>
          <w:sz w:val="26"/>
          <w:szCs w:val="26"/>
        </w:rPr>
        <w:t xml:space="preserve"> en 1856 al examinarla a la luz del carácter condicional de las promesas proféticas </w:t>
      </w:r>
      <w:r w:rsidR="001E7503" w:rsidRPr="00836C23">
        <w:rPr>
          <w:rFonts w:asciiTheme="minorHAnsi" w:hAnsiTheme="minorHAnsi" w:cstheme="minorHAnsi"/>
          <w:sz w:val="26"/>
          <w:szCs w:val="26"/>
        </w:rPr>
        <w:t>de</w:t>
      </w:r>
      <w:r w:rsidRPr="00836C23">
        <w:rPr>
          <w:rFonts w:asciiTheme="minorHAnsi" w:hAnsiTheme="minorHAnsi" w:cstheme="minorHAnsi"/>
          <w:sz w:val="26"/>
          <w:szCs w:val="26"/>
        </w:rPr>
        <w:t xml:space="preserve"> las Escrituras.</w:t>
      </w:r>
      <w:r w:rsidR="006441B3" w:rsidRPr="00836C23">
        <w:rPr>
          <w:rFonts w:asciiTheme="minorHAnsi" w:hAnsiTheme="minorHAnsi" w:cstheme="minorHAnsi"/>
          <w:sz w:val="26"/>
          <w:szCs w:val="26"/>
        </w:rPr>
        <w:t xml:space="preserve"> No podemos colocar a </w:t>
      </w:r>
      <w:r w:rsidR="002140F9" w:rsidRPr="00836C23">
        <w:rPr>
          <w:rFonts w:asciiTheme="minorHAnsi" w:hAnsiTheme="minorHAnsi" w:cstheme="minorHAnsi"/>
          <w:sz w:val="26"/>
          <w:szCs w:val="26"/>
        </w:rPr>
        <w:t>Ellen White</w:t>
      </w:r>
      <w:r w:rsidR="006441B3" w:rsidRPr="00836C23">
        <w:rPr>
          <w:rFonts w:asciiTheme="minorHAnsi" w:hAnsiTheme="minorHAnsi" w:cstheme="minorHAnsi"/>
          <w:sz w:val="26"/>
          <w:szCs w:val="26"/>
        </w:rPr>
        <w:t xml:space="preserve"> en un marco más rígido e inflexible que</w:t>
      </w:r>
      <w:r w:rsidR="00C806BF">
        <w:rPr>
          <w:rFonts w:asciiTheme="minorHAnsi" w:hAnsiTheme="minorHAnsi" w:cstheme="minorHAnsi"/>
          <w:sz w:val="26"/>
          <w:szCs w:val="26"/>
        </w:rPr>
        <w:t xml:space="preserve"> el de</w:t>
      </w:r>
      <w:r w:rsidR="006441B3" w:rsidRPr="00836C23">
        <w:rPr>
          <w:rFonts w:asciiTheme="minorHAnsi" w:hAnsiTheme="minorHAnsi" w:cstheme="minorHAnsi"/>
          <w:sz w:val="26"/>
          <w:szCs w:val="26"/>
        </w:rPr>
        <w:t xml:space="preserve"> los propios profetas de la Biblia.</w:t>
      </w:r>
    </w:p>
    <w:p w14:paraId="77DD8803" w14:textId="46626059" w:rsidR="006441B3" w:rsidRPr="00836C23" w:rsidRDefault="00C563EC" w:rsidP="00BF6866">
      <w:pPr>
        <w:pStyle w:val="Libro"/>
        <w:ind w:firstLine="0"/>
        <w:rPr>
          <w:rFonts w:asciiTheme="minorHAnsi" w:hAnsiTheme="minorHAnsi" w:cstheme="minorHAnsi"/>
          <w:sz w:val="26"/>
          <w:szCs w:val="26"/>
        </w:rPr>
      </w:pPr>
      <w:r w:rsidRPr="00836C23">
        <w:rPr>
          <w:rFonts w:asciiTheme="minorHAnsi" w:hAnsiTheme="minorHAnsi" w:cstheme="minorHAnsi"/>
          <w:sz w:val="26"/>
          <w:szCs w:val="26"/>
        </w:rPr>
        <w:lastRenderedPageBreak/>
        <w:t xml:space="preserve">Para algunos podría suscitarse la cuestión: ‘Explicando de ese modo la visión que tuvo </w:t>
      </w:r>
      <w:r w:rsidR="002140F9" w:rsidRPr="00836C23">
        <w:rPr>
          <w:rFonts w:asciiTheme="minorHAnsi" w:hAnsiTheme="minorHAnsi" w:cstheme="minorHAnsi"/>
          <w:sz w:val="26"/>
          <w:szCs w:val="26"/>
        </w:rPr>
        <w:t>Ellen White</w:t>
      </w:r>
      <w:r w:rsidRPr="00836C23">
        <w:rPr>
          <w:rFonts w:asciiTheme="minorHAnsi" w:hAnsiTheme="minorHAnsi" w:cstheme="minorHAnsi"/>
          <w:sz w:val="26"/>
          <w:szCs w:val="26"/>
        </w:rPr>
        <w:t xml:space="preserve"> en 1856, ¿no queda comprometida la certeza de cualquier profecía?</w:t>
      </w:r>
      <w:r w:rsidR="007656BA" w:rsidRPr="00836C23">
        <w:rPr>
          <w:rFonts w:asciiTheme="minorHAnsi" w:hAnsiTheme="minorHAnsi" w:cstheme="minorHAnsi"/>
          <w:sz w:val="26"/>
          <w:szCs w:val="26"/>
        </w:rPr>
        <w:t>’</w:t>
      </w:r>
      <w:r w:rsidRPr="00836C23">
        <w:rPr>
          <w:rFonts w:asciiTheme="minorHAnsi" w:hAnsiTheme="minorHAnsi" w:cstheme="minorHAnsi"/>
          <w:sz w:val="26"/>
          <w:szCs w:val="26"/>
        </w:rPr>
        <w:t xml:space="preserve"> En respuesta afirmamos que la fe en las profecías de la Biblia no puede </w:t>
      </w:r>
      <w:r w:rsidR="007656BA" w:rsidRPr="00836C23">
        <w:rPr>
          <w:rFonts w:asciiTheme="minorHAnsi" w:hAnsiTheme="minorHAnsi" w:cstheme="minorHAnsi"/>
          <w:sz w:val="26"/>
          <w:szCs w:val="26"/>
        </w:rPr>
        <w:t>resultar menoscabada</w:t>
      </w:r>
      <w:r w:rsidRPr="00836C23">
        <w:rPr>
          <w:rFonts w:asciiTheme="minorHAnsi" w:hAnsiTheme="minorHAnsi" w:cstheme="minorHAnsi"/>
          <w:sz w:val="26"/>
          <w:szCs w:val="26"/>
        </w:rPr>
        <w:t xml:space="preserve"> por el hecho de </w:t>
      </w:r>
      <w:r w:rsidR="004603C8" w:rsidRPr="00836C23">
        <w:rPr>
          <w:rFonts w:asciiTheme="minorHAnsi" w:hAnsiTheme="minorHAnsi" w:cstheme="minorHAnsi"/>
          <w:sz w:val="26"/>
          <w:szCs w:val="26"/>
        </w:rPr>
        <w:t>que algunas de esas profecías no llegar</w:t>
      </w:r>
      <w:r w:rsidR="007656BA" w:rsidRPr="00836C23">
        <w:rPr>
          <w:rFonts w:asciiTheme="minorHAnsi" w:hAnsiTheme="minorHAnsi" w:cstheme="minorHAnsi"/>
          <w:sz w:val="26"/>
          <w:szCs w:val="26"/>
        </w:rPr>
        <w:t>a</w:t>
      </w:r>
      <w:r w:rsidR="004603C8" w:rsidRPr="00836C23">
        <w:rPr>
          <w:rFonts w:asciiTheme="minorHAnsi" w:hAnsiTheme="minorHAnsi" w:cstheme="minorHAnsi"/>
          <w:sz w:val="26"/>
          <w:szCs w:val="26"/>
        </w:rPr>
        <w:t>n a cumplirse</w:t>
      </w:r>
      <w:r w:rsidR="00754451" w:rsidRPr="00836C23">
        <w:rPr>
          <w:rFonts w:asciiTheme="minorHAnsi" w:hAnsiTheme="minorHAnsi" w:cstheme="minorHAnsi"/>
          <w:sz w:val="26"/>
          <w:szCs w:val="26"/>
        </w:rPr>
        <w:t xml:space="preserve">. </w:t>
      </w:r>
      <w:r w:rsidR="007656BA" w:rsidRPr="00836C23">
        <w:rPr>
          <w:rFonts w:asciiTheme="minorHAnsi" w:hAnsiTheme="minorHAnsi" w:cstheme="minorHAnsi"/>
          <w:sz w:val="26"/>
          <w:szCs w:val="26"/>
        </w:rPr>
        <w:t>Al explicar</w:t>
      </w:r>
      <w:r w:rsidR="00754451" w:rsidRPr="00836C23">
        <w:rPr>
          <w:rFonts w:asciiTheme="minorHAnsi" w:hAnsiTheme="minorHAnsi" w:cstheme="minorHAnsi"/>
          <w:sz w:val="26"/>
          <w:szCs w:val="26"/>
        </w:rPr>
        <w:t xml:space="preserve"> de la forma en que lo hacemos la predicción de </w:t>
      </w:r>
      <w:r w:rsidR="002140F9" w:rsidRPr="00836C23">
        <w:rPr>
          <w:rFonts w:asciiTheme="minorHAnsi" w:hAnsiTheme="minorHAnsi" w:cstheme="minorHAnsi"/>
          <w:sz w:val="26"/>
          <w:szCs w:val="26"/>
        </w:rPr>
        <w:t>Ellen White</w:t>
      </w:r>
      <w:r w:rsidR="00754451" w:rsidRPr="00836C23">
        <w:rPr>
          <w:rFonts w:asciiTheme="minorHAnsi" w:hAnsiTheme="minorHAnsi" w:cstheme="minorHAnsi"/>
          <w:sz w:val="26"/>
          <w:szCs w:val="26"/>
        </w:rPr>
        <w:t xml:space="preserve"> en su visión de 1856 no estamos presentando ninguna teoría nueva relativa a las predicciones de los profetas</w:t>
      </w:r>
      <w:r w:rsidR="00100D88">
        <w:rPr>
          <w:rFonts w:asciiTheme="minorHAnsi" w:hAnsiTheme="minorHAnsi" w:cstheme="minorHAnsi"/>
          <w:sz w:val="26"/>
          <w:szCs w:val="26"/>
        </w:rPr>
        <w:t>,</w:t>
      </w:r>
      <w:r w:rsidR="004A4271" w:rsidRPr="00836C23">
        <w:rPr>
          <w:rFonts w:asciiTheme="minorHAnsi" w:hAnsiTheme="minorHAnsi" w:cstheme="minorHAnsi"/>
          <w:sz w:val="26"/>
          <w:szCs w:val="26"/>
        </w:rPr>
        <w:t xml:space="preserve"> estamos llamando simplemente la atención a escrituras que afirman explícitamente que ciertas predicciones </w:t>
      </w:r>
      <w:r w:rsidR="004A4271" w:rsidRPr="00836C23">
        <w:rPr>
          <w:rFonts w:asciiTheme="minorHAnsi" w:hAnsiTheme="minorHAnsi" w:cstheme="minorHAnsi"/>
          <w:i/>
          <w:sz w:val="26"/>
          <w:szCs w:val="26"/>
        </w:rPr>
        <w:t>no</w:t>
      </w:r>
      <w:r w:rsidR="004A4271" w:rsidRPr="00836C23">
        <w:rPr>
          <w:rFonts w:asciiTheme="minorHAnsi" w:hAnsiTheme="minorHAnsi" w:cstheme="minorHAnsi"/>
          <w:sz w:val="26"/>
          <w:szCs w:val="26"/>
        </w:rPr>
        <w:t xml:space="preserve"> se cumplieron.</w:t>
      </w:r>
      <w:r w:rsidR="00D6042C" w:rsidRPr="00836C23">
        <w:rPr>
          <w:rFonts w:asciiTheme="minorHAnsi" w:hAnsiTheme="minorHAnsi" w:cstheme="minorHAnsi"/>
          <w:sz w:val="26"/>
          <w:szCs w:val="26"/>
        </w:rPr>
        <w:t xml:space="preserve"> </w:t>
      </w:r>
      <w:r w:rsidR="004A4271" w:rsidRPr="00836C23">
        <w:rPr>
          <w:rFonts w:asciiTheme="minorHAnsi" w:hAnsiTheme="minorHAnsi" w:cstheme="minorHAnsi"/>
          <w:sz w:val="26"/>
          <w:szCs w:val="26"/>
        </w:rPr>
        <w:t xml:space="preserve">Quienes aman la Biblia no albergarán duda alguna relativa a la fiabilidad de las </w:t>
      </w:r>
      <w:proofErr w:type="gramStart"/>
      <w:r w:rsidR="004A4271" w:rsidRPr="00836C23">
        <w:rPr>
          <w:rFonts w:asciiTheme="minorHAnsi" w:hAnsiTheme="minorHAnsi" w:cstheme="minorHAnsi"/>
          <w:sz w:val="26"/>
          <w:szCs w:val="26"/>
        </w:rPr>
        <w:t>profecías</w:t>
      </w:r>
      <w:proofErr w:type="gramEnd"/>
      <w:r w:rsidR="004A4271" w:rsidRPr="00836C23">
        <w:rPr>
          <w:rFonts w:asciiTheme="minorHAnsi" w:hAnsiTheme="minorHAnsi" w:cstheme="minorHAnsi"/>
          <w:sz w:val="26"/>
          <w:szCs w:val="26"/>
        </w:rPr>
        <w:t xml:space="preserve"> </w:t>
      </w:r>
      <w:r w:rsidR="007656BA" w:rsidRPr="00836C23">
        <w:rPr>
          <w:rFonts w:asciiTheme="minorHAnsi" w:hAnsiTheme="minorHAnsi" w:cstheme="minorHAnsi"/>
          <w:sz w:val="26"/>
          <w:szCs w:val="26"/>
        </w:rPr>
        <w:t>aunque esté</w:t>
      </w:r>
      <w:r w:rsidR="00444481" w:rsidRPr="00836C23">
        <w:rPr>
          <w:rFonts w:asciiTheme="minorHAnsi" w:hAnsiTheme="minorHAnsi" w:cstheme="minorHAnsi"/>
          <w:sz w:val="26"/>
          <w:szCs w:val="26"/>
        </w:rPr>
        <w:t xml:space="preserve"> claramente registrado que alg</w:t>
      </w:r>
      <w:r w:rsidR="00D94944" w:rsidRPr="00836C23">
        <w:rPr>
          <w:rFonts w:asciiTheme="minorHAnsi" w:hAnsiTheme="minorHAnsi" w:cstheme="minorHAnsi"/>
          <w:sz w:val="26"/>
          <w:szCs w:val="26"/>
        </w:rPr>
        <w:t>unas de ellas no se cumplieron.</w:t>
      </w:r>
    </w:p>
    <w:p w14:paraId="08B7E3B1" w14:textId="04FDE863" w:rsidR="00D94944" w:rsidRPr="00836C23" w:rsidRDefault="00D94944" w:rsidP="00BF6866">
      <w:pPr>
        <w:pStyle w:val="Libro"/>
        <w:ind w:firstLine="0"/>
        <w:rPr>
          <w:rFonts w:asciiTheme="minorHAnsi" w:hAnsiTheme="minorHAnsi" w:cstheme="minorHAnsi"/>
          <w:sz w:val="26"/>
          <w:szCs w:val="26"/>
        </w:rPr>
      </w:pPr>
      <w:r w:rsidRPr="00836C23">
        <w:rPr>
          <w:rFonts w:asciiTheme="minorHAnsi" w:hAnsiTheme="minorHAnsi" w:cstheme="minorHAnsi"/>
          <w:sz w:val="26"/>
          <w:szCs w:val="26"/>
        </w:rPr>
        <w:t xml:space="preserve">No olvidemos que cuando deja de cumplirse una predicción divina, cuando Dios </w:t>
      </w:r>
      <w:r w:rsidR="00580A2A" w:rsidRPr="00836C23">
        <w:rPr>
          <w:rFonts w:asciiTheme="minorHAnsi" w:hAnsiTheme="minorHAnsi" w:cstheme="minorHAnsi"/>
          <w:sz w:val="26"/>
          <w:szCs w:val="26"/>
        </w:rPr>
        <w:t xml:space="preserve">ha de </w:t>
      </w:r>
      <w:r w:rsidR="007656BA" w:rsidRPr="00836C23">
        <w:rPr>
          <w:rFonts w:asciiTheme="minorHAnsi" w:hAnsiTheme="minorHAnsi" w:cstheme="minorHAnsi"/>
          <w:sz w:val="26"/>
          <w:szCs w:val="26"/>
        </w:rPr>
        <w:t>recurrir</w:t>
      </w:r>
      <w:r w:rsidR="00580A2A" w:rsidRPr="00836C23">
        <w:rPr>
          <w:rFonts w:asciiTheme="minorHAnsi" w:hAnsiTheme="minorHAnsi" w:cstheme="minorHAnsi"/>
          <w:sz w:val="26"/>
          <w:szCs w:val="26"/>
        </w:rPr>
        <w:t xml:space="preserve"> a un “</w:t>
      </w:r>
      <w:r w:rsidR="00580A2A" w:rsidRPr="00E00C97">
        <w:rPr>
          <w:rFonts w:asciiTheme="minorHAnsi" w:hAnsiTheme="minorHAnsi" w:cstheme="minorHAnsi"/>
          <w:color w:val="000066"/>
          <w:sz w:val="26"/>
          <w:szCs w:val="26"/>
        </w:rPr>
        <w:t>quebrantamiento de la promesa</w:t>
      </w:r>
      <w:r w:rsidR="00580A2A" w:rsidRPr="00836C23">
        <w:rPr>
          <w:rFonts w:asciiTheme="minorHAnsi" w:hAnsiTheme="minorHAnsi" w:cstheme="minorHAnsi"/>
          <w:sz w:val="26"/>
          <w:szCs w:val="26"/>
        </w:rPr>
        <w:t xml:space="preserve">”, </w:t>
      </w:r>
      <w:r w:rsidR="00F13034" w:rsidRPr="00836C23">
        <w:rPr>
          <w:rFonts w:asciiTheme="minorHAnsi" w:hAnsiTheme="minorHAnsi" w:cstheme="minorHAnsi"/>
          <w:sz w:val="26"/>
          <w:szCs w:val="26"/>
        </w:rPr>
        <w:t>la responsabilidad es</w:t>
      </w:r>
      <w:r w:rsidR="007656BA" w:rsidRPr="00836C23">
        <w:rPr>
          <w:rFonts w:asciiTheme="minorHAnsi" w:hAnsiTheme="minorHAnsi" w:cstheme="minorHAnsi"/>
          <w:sz w:val="26"/>
          <w:szCs w:val="26"/>
        </w:rPr>
        <w:t>tá de</w:t>
      </w:r>
      <w:r w:rsidR="00F13034" w:rsidRPr="00836C23">
        <w:rPr>
          <w:rFonts w:asciiTheme="minorHAnsi" w:hAnsiTheme="minorHAnsi" w:cstheme="minorHAnsi"/>
          <w:sz w:val="26"/>
          <w:szCs w:val="26"/>
        </w:rPr>
        <w:t xml:space="preserve"> nuestra</w:t>
      </w:r>
      <w:r w:rsidR="007656BA" w:rsidRPr="00836C23">
        <w:rPr>
          <w:rFonts w:asciiTheme="minorHAnsi" w:hAnsiTheme="minorHAnsi" w:cstheme="minorHAnsi"/>
          <w:sz w:val="26"/>
          <w:szCs w:val="26"/>
        </w:rPr>
        <w:t xml:space="preserve"> parte</w:t>
      </w:r>
      <w:r w:rsidR="00F13034" w:rsidRPr="00836C23">
        <w:rPr>
          <w:rFonts w:asciiTheme="minorHAnsi" w:hAnsiTheme="minorHAnsi" w:cstheme="minorHAnsi"/>
          <w:sz w:val="26"/>
          <w:szCs w:val="26"/>
        </w:rPr>
        <w:t xml:space="preserve">. </w:t>
      </w:r>
      <w:r w:rsidR="002140F9" w:rsidRPr="00836C23">
        <w:rPr>
          <w:rFonts w:asciiTheme="minorHAnsi" w:hAnsiTheme="minorHAnsi" w:cstheme="minorHAnsi"/>
          <w:sz w:val="26"/>
          <w:szCs w:val="26"/>
        </w:rPr>
        <w:t>Ellen White</w:t>
      </w:r>
      <w:r w:rsidR="00F13034" w:rsidRPr="00836C23">
        <w:rPr>
          <w:rFonts w:asciiTheme="minorHAnsi" w:hAnsiTheme="minorHAnsi" w:cstheme="minorHAnsi"/>
          <w:sz w:val="26"/>
          <w:szCs w:val="26"/>
        </w:rPr>
        <w:t xml:space="preserve"> afirmó en una carta fechada del 7 de diciembre del 1901:</w:t>
      </w:r>
    </w:p>
    <w:p w14:paraId="11A6A671" w14:textId="77777777" w:rsidR="00F13034" w:rsidRPr="00836C23" w:rsidRDefault="00F13034" w:rsidP="00BF6866">
      <w:pPr>
        <w:pStyle w:val="Libro"/>
        <w:ind w:left="284" w:right="365" w:firstLine="0"/>
        <w:rPr>
          <w:rFonts w:asciiTheme="minorHAnsi" w:hAnsiTheme="minorHAnsi" w:cstheme="minorHAnsi"/>
          <w:sz w:val="26"/>
          <w:szCs w:val="26"/>
        </w:rPr>
      </w:pPr>
      <w:r w:rsidRPr="00E00C97">
        <w:rPr>
          <w:rFonts w:asciiTheme="minorHAnsi" w:hAnsiTheme="minorHAnsi" w:cstheme="minorHAnsi"/>
          <w:color w:val="000066"/>
          <w:sz w:val="26"/>
          <w:szCs w:val="26"/>
        </w:rPr>
        <w:t>Tal vez tengamos que permanecer aquí en este mundo muchos años más debido a la insubordinación, como les sucedió a los hijos de Israel; pero por amor de Cristo, su pueblo no debe añadir pecado sobre pecado culpando a Dios de las consecuencias de su propia conducta errónea</w:t>
      </w:r>
      <w:r w:rsidRPr="00836C23">
        <w:rPr>
          <w:rFonts w:asciiTheme="minorHAnsi" w:hAnsiTheme="minorHAnsi" w:cstheme="minorHAnsi"/>
          <w:sz w:val="26"/>
          <w:szCs w:val="26"/>
        </w:rPr>
        <w:t xml:space="preserve"> (</w:t>
      </w:r>
      <w:r w:rsidRPr="00836C23">
        <w:rPr>
          <w:rFonts w:asciiTheme="minorHAnsi" w:hAnsiTheme="minorHAnsi" w:cstheme="minorHAnsi"/>
          <w:i/>
          <w:sz w:val="26"/>
          <w:szCs w:val="26"/>
        </w:rPr>
        <w:t>Carta</w:t>
      </w:r>
      <w:r w:rsidRPr="00836C23">
        <w:rPr>
          <w:rFonts w:asciiTheme="minorHAnsi" w:hAnsiTheme="minorHAnsi" w:cstheme="minorHAnsi"/>
          <w:sz w:val="26"/>
          <w:szCs w:val="26"/>
        </w:rPr>
        <w:t xml:space="preserve"> 184, 1901</w:t>
      </w:r>
      <w:r w:rsidR="001532C0" w:rsidRPr="00836C23">
        <w:rPr>
          <w:rFonts w:asciiTheme="minorHAnsi" w:hAnsiTheme="minorHAnsi" w:cstheme="minorHAnsi"/>
          <w:sz w:val="26"/>
          <w:szCs w:val="26"/>
        </w:rPr>
        <w:t>;</w:t>
      </w:r>
      <w:r w:rsidRPr="00836C23">
        <w:rPr>
          <w:rFonts w:asciiTheme="minorHAnsi" w:hAnsiTheme="minorHAnsi" w:cstheme="minorHAnsi"/>
          <w:sz w:val="26"/>
          <w:szCs w:val="26"/>
        </w:rPr>
        <w:t xml:space="preserve"> Citada en </w:t>
      </w:r>
      <w:r w:rsidRPr="00836C23">
        <w:rPr>
          <w:rFonts w:asciiTheme="minorHAnsi" w:hAnsiTheme="minorHAnsi" w:cstheme="minorHAnsi"/>
          <w:i/>
          <w:sz w:val="26"/>
          <w:szCs w:val="26"/>
        </w:rPr>
        <w:t>El Evangelismo</w:t>
      </w:r>
      <w:r w:rsidRPr="00836C23">
        <w:rPr>
          <w:rFonts w:asciiTheme="minorHAnsi" w:hAnsiTheme="minorHAnsi" w:cstheme="minorHAnsi"/>
          <w:sz w:val="26"/>
          <w:szCs w:val="26"/>
        </w:rPr>
        <w:t>, 505).</w:t>
      </w:r>
    </w:p>
    <w:p w14:paraId="414BE5D0" w14:textId="3FB79F3A" w:rsidR="009C4553" w:rsidRPr="006A2FC8" w:rsidRDefault="009C4553" w:rsidP="00BF6866">
      <w:pPr>
        <w:pStyle w:val="Libro"/>
        <w:ind w:firstLine="0"/>
        <w:rPr>
          <w:rFonts w:asciiTheme="minorHAnsi" w:hAnsiTheme="minorHAnsi" w:cstheme="minorHAnsi"/>
          <w:sz w:val="26"/>
          <w:szCs w:val="26"/>
          <w:lang w:val="en-US"/>
        </w:rPr>
      </w:pPr>
      <w:r w:rsidRPr="00836C23">
        <w:rPr>
          <w:rFonts w:asciiTheme="minorHAnsi" w:hAnsiTheme="minorHAnsi" w:cstheme="minorHAnsi"/>
          <w:sz w:val="26"/>
          <w:szCs w:val="26"/>
        </w:rPr>
        <w:t xml:space="preserve">[Adaptado de F.D. Nichol, “Las predicciones de la visión de 1856”, en </w:t>
      </w:r>
      <w:r w:rsidR="002140F9" w:rsidRPr="00836C23">
        <w:rPr>
          <w:rFonts w:asciiTheme="minorHAnsi" w:hAnsiTheme="minorHAnsi" w:cstheme="minorHAnsi"/>
          <w:sz w:val="26"/>
          <w:szCs w:val="26"/>
        </w:rPr>
        <w:t>Ellen White</w:t>
      </w:r>
      <w:r w:rsidRPr="00836C23">
        <w:rPr>
          <w:rFonts w:asciiTheme="minorHAnsi" w:hAnsiTheme="minorHAnsi" w:cstheme="minorHAnsi"/>
          <w:sz w:val="26"/>
          <w:szCs w:val="26"/>
        </w:rPr>
        <w:t xml:space="preserve"> y sus objetores (Hagerstown, Md: Review and Herald Publishing Association, 1951), 102-111. </w:t>
      </w:r>
      <w:r w:rsidRPr="006A2FC8">
        <w:rPr>
          <w:rFonts w:asciiTheme="minorHAnsi" w:hAnsiTheme="minorHAnsi" w:cstheme="minorHAnsi"/>
          <w:sz w:val="26"/>
          <w:szCs w:val="26"/>
          <w:lang w:val="en-US"/>
        </w:rPr>
        <w:t xml:space="preserve">Disponible </w:t>
      </w:r>
      <w:proofErr w:type="spellStart"/>
      <w:r w:rsidRPr="006A2FC8">
        <w:rPr>
          <w:rFonts w:asciiTheme="minorHAnsi" w:hAnsiTheme="minorHAnsi" w:cstheme="minorHAnsi"/>
          <w:sz w:val="26"/>
          <w:szCs w:val="26"/>
          <w:lang w:val="en-US"/>
        </w:rPr>
        <w:t>en</w:t>
      </w:r>
      <w:proofErr w:type="spellEnd"/>
      <w:r w:rsidRPr="006A2FC8">
        <w:rPr>
          <w:rFonts w:asciiTheme="minorHAnsi" w:hAnsiTheme="minorHAnsi" w:cstheme="minorHAnsi"/>
          <w:sz w:val="26"/>
          <w:szCs w:val="26"/>
          <w:lang w:val="en-US"/>
        </w:rPr>
        <w:t xml:space="preserve"> las </w:t>
      </w:r>
      <w:proofErr w:type="spellStart"/>
      <w:r w:rsidRPr="006A2FC8">
        <w:rPr>
          <w:rFonts w:asciiTheme="minorHAnsi" w:hAnsiTheme="minorHAnsi" w:cstheme="minorHAnsi"/>
          <w:sz w:val="26"/>
          <w:szCs w:val="26"/>
          <w:lang w:val="en-US"/>
        </w:rPr>
        <w:t>librerías</w:t>
      </w:r>
      <w:proofErr w:type="spellEnd"/>
      <w:r w:rsidRPr="006A2FC8">
        <w:rPr>
          <w:rFonts w:asciiTheme="minorHAnsi" w:hAnsiTheme="minorHAnsi" w:cstheme="minorHAnsi"/>
          <w:sz w:val="26"/>
          <w:szCs w:val="26"/>
          <w:lang w:val="en-US"/>
        </w:rPr>
        <w:t xml:space="preserve"> de </w:t>
      </w:r>
      <w:proofErr w:type="spellStart"/>
      <w:r w:rsidRPr="006A2FC8">
        <w:rPr>
          <w:rFonts w:asciiTheme="minorHAnsi" w:hAnsiTheme="minorHAnsi" w:cstheme="minorHAnsi"/>
          <w:sz w:val="26"/>
          <w:szCs w:val="26"/>
          <w:lang w:val="en-US"/>
        </w:rPr>
        <w:t>iglesia</w:t>
      </w:r>
      <w:proofErr w:type="spellEnd"/>
      <w:r w:rsidRPr="006A2FC8">
        <w:rPr>
          <w:rFonts w:asciiTheme="minorHAnsi" w:hAnsiTheme="minorHAnsi" w:cstheme="minorHAnsi"/>
          <w:sz w:val="26"/>
          <w:szCs w:val="26"/>
          <w:lang w:val="en-US"/>
        </w:rPr>
        <w:t xml:space="preserve"> </w:t>
      </w:r>
      <w:proofErr w:type="spellStart"/>
      <w:r w:rsidRPr="006A2FC8">
        <w:rPr>
          <w:rFonts w:asciiTheme="minorHAnsi" w:hAnsiTheme="minorHAnsi" w:cstheme="minorHAnsi"/>
          <w:sz w:val="26"/>
          <w:szCs w:val="26"/>
          <w:lang w:val="en-US"/>
        </w:rPr>
        <w:t>adventistas</w:t>
      </w:r>
      <w:proofErr w:type="spellEnd"/>
      <w:r w:rsidRPr="006A2FC8">
        <w:rPr>
          <w:rFonts w:asciiTheme="minorHAnsi" w:hAnsiTheme="minorHAnsi" w:cstheme="minorHAnsi"/>
          <w:sz w:val="26"/>
          <w:szCs w:val="26"/>
          <w:lang w:val="en-US"/>
        </w:rPr>
        <w:t xml:space="preserve"> (1-800-765-6955)]</w:t>
      </w:r>
    </w:p>
    <w:p w14:paraId="17BC2F36" w14:textId="77777777" w:rsidR="009C4553" w:rsidRPr="006A2FC8" w:rsidRDefault="009C4553" w:rsidP="00BF6866">
      <w:pPr>
        <w:rPr>
          <w:rFonts w:asciiTheme="minorHAnsi" w:hAnsiTheme="minorHAnsi" w:cstheme="minorHAnsi"/>
          <w:sz w:val="26"/>
          <w:szCs w:val="26"/>
          <w:lang w:val="en-US"/>
        </w:rPr>
      </w:pPr>
    </w:p>
    <w:p w14:paraId="296BEB82" w14:textId="2676FA0D" w:rsidR="009C4553" w:rsidRPr="00F853E3" w:rsidRDefault="009C4553" w:rsidP="00BF6866">
      <w:pPr>
        <w:pStyle w:val="Libro"/>
        <w:ind w:firstLine="0"/>
        <w:rPr>
          <w:rFonts w:asciiTheme="minorHAnsi" w:hAnsiTheme="minorHAnsi" w:cstheme="minorHAnsi"/>
          <w:lang w:val="en-US"/>
        </w:rPr>
      </w:pPr>
      <w:proofErr w:type="spellStart"/>
      <w:r w:rsidRPr="00836C23">
        <w:rPr>
          <w:rFonts w:asciiTheme="minorHAnsi" w:hAnsiTheme="minorHAnsi" w:cstheme="minorHAnsi"/>
          <w:sz w:val="26"/>
          <w:szCs w:val="26"/>
          <w:lang w:val="en-US"/>
        </w:rPr>
        <w:t>Traducido</w:t>
      </w:r>
      <w:proofErr w:type="spellEnd"/>
      <w:r w:rsidRPr="00836C23">
        <w:rPr>
          <w:rFonts w:asciiTheme="minorHAnsi" w:hAnsiTheme="minorHAnsi" w:cstheme="minorHAnsi"/>
          <w:sz w:val="26"/>
          <w:szCs w:val="26"/>
          <w:lang w:val="en-US"/>
        </w:rPr>
        <w:t xml:space="preserve"> de “Ellen G. White Estate” (</w:t>
      </w:r>
      <w:proofErr w:type="spellStart"/>
      <w:r w:rsidR="006B34B1">
        <w:rPr>
          <w:rFonts w:asciiTheme="minorHAnsi" w:hAnsiTheme="minorHAnsi" w:cstheme="minorHAnsi"/>
          <w:sz w:val="26"/>
          <w:szCs w:val="26"/>
          <w:lang w:val="en-US"/>
        </w:rPr>
        <w:t>sección</w:t>
      </w:r>
      <w:proofErr w:type="spellEnd"/>
      <w:r w:rsidR="006B34B1">
        <w:rPr>
          <w:rFonts w:asciiTheme="minorHAnsi" w:hAnsiTheme="minorHAnsi" w:cstheme="minorHAnsi"/>
          <w:sz w:val="26"/>
          <w:szCs w:val="26"/>
          <w:lang w:val="en-US"/>
        </w:rPr>
        <w:t xml:space="preserve">: </w:t>
      </w:r>
      <w:r w:rsidRPr="00836C23">
        <w:rPr>
          <w:rFonts w:asciiTheme="minorHAnsi" w:hAnsiTheme="minorHAnsi" w:cstheme="minorHAnsi"/>
          <w:sz w:val="26"/>
          <w:szCs w:val="26"/>
          <w:lang w:val="en-US"/>
        </w:rPr>
        <w:t>Selected Issues Regarding Inspiration and the Life and Work of Ellen G. White)</w:t>
      </w:r>
    </w:p>
    <w:p w14:paraId="45A1B025" w14:textId="77777777" w:rsidR="009C4553" w:rsidRPr="00F853E3" w:rsidRDefault="009C4553">
      <w:pPr>
        <w:jc w:val="center"/>
        <w:rPr>
          <w:rFonts w:asciiTheme="minorHAnsi" w:hAnsiTheme="minorHAnsi" w:cstheme="minorHAnsi"/>
          <w:lang w:val="en-US"/>
        </w:rPr>
      </w:pPr>
    </w:p>
    <w:p w14:paraId="66EF665D" w14:textId="3383FDFC" w:rsidR="009C4553" w:rsidRPr="007D0F54" w:rsidRDefault="007D0F54">
      <w:pPr>
        <w:jc w:val="center"/>
        <w:rPr>
          <w:rFonts w:asciiTheme="minorHAnsi" w:hAnsiTheme="minorHAnsi" w:cstheme="minorHAnsi"/>
          <w:color w:val="000000" w:themeColor="text1"/>
          <w:sz w:val="26"/>
          <w:szCs w:val="26"/>
        </w:rPr>
      </w:pPr>
      <w:hyperlink r:id="rId6" w:history="1">
        <w:r w:rsidRPr="007D0F54">
          <w:rPr>
            <w:rStyle w:val="Hipervnculo"/>
            <w:rFonts w:asciiTheme="minorHAnsi" w:hAnsiTheme="minorHAnsi" w:cstheme="minorHAnsi"/>
            <w:color w:val="000000" w:themeColor="text1"/>
            <w:sz w:val="26"/>
            <w:szCs w:val="26"/>
            <w:u w:val="none"/>
          </w:rPr>
          <w:t>http://www.whiteestate.org</w:t>
        </w:r>
      </w:hyperlink>
    </w:p>
    <w:p w14:paraId="1922F97B" w14:textId="77777777" w:rsidR="009C4553" w:rsidRPr="002140F9" w:rsidRDefault="009C4553">
      <w:pPr>
        <w:jc w:val="center"/>
        <w:rPr>
          <w:rFonts w:asciiTheme="minorHAnsi" w:hAnsiTheme="minorHAnsi" w:cstheme="minorHAnsi"/>
        </w:rPr>
      </w:pPr>
    </w:p>
    <w:p w14:paraId="6DC9943C" w14:textId="77777777" w:rsidR="009C4553" w:rsidRPr="002140F9" w:rsidRDefault="009C4553">
      <w:pPr>
        <w:jc w:val="center"/>
        <w:rPr>
          <w:rFonts w:asciiTheme="minorHAnsi" w:hAnsiTheme="minorHAnsi" w:cstheme="minorHAnsi"/>
        </w:rPr>
      </w:pPr>
    </w:p>
    <w:p w14:paraId="25925F68" w14:textId="268303D8" w:rsidR="009C4553" w:rsidRPr="001A3E89" w:rsidRDefault="009C4553" w:rsidP="001A3E89">
      <w:pPr>
        <w:pStyle w:val="Ttulo3"/>
        <w:rPr>
          <w:rFonts w:asciiTheme="minorHAnsi" w:hAnsiTheme="minorHAnsi" w:cstheme="minorHAnsi"/>
          <w:b w:val="0"/>
          <w:bCs w:val="0"/>
        </w:rPr>
      </w:pPr>
      <w:r w:rsidRPr="001A3E89">
        <w:rPr>
          <w:rFonts w:asciiTheme="minorHAnsi" w:hAnsiTheme="minorHAnsi" w:cstheme="minorHAnsi"/>
          <w:color w:val="333399"/>
          <w:sz w:val="28"/>
          <w:szCs w:val="28"/>
        </w:rPr>
        <w:t xml:space="preserve">Declaraciones de </w:t>
      </w:r>
      <w:r w:rsidR="002140F9" w:rsidRPr="001A3E89">
        <w:rPr>
          <w:rFonts w:asciiTheme="minorHAnsi" w:hAnsiTheme="minorHAnsi" w:cstheme="minorHAnsi"/>
          <w:color w:val="333399"/>
          <w:sz w:val="28"/>
          <w:szCs w:val="28"/>
        </w:rPr>
        <w:t>Ellen White</w:t>
      </w:r>
      <w:r w:rsidRPr="001A3E89">
        <w:rPr>
          <w:rFonts w:asciiTheme="minorHAnsi" w:hAnsiTheme="minorHAnsi" w:cstheme="minorHAnsi"/>
          <w:color w:val="333399"/>
          <w:sz w:val="28"/>
          <w:szCs w:val="28"/>
        </w:rPr>
        <w:t xml:space="preserve"> relativas a la demora aparente en la segunda venida</w:t>
      </w:r>
      <w:r w:rsidR="001A3E89">
        <w:rPr>
          <w:rFonts w:asciiTheme="minorHAnsi" w:hAnsiTheme="minorHAnsi" w:cstheme="minorHAnsi"/>
          <w:color w:val="333399"/>
          <w:sz w:val="28"/>
          <w:szCs w:val="28"/>
        </w:rPr>
        <w:t xml:space="preserve"> </w:t>
      </w:r>
      <w:r w:rsidRPr="001A3E89">
        <w:rPr>
          <w:rFonts w:asciiTheme="minorHAnsi" w:hAnsiTheme="minorHAnsi" w:cstheme="minorHAnsi"/>
          <w:b w:val="0"/>
          <w:bCs w:val="0"/>
        </w:rPr>
        <w:t>(ordenadas cronológicamente)</w:t>
      </w:r>
    </w:p>
    <w:p w14:paraId="7B62DF5C" w14:textId="77777777" w:rsidR="009C4553" w:rsidRPr="001A3E89" w:rsidRDefault="009C4553">
      <w:pPr>
        <w:rPr>
          <w:rFonts w:asciiTheme="minorHAnsi" w:hAnsiTheme="minorHAnsi" w:cstheme="minorHAnsi"/>
          <w:sz w:val="26"/>
          <w:szCs w:val="26"/>
        </w:rPr>
      </w:pPr>
    </w:p>
    <w:p w14:paraId="2E9520E4" w14:textId="2A43F374" w:rsidR="009C4553" w:rsidRPr="001A3E89" w:rsidRDefault="009C4553" w:rsidP="00BF6866">
      <w:pPr>
        <w:pStyle w:val="Libro"/>
        <w:ind w:firstLine="0"/>
        <w:rPr>
          <w:rFonts w:asciiTheme="minorHAnsi" w:hAnsiTheme="minorHAnsi" w:cstheme="minorHAnsi"/>
          <w:sz w:val="26"/>
          <w:szCs w:val="26"/>
        </w:rPr>
      </w:pPr>
      <w:r w:rsidRPr="001A3E89">
        <w:rPr>
          <w:rFonts w:asciiTheme="minorHAnsi" w:hAnsiTheme="minorHAnsi" w:cstheme="minorHAnsi"/>
          <w:sz w:val="26"/>
          <w:szCs w:val="26"/>
        </w:rPr>
        <w:t xml:space="preserve">(1868) </w:t>
      </w:r>
      <w:r w:rsidRPr="001A3E89">
        <w:rPr>
          <w:rFonts w:asciiTheme="minorHAnsi" w:hAnsiTheme="minorHAnsi" w:cstheme="minorHAnsi"/>
          <w:color w:val="000066"/>
          <w:sz w:val="26"/>
          <w:szCs w:val="26"/>
        </w:rPr>
        <w:t>La larga noche de tinieblas es penosa</w:t>
      </w:r>
      <w:r w:rsidR="000567B0">
        <w:rPr>
          <w:rFonts w:asciiTheme="minorHAnsi" w:hAnsiTheme="minorHAnsi" w:cstheme="minorHAnsi"/>
          <w:color w:val="000066"/>
          <w:sz w:val="26"/>
          <w:szCs w:val="26"/>
        </w:rPr>
        <w:t>,</w:t>
      </w:r>
      <w:r w:rsidRPr="001A3E89">
        <w:rPr>
          <w:rFonts w:asciiTheme="minorHAnsi" w:hAnsiTheme="minorHAnsi" w:cstheme="minorHAnsi"/>
          <w:color w:val="000066"/>
          <w:sz w:val="26"/>
          <w:szCs w:val="26"/>
        </w:rPr>
        <w:t xml:space="preserve"> pero la mañana es postergada por misericordia, porque si el Señor viniera, muchos serían hallados desapercibidos. El deseo de Dios de que su pueblo no perezca ha sido la razón de tan larga demora</w:t>
      </w:r>
      <w:r w:rsidRPr="001A3E89">
        <w:rPr>
          <w:rFonts w:asciiTheme="minorHAnsi" w:hAnsiTheme="minorHAnsi" w:cstheme="minorHAnsi"/>
          <w:sz w:val="26"/>
          <w:szCs w:val="26"/>
        </w:rPr>
        <w:t xml:space="preserve"> (</w:t>
      </w:r>
      <w:r w:rsidRPr="001A3E89">
        <w:rPr>
          <w:rFonts w:asciiTheme="minorHAnsi" w:hAnsiTheme="minorHAnsi" w:cstheme="minorHAnsi"/>
          <w:i/>
          <w:iCs/>
          <w:sz w:val="26"/>
          <w:szCs w:val="26"/>
        </w:rPr>
        <w:t>El Evangelismo</w:t>
      </w:r>
      <w:r w:rsidRPr="001A3E89">
        <w:rPr>
          <w:rFonts w:asciiTheme="minorHAnsi" w:hAnsiTheme="minorHAnsi" w:cstheme="minorHAnsi"/>
          <w:sz w:val="26"/>
          <w:szCs w:val="26"/>
        </w:rPr>
        <w:t>, 503).</w:t>
      </w:r>
    </w:p>
    <w:p w14:paraId="2A1B8C78" w14:textId="77777777" w:rsidR="009C4553" w:rsidRPr="001A3E89" w:rsidRDefault="009C4553" w:rsidP="00BF6866">
      <w:pPr>
        <w:pStyle w:val="Libro"/>
        <w:ind w:firstLine="0"/>
        <w:rPr>
          <w:rFonts w:asciiTheme="minorHAnsi" w:hAnsiTheme="minorHAnsi" w:cstheme="minorHAnsi"/>
          <w:color w:val="000066"/>
          <w:sz w:val="26"/>
          <w:szCs w:val="26"/>
        </w:rPr>
      </w:pPr>
      <w:r w:rsidRPr="001A3E89">
        <w:rPr>
          <w:rFonts w:asciiTheme="minorHAnsi" w:hAnsiTheme="minorHAnsi" w:cstheme="minorHAnsi"/>
          <w:sz w:val="26"/>
          <w:szCs w:val="26"/>
        </w:rPr>
        <w:t xml:space="preserve">(1883) </w:t>
      </w:r>
      <w:r w:rsidRPr="001A3E89">
        <w:rPr>
          <w:rFonts w:asciiTheme="minorHAnsi" w:hAnsiTheme="minorHAnsi" w:cstheme="minorHAnsi"/>
          <w:color w:val="000066"/>
          <w:sz w:val="26"/>
          <w:szCs w:val="26"/>
        </w:rPr>
        <w:t xml:space="preserve">Los ángeles de Dios en sus mensajes dados a los hombres representan el tiempo como algo muy corto. Así es como siempre me ha sido presentado. Es </w:t>
      </w:r>
      <w:r w:rsidRPr="001A3E89">
        <w:rPr>
          <w:rFonts w:asciiTheme="minorHAnsi" w:hAnsiTheme="minorHAnsi" w:cstheme="minorHAnsi"/>
          <w:color w:val="000066"/>
          <w:sz w:val="26"/>
          <w:szCs w:val="26"/>
        </w:rPr>
        <w:lastRenderedPageBreak/>
        <w:t>cierto que el tiempo ha sido más largo de lo que habíamos esperado en los primeros días del mensaje. Nuestro Salvador no apareció tan pronto como lo esperábamos. Pero ¿ha fallado la promesa de Dios? ¡Nunca! Debiera recordarse que las promesas y amenazas de Dios son igualmente condicionales.</w:t>
      </w:r>
    </w:p>
    <w:p w14:paraId="7DE88F90" w14:textId="0BDF786B" w:rsidR="009C4553" w:rsidRPr="001A3E89" w:rsidRDefault="009C4553" w:rsidP="00BF6866">
      <w:pPr>
        <w:pStyle w:val="Libro"/>
        <w:ind w:firstLine="0"/>
        <w:rPr>
          <w:rFonts w:asciiTheme="minorHAnsi" w:hAnsiTheme="minorHAnsi" w:cstheme="minorHAnsi"/>
          <w:color w:val="000066"/>
          <w:sz w:val="26"/>
          <w:szCs w:val="26"/>
        </w:rPr>
      </w:pPr>
      <w:r w:rsidRPr="001A3E89">
        <w:rPr>
          <w:rFonts w:asciiTheme="minorHAnsi" w:hAnsiTheme="minorHAnsi" w:cstheme="minorHAnsi"/>
          <w:color w:val="000066"/>
          <w:sz w:val="26"/>
          <w:szCs w:val="26"/>
        </w:rPr>
        <w:t>Dios ha encomendado a su pueblo una obra que debe terminarse en la tierra. El mensaje del tercer ángel debía predicarse, las mentes de los creyentes debían dirigirse hacia el santuario celestial, donde Cristo había entrado para realizar expiación por su pueblo. Había que llevar adelante la reforma del día de reposo. La brecha abierta en la ley de Dios debía ser reparada. El mensaje debía proclamarse en alta voz para que todos los habitantes de la tierra pudieran recibir la advertencia. El pueblo de Dios debía purificar sus almas mediante la obediencia a la verdad</w:t>
      </w:r>
      <w:r w:rsidR="000567B0">
        <w:rPr>
          <w:rFonts w:asciiTheme="minorHAnsi" w:hAnsiTheme="minorHAnsi" w:cstheme="minorHAnsi"/>
          <w:color w:val="000066"/>
          <w:sz w:val="26"/>
          <w:szCs w:val="26"/>
        </w:rPr>
        <w:t>,</w:t>
      </w:r>
      <w:r w:rsidRPr="001A3E89">
        <w:rPr>
          <w:rFonts w:asciiTheme="minorHAnsi" w:hAnsiTheme="minorHAnsi" w:cstheme="minorHAnsi"/>
          <w:color w:val="000066"/>
          <w:sz w:val="26"/>
          <w:szCs w:val="26"/>
        </w:rPr>
        <w:t xml:space="preserve"> y estar preparado para presentarse delante de él sin mancha en el momento de su venida.</w:t>
      </w:r>
    </w:p>
    <w:p w14:paraId="5DD87B73" w14:textId="3303011B" w:rsidR="009C4553" w:rsidRPr="001A3E89" w:rsidRDefault="009C4553" w:rsidP="00BF6866">
      <w:pPr>
        <w:pStyle w:val="Libro"/>
        <w:ind w:firstLine="0"/>
        <w:rPr>
          <w:rFonts w:asciiTheme="minorHAnsi" w:hAnsiTheme="minorHAnsi" w:cstheme="minorHAnsi"/>
          <w:color w:val="000066"/>
          <w:sz w:val="26"/>
          <w:szCs w:val="26"/>
        </w:rPr>
      </w:pPr>
      <w:r w:rsidRPr="001A3E89">
        <w:rPr>
          <w:rFonts w:asciiTheme="minorHAnsi" w:hAnsiTheme="minorHAnsi" w:cstheme="minorHAnsi"/>
          <w:color w:val="000066"/>
          <w:sz w:val="26"/>
          <w:szCs w:val="26"/>
        </w:rPr>
        <w:t>Si los adventistas, después del gran chasco de 1844, se hubieran aferrado a su fe y hubieran ido unidos en pos de la providencia de Dios que abría el camino, y si hubieran recibido el mensaje del tercer ángel y lo hubieran proclamado al mundo con el poder del Espíritu Santo, habrían visto la salvación de Dios, el Señor hubiera obrado con poder mediante sus esfuerzos, la obra se habría terminado y Cristo habría venido para recibir a su pueblo y darle su recompensa.</w:t>
      </w:r>
    </w:p>
    <w:p w14:paraId="5504D998" w14:textId="12107D76" w:rsidR="009C4553" w:rsidRPr="001A3E89" w:rsidRDefault="009C4553" w:rsidP="00BF6866">
      <w:pPr>
        <w:pStyle w:val="Libro"/>
        <w:ind w:firstLine="0"/>
        <w:rPr>
          <w:rFonts w:asciiTheme="minorHAnsi" w:hAnsiTheme="minorHAnsi" w:cstheme="minorHAnsi"/>
          <w:color w:val="000066"/>
          <w:sz w:val="26"/>
          <w:szCs w:val="26"/>
        </w:rPr>
      </w:pPr>
      <w:r w:rsidRPr="001A3E89">
        <w:rPr>
          <w:rFonts w:asciiTheme="minorHAnsi" w:hAnsiTheme="minorHAnsi" w:cstheme="minorHAnsi"/>
          <w:color w:val="000066"/>
          <w:sz w:val="26"/>
          <w:szCs w:val="26"/>
        </w:rPr>
        <w:t>Pero en el período de duda e incertidumbre que siguió después del chasco muchos de los creyentes del advenimiento perdieron su fe. Se introdujeron disensiones y divisiones. Por escrito y verbalmente, la mayoría se opuso a los pocos que, guiados por la providencia de Dios, recibieron la reforma del sábado y comenzaron a proclamar el mensaje del tercer ángel. Muchos que debieron haber dedicado su tiempo y talentos al único propósito de dar la voz de alarma al mundo, estaban absorbidos en oponerse a la verdad del sábado, y a su vez, las fuerzas de sus defensores eran necesariamente empleadas en responder a aquellos que se oponían y en defender la verdad. En esta forma la obra fue estorbada y el mundo quedó en tinieblas. Si todo el cuerpo adventista se hubiera unido en torno de los mandamientos de Dios y la fe de Jesús, ¡cuán ampliamente diferente habría sido nuestra historia!</w:t>
      </w:r>
    </w:p>
    <w:p w14:paraId="361C8EDC" w14:textId="537A8EF9" w:rsidR="009C4553" w:rsidRPr="001A3E89" w:rsidRDefault="009C4553" w:rsidP="00BF6866">
      <w:pPr>
        <w:pStyle w:val="Libro"/>
        <w:ind w:firstLine="0"/>
        <w:rPr>
          <w:rFonts w:asciiTheme="minorHAnsi" w:hAnsiTheme="minorHAnsi" w:cstheme="minorHAnsi"/>
          <w:sz w:val="26"/>
          <w:szCs w:val="26"/>
        </w:rPr>
      </w:pPr>
      <w:r w:rsidRPr="001A3E89">
        <w:rPr>
          <w:rFonts w:asciiTheme="minorHAnsi" w:hAnsiTheme="minorHAnsi" w:cstheme="minorHAnsi"/>
          <w:color w:val="000066"/>
          <w:sz w:val="26"/>
          <w:szCs w:val="26"/>
        </w:rPr>
        <w:t xml:space="preserve">No era la voluntad de Dios que se demorara así la venida de Cristo. Dios no tenía el propósito de que su pueblo, Israel, vagara cuarenta años por el desierto. Prometió guiarlos directamente a la tierra de Canaán, y establecerlos allí como un pueblo santo, sano y feliz. Pero no pudieron entrar ‘a causa de incredulidad’ (Heb 3:19). </w:t>
      </w:r>
      <w:r w:rsidR="00230708" w:rsidRPr="001A3E89">
        <w:rPr>
          <w:rFonts w:asciiTheme="minorHAnsi" w:hAnsiTheme="minorHAnsi" w:cstheme="minorHAnsi"/>
          <w:color w:val="000066"/>
          <w:sz w:val="26"/>
          <w:szCs w:val="26"/>
        </w:rPr>
        <w:t>Durante cuarenta años la incredulidad, la murmuración y la rebelión impidieron la entrada del antiguo Israel en la tierra de Canaán. L</w:t>
      </w:r>
      <w:r w:rsidRPr="001A3E89">
        <w:rPr>
          <w:rFonts w:asciiTheme="minorHAnsi" w:hAnsiTheme="minorHAnsi" w:cstheme="minorHAnsi"/>
          <w:color w:val="000066"/>
          <w:sz w:val="26"/>
          <w:szCs w:val="26"/>
        </w:rPr>
        <w:t>os</w:t>
      </w:r>
      <w:r w:rsidR="00230708" w:rsidRPr="001A3E89">
        <w:rPr>
          <w:rFonts w:asciiTheme="minorHAnsi" w:hAnsiTheme="minorHAnsi" w:cstheme="minorHAnsi"/>
          <w:color w:val="000066"/>
          <w:sz w:val="26"/>
          <w:szCs w:val="26"/>
        </w:rPr>
        <w:t xml:space="preserve"> mismos pecados han demorado la entrada del moderno Israel en la Canaán celestial. En ninguno de los</w:t>
      </w:r>
      <w:r w:rsidRPr="001A3E89">
        <w:rPr>
          <w:rFonts w:asciiTheme="minorHAnsi" w:hAnsiTheme="minorHAnsi" w:cstheme="minorHAnsi"/>
          <w:color w:val="000066"/>
          <w:sz w:val="26"/>
          <w:szCs w:val="26"/>
        </w:rPr>
        <w:t xml:space="preserve"> dos casos faltaron las promesas de Dios. La incredulidad, la mundanalidad, la falta de consagración y las contiendas entre el profeso pueblo de Dios nos han mantenido en este mundo de pecado y tristeza tantos años</w:t>
      </w:r>
      <w:r w:rsidRPr="001A3E89">
        <w:rPr>
          <w:rFonts w:asciiTheme="minorHAnsi" w:hAnsiTheme="minorHAnsi" w:cstheme="minorHAnsi"/>
          <w:sz w:val="26"/>
          <w:szCs w:val="26"/>
        </w:rPr>
        <w:t xml:space="preserve"> </w:t>
      </w:r>
      <w:r w:rsidR="00D664BE" w:rsidRPr="001A3E89">
        <w:rPr>
          <w:rFonts w:asciiTheme="minorHAnsi" w:hAnsiTheme="minorHAnsi" w:cstheme="minorHAnsi"/>
          <w:sz w:val="26"/>
          <w:szCs w:val="26"/>
        </w:rPr>
        <w:t>(</w:t>
      </w:r>
      <w:r w:rsidRPr="001A3E89">
        <w:rPr>
          <w:rFonts w:asciiTheme="minorHAnsi" w:hAnsiTheme="minorHAnsi" w:cstheme="minorHAnsi"/>
          <w:sz w:val="26"/>
          <w:szCs w:val="26"/>
        </w:rPr>
        <w:t>MS 4, 1883</w:t>
      </w:r>
      <w:r w:rsidR="00147B60" w:rsidRPr="001A3E89">
        <w:rPr>
          <w:rFonts w:asciiTheme="minorHAnsi" w:hAnsiTheme="minorHAnsi" w:cstheme="minorHAnsi"/>
          <w:sz w:val="26"/>
          <w:szCs w:val="26"/>
        </w:rPr>
        <w:t>. F</w:t>
      </w:r>
      <w:r w:rsidRPr="001A3E89">
        <w:rPr>
          <w:rFonts w:asciiTheme="minorHAnsi" w:hAnsiTheme="minorHAnsi" w:cstheme="minorHAnsi"/>
          <w:iCs/>
          <w:sz w:val="26"/>
          <w:szCs w:val="26"/>
        </w:rPr>
        <w:t xml:space="preserve">ragmentos en </w:t>
      </w:r>
      <w:r w:rsidRPr="001A3E89">
        <w:rPr>
          <w:rFonts w:asciiTheme="minorHAnsi" w:hAnsiTheme="minorHAnsi" w:cstheme="minorHAnsi"/>
          <w:i/>
          <w:iCs/>
          <w:sz w:val="26"/>
          <w:szCs w:val="26"/>
        </w:rPr>
        <w:t>El Evangelismo</w:t>
      </w:r>
      <w:r w:rsidRPr="001A3E89">
        <w:rPr>
          <w:rFonts w:asciiTheme="minorHAnsi" w:hAnsiTheme="minorHAnsi" w:cstheme="minorHAnsi"/>
          <w:sz w:val="26"/>
          <w:szCs w:val="26"/>
        </w:rPr>
        <w:t>, 503, y</w:t>
      </w:r>
      <w:r w:rsidR="00147B60" w:rsidRPr="001A3E89">
        <w:rPr>
          <w:rFonts w:asciiTheme="minorHAnsi" w:hAnsiTheme="minorHAnsi" w:cstheme="minorHAnsi"/>
          <w:sz w:val="26"/>
          <w:szCs w:val="26"/>
        </w:rPr>
        <w:t xml:space="preserve"> 1</w:t>
      </w:r>
      <w:r w:rsidRPr="001A3E89">
        <w:rPr>
          <w:rFonts w:asciiTheme="minorHAnsi" w:hAnsiTheme="minorHAnsi" w:cstheme="minorHAnsi"/>
          <w:sz w:val="26"/>
          <w:szCs w:val="26"/>
        </w:rPr>
        <w:t xml:space="preserve"> </w:t>
      </w:r>
      <w:r w:rsidRPr="001A3E89">
        <w:rPr>
          <w:rFonts w:asciiTheme="minorHAnsi" w:hAnsiTheme="minorHAnsi" w:cstheme="minorHAnsi"/>
          <w:i/>
          <w:iCs/>
          <w:sz w:val="26"/>
          <w:szCs w:val="26"/>
        </w:rPr>
        <w:t>Mensajes Selectos</w:t>
      </w:r>
      <w:r w:rsidRPr="001A3E89">
        <w:rPr>
          <w:rFonts w:asciiTheme="minorHAnsi" w:hAnsiTheme="minorHAnsi" w:cstheme="minorHAnsi"/>
          <w:sz w:val="26"/>
          <w:szCs w:val="26"/>
        </w:rPr>
        <w:t>, 77</w:t>
      </w:r>
      <w:r w:rsidR="00D664BE" w:rsidRPr="001A3E89">
        <w:rPr>
          <w:rFonts w:asciiTheme="minorHAnsi" w:hAnsiTheme="minorHAnsi" w:cstheme="minorHAnsi"/>
          <w:sz w:val="26"/>
          <w:szCs w:val="26"/>
        </w:rPr>
        <w:t>-</w:t>
      </w:r>
      <w:r w:rsidRPr="001A3E89">
        <w:rPr>
          <w:rFonts w:asciiTheme="minorHAnsi" w:hAnsiTheme="minorHAnsi" w:cstheme="minorHAnsi"/>
          <w:sz w:val="26"/>
          <w:szCs w:val="26"/>
        </w:rPr>
        <w:t>78).</w:t>
      </w:r>
    </w:p>
    <w:p w14:paraId="00A16452" w14:textId="6575375F" w:rsidR="009C4553" w:rsidRPr="001A3E89" w:rsidRDefault="009C4553" w:rsidP="00BF6866">
      <w:pPr>
        <w:pStyle w:val="Libro"/>
        <w:ind w:firstLine="0"/>
        <w:rPr>
          <w:rFonts w:asciiTheme="minorHAnsi" w:hAnsiTheme="minorHAnsi" w:cstheme="minorHAnsi"/>
          <w:color w:val="000066"/>
          <w:sz w:val="26"/>
          <w:szCs w:val="26"/>
        </w:rPr>
      </w:pPr>
      <w:r w:rsidRPr="001A3E89">
        <w:rPr>
          <w:rFonts w:asciiTheme="minorHAnsi" w:hAnsiTheme="minorHAnsi" w:cstheme="minorHAnsi"/>
          <w:sz w:val="26"/>
          <w:szCs w:val="26"/>
        </w:rPr>
        <w:lastRenderedPageBreak/>
        <w:t xml:space="preserve">(1884) </w:t>
      </w:r>
      <w:r w:rsidRPr="001A3E89">
        <w:rPr>
          <w:rFonts w:asciiTheme="minorHAnsi" w:hAnsiTheme="minorHAnsi" w:cstheme="minorHAnsi"/>
          <w:color w:val="000066"/>
          <w:sz w:val="26"/>
          <w:szCs w:val="26"/>
        </w:rPr>
        <w:t>Si todos los que trabajaron unidos en la obra en 1844 hubiesen recibido el mensaje del tercer ángel y lo hubieran proclamado en el poder del Espíritu Santo, el Señor hubiera obrado poderosamente con sus esfuerzos. Sobre el mundo se habría derramado un diluvio de luz. Hace años que los habitantes del mundo habrían sido advertidos, se habría completado la obra final y Cristo habría regresado para la redención de su pueblo.</w:t>
      </w:r>
    </w:p>
    <w:p w14:paraId="4A923B76" w14:textId="7C3BC2F5" w:rsidR="009C4553" w:rsidRPr="001A3E89" w:rsidRDefault="009C4553" w:rsidP="00BF6866">
      <w:pPr>
        <w:pStyle w:val="Libro"/>
        <w:ind w:firstLine="0"/>
        <w:rPr>
          <w:rFonts w:asciiTheme="minorHAnsi" w:hAnsiTheme="minorHAnsi" w:cstheme="minorHAnsi"/>
          <w:sz w:val="26"/>
          <w:szCs w:val="26"/>
        </w:rPr>
      </w:pPr>
      <w:r w:rsidRPr="001A3E89">
        <w:rPr>
          <w:rFonts w:asciiTheme="minorHAnsi" w:hAnsiTheme="minorHAnsi" w:cstheme="minorHAnsi"/>
          <w:color w:val="000066"/>
          <w:sz w:val="26"/>
          <w:szCs w:val="26"/>
        </w:rPr>
        <w:t xml:space="preserve">No era la voluntad de Dios que Israel vagara cuarenta años en el desierto; deseaba llevarlos directamente a la tierra de Canaán y establecerlos allí, un pueblo santo y feliz. Pero no pudieron entrar a causa de incredulidad (Heb 3:19). Debido a su reincidencia y apostasía perecieron en el desierto, y fueron otros quienes entraron en la tierra prometida. De igual forma, no era la voluntad de Dios que la venida de Cristo fuera demorada por tanto tiempo y que su pueblo debiera permanecer tantos años en este mundo de pecado y penar. Pero la incredulidad los separó de Dios. Cuando rehusaron hacer la obra que él les había asignado, otros fueron suscitados para proclamar el mensaje. </w:t>
      </w:r>
      <w:r w:rsidR="00CF07CB" w:rsidRPr="001A3E89">
        <w:rPr>
          <w:rFonts w:asciiTheme="minorHAnsi" w:hAnsiTheme="minorHAnsi" w:cstheme="minorHAnsi"/>
          <w:color w:val="000066"/>
          <w:sz w:val="26"/>
          <w:szCs w:val="26"/>
        </w:rPr>
        <w:t>Jesús demora su venida</w:t>
      </w:r>
      <w:r w:rsidR="00CF07CB" w:rsidRPr="001A3E89">
        <w:rPr>
          <w:rFonts w:asciiTheme="minorHAnsi" w:hAnsiTheme="minorHAnsi" w:cstheme="minorHAnsi"/>
          <w:color w:val="000066"/>
          <w:sz w:val="26"/>
          <w:szCs w:val="26"/>
        </w:rPr>
        <w:t xml:space="preserve"> </w:t>
      </w:r>
      <w:r w:rsidR="00CF07CB">
        <w:rPr>
          <w:rFonts w:asciiTheme="minorHAnsi" w:hAnsiTheme="minorHAnsi" w:cstheme="minorHAnsi"/>
          <w:color w:val="000066"/>
          <w:sz w:val="26"/>
          <w:szCs w:val="26"/>
        </w:rPr>
        <w:t>p</w:t>
      </w:r>
      <w:r w:rsidRPr="001A3E89">
        <w:rPr>
          <w:rFonts w:asciiTheme="minorHAnsi" w:hAnsiTheme="minorHAnsi" w:cstheme="minorHAnsi"/>
          <w:color w:val="000066"/>
          <w:sz w:val="26"/>
          <w:szCs w:val="26"/>
        </w:rPr>
        <w:t>or misericordia hacia el mundo, a fin de que los pecadores tengan una oportunidad de oír la advertencia y encuentren en él un escudo</w:t>
      </w:r>
      <w:r w:rsidR="00FC0087">
        <w:rPr>
          <w:rFonts w:asciiTheme="minorHAnsi" w:hAnsiTheme="minorHAnsi" w:cstheme="minorHAnsi"/>
          <w:color w:val="000066"/>
          <w:sz w:val="26"/>
          <w:szCs w:val="26"/>
        </w:rPr>
        <w:t>,</w:t>
      </w:r>
      <w:r w:rsidRPr="001A3E89">
        <w:rPr>
          <w:rFonts w:asciiTheme="minorHAnsi" w:hAnsiTheme="minorHAnsi" w:cstheme="minorHAnsi"/>
          <w:color w:val="000066"/>
          <w:sz w:val="26"/>
          <w:szCs w:val="26"/>
        </w:rPr>
        <w:t xml:space="preserve"> antes que la ira de Dios sea derramada</w:t>
      </w:r>
      <w:r w:rsidRPr="001A3E89">
        <w:rPr>
          <w:rFonts w:asciiTheme="minorHAnsi" w:hAnsiTheme="minorHAnsi" w:cstheme="minorHAnsi"/>
          <w:sz w:val="26"/>
          <w:szCs w:val="26"/>
        </w:rPr>
        <w:t xml:space="preserve"> (</w:t>
      </w:r>
      <w:r w:rsidR="0024652D" w:rsidRPr="001A3E89">
        <w:rPr>
          <w:rFonts w:asciiTheme="minorHAnsi" w:hAnsiTheme="minorHAnsi" w:cstheme="minorHAnsi"/>
          <w:sz w:val="26"/>
          <w:szCs w:val="26"/>
        </w:rPr>
        <w:t xml:space="preserve">4 </w:t>
      </w:r>
      <w:r w:rsidRPr="001A3E89">
        <w:rPr>
          <w:rFonts w:asciiTheme="minorHAnsi" w:hAnsiTheme="minorHAnsi" w:cstheme="minorHAnsi"/>
          <w:i/>
          <w:iCs/>
          <w:sz w:val="26"/>
          <w:szCs w:val="26"/>
        </w:rPr>
        <w:t>The Spirit of Prophecy,</w:t>
      </w:r>
      <w:r w:rsidRPr="001A3E89">
        <w:rPr>
          <w:rFonts w:asciiTheme="minorHAnsi" w:hAnsiTheme="minorHAnsi" w:cstheme="minorHAnsi"/>
          <w:sz w:val="26"/>
          <w:szCs w:val="26"/>
        </w:rPr>
        <w:t xml:space="preserve"> 291</w:t>
      </w:r>
      <w:r w:rsidR="00D664BE" w:rsidRPr="001A3E89">
        <w:rPr>
          <w:rFonts w:asciiTheme="minorHAnsi" w:hAnsiTheme="minorHAnsi" w:cstheme="minorHAnsi"/>
          <w:sz w:val="26"/>
          <w:szCs w:val="26"/>
        </w:rPr>
        <w:t>-</w:t>
      </w:r>
      <w:r w:rsidRPr="001A3E89">
        <w:rPr>
          <w:rFonts w:asciiTheme="minorHAnsi" w:hAnsiTheme="minorHAnsi" w:cstheme="minorHAnsi"/>
          <w:sz w:val="26"/>
          <w:szCs w:val="26"/>
        </w:rPr>
        <w:t>292).</w:t>
      </w:r>
    </w:p>
    <w:p w14:paraId="66FFF502" w14:textId="76791173" w:rsidR="009C4553" w:rsidRPr="001A3E89" w:rsidRDefault="009C4553" w:rsidP="00BF6866">
      <w:pPr>
        <w:pStyle w:val="Libro"/>
        <w:ind w:firstLine="0"/>
        <w:rPr>
          <w:rFonts w:asciiTheme="minorHAnsi" w:hAnsiTheme="minorHAnsi" w:cstheme="minorHAnsi"/>
          <w:sz w:val="26"/>
          <w:szCs w:val="26"/>
        </w:rPr>
      </w:pPr>
      <w:r w:rsidRPr="001A3E89">
        <w:rPr>
          <w:rFonts w:asciiTheme="minorHAnsi" w:hAnsiTheme="minorHAnsi" w:cstheme="minorHAnsi"/>
          <w:sz w:val="26"/>
          <w:szCs w:val="26"/>
        </w:rPr>
        <w:t xml:space="preserve">(1896) </w:t>
      </w:r>
      <w:r w:rsidRPr="007D583A">
        <w:rPr>
          <w:rFonts w:asciiTheme="minorHAnsi" w:hAnsiTheme="minorHAnsi" w:cstheme="minorHAnsi"/>
          <w:color w:val="000066"/>
          <w:sz w:val="26"/>
          <w:szCs w:val="26"/>
        </w:rPr>
        <w:t>Si todos los que decían tener una experiencia viviente en las cosas de Dios hubiesen hecho su obra señalada tal como el Señor ordenó, todo el mundo habría sido ya advertido y el Señor Jesús hubiera venido en poder y grande gloria. Porque el Señor ha establecido un día en el que ha de juzgar el mundo. ¿Nos dice cuándo vendrá ese día? ‘Y será predicado este evangelio del reino por testimonio a todas las naciones y entonces vendrá el fin’</w:t>
      </w:r>
      <w:r w:rsidRPr="001A3E89">
        <w:rPr>
          <w:rFonts w:asciiTheme="minorHAnsi" w:hAnsiTheme="minorHAnsi" w:cstheme="minorHAnsi"/>
          <w:sz w:val="26"/>
          <w:szCs w:val="26"/>
        </w:rPr>
        <w:t xml:space="preserve"> (</w:t>
      </w:r>
      <w:r w:rsidRPr="001A3E89">
        <w:rPr>
          <w:rFonts w:asciiTheme="minorHAnsi" w:hAnsiTheme="minorHAnsi" w:cstheme="minorHAnsi"/>
          <w:i/>
          <w:iCs/>
          <w:sz w:val="26"/>
          <w:szCs w:val="26"/>
        </w:rPr>
        <w:t>Review and Herald,</w:t>
      </w:r>
      <w:r w:rsidRPr="001A3E89">
        <w:rPr>
          <w:rFonts w:asciiTheme="minorHAnsi" w:hAnsiTheme="minorHAnsi" w:cstheme="minorHAnsi"/>
          <w:sz w:val="26"/>
          <w:szCs w:val="26"/>
        </w:rPr>
        <w:t xml:space="preserve"> 6 octubre 1896).</w:t>
      </w:r>
    </w:p>
    <w:p w14:paraId="04673C8D" w14:textId="1D9F647D" w:rsidR="009C4553" w:rsidRPr="001A3E89" w:rsidRDefault="009C4553" w:rsidP="00BF6866">
      <w:pPr>
        <w:pStyle w:val="Libro"/>
        <w:ind w:firstLine="0"/>
        <w:rPr>
          <w:rFonts w:asciiTheme="minorHAnsi" w:hAnsiTheme="minorHAnsi" w:cstheme="minorHAnsi"/>
          <w:sz w:val="26"/>
          <w:szCs w:val="26"/>
        </w:rPr>
      </w:pPr>
      <w:r w:rsidRPr="001A3E89">
        <w:rPr>
          <w:rFonts w:asciiTheme="minorHAnsi" w:hAnsiTheme="minorHAnsi" w:cstheme="minorHAnsi"/>
          <w:sz w:val="26"/>
          <w:szCs w:val="26"/>
        </w:rPr>
        <w:t xml:space="preserve">(1898) </w:t>
      </w:r>
      <w:r w:rsidRPr="000628CB">
        <w:rPr>
          <w:rFonts w:asciiTheme="minorHAnsi" w:hAnsiTheme="minorHAnsi" w:cstheme="minorHAnsi"/>
          <w:color w:val="000066"/>
          <w:sz w:val="26"/>
          <w:szCs w:val="26"/>
        </w:rPr>
        <w:t>Mediante la proclamación del evangelio al mundo está a nuestro alcance apresurar la venida de nuestro Señor</w:t>
      </w:r>
      <w:r w:rsidRPr="001A3E89">
        <w:rPr>
          <w:rFonts w:asciiTheme="minorHAnsi" w:hAnsiTheme="minorHAnsi" w:cstheme="minorHAnsi"/>
          <w:sz w:val="26"/>
          <w:szCs w:val="26"/>
        </w:rPr>
        <w:t xml:space="preserve"> (</w:t>
      </w:r>
      <w:r w:rsidRPr="001A3E89">
        <w:rPr>
          <w:rFonts w:asciiTheme="minorHAnsi" w:hAnsiTheme="minorHAnsi" w:cstheme="minorHAnsi"/>
          <w:i/>
          <w:iCs/>
          <w:sz w:val="26"/>
          <w:szCs w:val="26"/>
        </w:rPr>
        <w:t>El Deseado</w:t>
      </w:r>
      <w:r w:rsidRPr="001A3E89">
        <w:rPr>
          <w:rFonts w:asciiTheme="minorHAnsi" w:hAnsiTheme="minorHAnsi" w:cstheme="minorHAnsi"/>
          <w:sz w:val="26"/>
          <w:szCs w:val="26"/>
        </w:rPr>
        <w:t>, 587).</w:t>
      </w:r>
    </w:p>
    <w:p w14:paraId="078A9324" w14:textId="77777777" w:rsidR="009C4553" w:rsidRPr="001A3E89" w:rsidRDefault="009C4553" w:rsidP="00BF6866">
      <w:pPr>
        <w:pStyle w:val="Libro"/>
        <w:ind w:firstLine="0"/>
        <w:rPr>
          <w:rFonts w:asciiTheme="minorHAnsi" w:hAnsiTheme="minorHAnsi" w:cstheme="minorHAnsi"/>
          <w:sz w:val="26"/>
          <w:szCs w:val="26"/>
        </w:rPr>
      </w:pPr>
      <w:r w:rsidRPr="001A3E89">
        <w:rPr>
          <w:rFonts w:asciiTheme="minorHAnsi" w:hAnsiTheme="minorHAnsi" w:cstheme="minorHAnsi"/>
          <w:sz w:val="26"/>
          <w:szCs w:val="26"/>
        </w:rPr>
        <w:t xml:space="preserve">(1900) </w:t>
      </w:r>
      <w:r w:rsidRPr="000628CB">
        <w:rPr>
          <w:rFonts w:asciiTheme="minorHAnsi" w:hAnsiTheme="minorHAnsi" w:cstheme="minorHAnsi"/>
          <w:color w:val="000066"/>
          <w:sz w:val="26"/>
          <w:szCs w:val="26"/>
        </w:rPr>
        <w:t>Si el propósito de dar al mundo el mensaje de misericordia hubiese sido llevado a cabo por su pueblo, Cristo habría venido ya a la tierra, y los santos habrían recibido su bienvenida en la ciudad de Dios</w:t>
      </w:r>
      <w:r w:rsidRPr="001A3E89">
        <w:rPr>
          <w:rFonts w:asciiTheme="minorHAnsi" w:hAnsiTheme="minorHAnsi" w:cstheme="minorHAnsi"/>
          <w:sz w:val="26"/>
          <w:szCs w:val="26"/>
        </w:rPr>
        <w:t xml:space="preserve"> (</w:t>
      </w:r>
      <w:r w:rsidR="00D55AC7" w:rsidRPr="001A3E89">
        <w:rPr>
          <w:rFonts w:asciiTheme="minorHAnsi" w:hAnsiTheme="minorHAnsi" w:cstheme="minorHAnsi"/>
          <w:sz w:val="26"/>
          <w:szCs w:val="26"/>
        </w:rPr>
        <w:t xml:space="preserve">3 </w:t>
      </w:r>
      <w:r w:rsidRPr="001A3E89">
        <w:rPr>
          <w:rFonts w:asciiTheme="minorHAnsi" w:hAnsiTheme="minorHAnsi" w:cstheme="minorHAnsi"/>
          <w:i/>
          <w:iCs/>
          <w:sz w:val="26"/>
          <w:szCs w:val="26"/>
        </w:rPr>
        <w:t>Joyas de los Testimonios</w:t>
      </w:r>
      <w:r w:rsidRPr="001A3E89">
        <w:rPr>
          <w:rFonts w:asciiTheme="minorHAnsi" w:hAnsiTheme="minorHAnsi" w:cstheme="minorHAnsi"/>
          <w:sz w:val="26"/>
          <w:szCs w:val="26"/>
        </w:rPr>
        <w:t>, 72).</w:t>
      </w:r>
    </w:p>
    <w:p w14:paraId="6A3B7C1B" w14:textId="2A465761" w:rsidR="009C4553" w:rsidRPr="001A3E89" w:rsidRDefault="009C4553" w:rsidP="00BF6866">
      <w:pPr>
        <w:pStyle w:val="Libro"/>
        <w:ind w:firstLine="0"/>
        <w:rPr>
          <w:rFonts w:asciiTheme="minorHAnsi" w:hAnsiTheme="minorHAnsi" w:cstheme="minorHAnsi"/>
          <w:sz w:val="26"/>
          <w:szCs w:val="26"/>
        </w:rPr>
      </w:pPr>
      <w:r w:rsidRPr="001A3E89">
        <w:rPr>
          <w:rFonts w:asciiTheme="minorHAnsi" w:hAnsiTheme="minorHAnsi" w:cstheme="minorHAnsi"/>
          <w:sz w:val="26"/>
          <w:szCs w:val="26"/>
        </w:rPr>
        <w:t xml:space="preserve">(1900) </w:t>
      </w:r>
      <w:r w:rsidRPr="000628CB">
        <w:rPr>
          <w:rFonts w:asciiTheme="minorHAnsi" w:hAnsiTheme="minorHAnsi" w:cstheme="minorHAnsi"/>
          <w:color w:val="000066"/>
          <w:sz w:val="26"/>
          <w:szCs w:val="26"/>
        </w:rPr>
        <w:t>Cristo espera con un deseo anhelante la manifestación de sí mismo en su iglesia. Cuando el carácter de Cristo sea perfectamente reproducido en su pueblo, entonces vendrá él para reclamarlos como suyos.</w:t>
      </w:r>
      <w:r w:rsidR="00DF27F4">
        <w:rPr>
          <w:rFonts w:asciiTheme="minorHAnsi" w:hAnsiTheme="minorHAnsi" w:cstheme="minorHAnsi"/>
          <w:color w:val="000066"/>
          <w:sz w:val="26"/>
          <w:szCs w:val="26"/>
        </w:rPr>
        <w:t xml:space="preserve"> </w:t>
      </w:r>
      <w:r w:rsidRPr="000628CB">
        <w:rPr>
          <w:rFonts w:asciiTheme="minorHAnsi" w:hAnsiTheme="minorHAnsi" w:cstheme="minorHAnsi"/>
          <w:color w:val="000066"/>
          <w:sz w:val="26"/>
          <w:szCs w:val="26"/>
        </w:rPr>
        <w:t>Todo cristiano tiene la oportunidad no sólo de esperar, sino de apresurar la venida de nuestro Señor Jesucristo</w:t>
      </w:r>
      <w:r w:rsidRPr="001A3E89">
        <w:rPr>
          <w:rFonts w:asciiTheme="minorHAnsi" w:hAnsiTheme="minorHAnsi" w:cstheme="minorHAnsi"/>
          <w:sz w:val="26"/>
          <w:szCs w:val="26"/>
        </w:rPr>
        <w:t xml:space="preserve"> (</w:t>
      </w:r>
      <w:r w:rsidRPr="001A3E89">
        <w:rPr>
          <w:rFonts w:asciiTheme="minorHAnsi" w:hAnsiTheme="minorHAnsi" w:cstheme="minorHAnsi"/>
          <w:i/>
          <w:iCs/>
          <w:sz w:val="26"/>
          <w:szCs w:val="26"/>
        </w:rPr>
        <w:t>Palabras de Vida del Gran Maestro</w:t>
      </w:r>
      <w:r w:rsidRPr="001A3E89">
        <w:rPr>
          <w:rFonts w:asciiTheme="minorHAnsi" w:hAnsiTheme="minorHAnsi" w:cstheme="minorHAnsi"/>
          <w:sz w:val="26"/>
          <w:szCs w:val="26"/>
        </w:rPr>
        <w:t>, 47).</w:t>
      </w:r>
    </w:p>
    <w:p w14:paraId="07150236" w14:textId="77777777" w:rsidR="009C4553" w:rsidRPr="001A3E89" w:rsidRDefault="009C4553" w:rsidP="00BF6866">
      <w:pPr>
        <w:pStyle w:val="Libro"/>
        <w:ind w:firstLine="0"/>
        <w:rPr>
          <w:rFonts w:asciiTheme="minorHAnsi" w:hAnsiTheme="minorHAnsi" w:cstheme="minorHAnsi"/>
          <w:sz w:val="26"/>
          <w:szCs w:val="26"/>
        </w:rPr>
      </w:pPr>
      <w:r w:rsidRPr="001A3E89">
        <w:rPr>
          <w:rFonts w:asciiTheme="minorHAnsi" w:hAnsiTheme="minorHAnsi" w:cstheme="minorHAnsi"/>
          <w:sz w:val="26"/>
          <w:szCs w:val="26"/>
        </w:rPr>
        <w:t xml:space="preserve">(1901) </w:t>
      </w:r>
      <w:r w:rsidRPr="00D02803">
        <w:rPr>
          <w:rFonts w:asciiTheme="minorHAnsi" w:hAnsiTheme="minorHAnsi" w:cstheme="minorHAnsi"/>
          <w:color w:val="000066"/>
          <w:sz w:val="26"/>
          <w:szCs w:val="26"/>
        </w:rPr>
        <w:t xml:space="preserve">La </w:t>
      </w:r>
      <w:r w:rsidRPr="001A3E89">
        <w:rPr>
          <w:rFonts w:asciiTheme="minorHAnsi" w:hAnsiTheme="minorHAnsi" w:cstheme="minorHAnsi"/>
          <w:sz w:val="26"/>
          <w:szCs w:val="26"/>
        </w:rPr>
        <w:t>[venida de Cristo]</w:t>
      </w:r>
      <w:r w:rsidRPr="00D02803">
        <w:rPr>
          <w:rFonts w:asciiTheme="minorHAnsi" w:hAnsiTheme="minorHAnsi" w:cstheme="minorHAnsi"/>
          <w:color w:val="000066"/>
          <w:sz w:val="26"/>
          <w:szCs w:val="26"/>
        </w:rPr>
        <w:t xml:space="preserve"> no tardará más tiempo del que tome llevar el mensaje a todas las naciones, lenguas y pueblos. ¿Olvidarán los que pretenden ser estudiosos de la profecía que la longanimidad de Dios hacia los impíos es una parte del vasto y misericordioso plan mediante el que procura la salvación de las almas?</w:t>
      </w:r>
      <w:r w:rsidRPr="001A3E89">
        <w:rPr>
          <w:rFonts w:asciiTheme="minorHAnsi" w:hAnsiTheme="minorHAnsi" w:cstheme="minorHAnsi"/>
          <w:sz w:val="26"/>
          <w:szCs w:val="26"/>
        </w:rPr>
        <w:t xml:space="preserve"> (</w:t>
      </w:r>
      <w:r w:rsidRPr="001A3E89">
        <w:rPr>
          <w:rFonts w:asciiTheme="minorHAnsi" w:hAnsiTheme="minorHAnsi" w:cstheme="minorHAnsi"/>
          <w:i/>
          <w:iCs/>
          <w:sz w:val="26"/>
          <w:szCs w:val="26"/>
        </w:rPr>
        <w:t>Review and Herald,</w:t>
      </w:r>
      <w:r w:rsidRPr="001A3E89">
        <w:rPr>
          <w:rFonts w:asciiTheme="minorHAnsi" w:hAnsiTheme="minorHAnsi" w:cstheme="minorHAnsi"/>
          <w:sz w:val="26"/>
          <w:szCs w:val="26"/>
        </w:rPr>
        <w:t xml:space="preserve"> 18 junio 1901).</w:t>
      </w:r>
    </w:p>
    <w:p w14:paraId="4C028265" w14:textId="1BB2AC10" w:rsidR="009C4553" w:rsidRPr="001A3E89" w:rsidRDefault="009C4553" w:rsidP="00BF6866">
      <w:pPr>
        <w:pStyle w:val="Libro"/>
        <w:ind w:firstLine="0"/>
        <w:rPr>
          <w:rFonts w:asciiTheme="minorHAnsi" w:hAnsiTheme="minorHAnsi" w:cstheme="minorHAnsi"/>
          <w:sz w:val="26"/>
          <w:szCs w:val="26"/>
        </w:rPr>
      </w:pPr>
      <w:r w:rsidRPr="001A3E89">
        <w:rPr>
          <w:rFonts w:asciiTheme="minorHAnsi" w:hAnsiTheme="minorHAnsi" w:cstheme="minorHAnsi"/>
          <w:sz w:val="26"/>
          <w:szCs w:val="26"/>
        </w:rPr>
        <w:lastRenderedPageBreak/>
        <w:t xml:space="preserve">(1901) </w:t>
      </w:r>
      <w:r w:rsidRPr="00D02803">
        <w:rPr>
          <w:rFonts w:asciiTheme="minorHAnsi" w:hAnsiTheme="minorHAnsi" w:cstheme="minorHAnsi"/>
          <w:color w:val="000066"/>
          <w:sz w:val="26"/>
          <w:szCs w:val="26"/>
        </w:rPr>
        <w:t>Tal vez tengamos que permanecer aquí en este mundo muchos años más debido a la insubordinación como les sucedió a los hijos de Israel</w:t>
      </w:r>
      <w:r w:rsidR="00C736A1">
        <w:rPr>
          <w:rFonts w:asciiTheme="minorHAnsi" w:hAnsiTheme="minorHAnsi" w:cstheme="minorHAnsi"/>
          <w:color w:val="000066"/>
          <w:sz w:val="26"/>
          <w:szCs w:val="26"/>
        </w:rPr>
        <w:t>,</w:t>
      </w:r>
      <w:r w:rsidRPr="00D02803">
        <w:rPr>
          <w:rFonts w:asciiTheme="minorHAnsi" w:hAnsiTheme="minorHAnsi" w:cstheme="minorHAnsi"/>
          <w:color w:val="000066"/>
          <w:sz w:val="26"/>
          <w:szCs w:val="26"/>
        </w:rPr>
        <w:t xml:space="preserve"> pero por amor de Cristo su pueblo no debe añadir pecado sobre pecado culpando a Dios de las consecuencias de su propia conducta errónea</w:t>
      </w:r>
      <w:r w:rsidRPr="001A3E89">
        <w:rPr>
          <w:rFonts w:asciiTheme="minorHAnsi" w:hAnsiTheme="minorHAnsi" w:cstheme="minorHAnsi"/>
          <w:sz w:val="26"/>
          <w:szCs w:val="26"/>
        </w:rPr>
        <w:t xml:space="preserve"> (</w:t>
      </w:r>
      <w:r w:rsidRPr="001A3E89">
        <w:rPr>
          <w:rFonts w:asciiTheme="minorHAnsi" w:hAnsiTheme="minorHAnsi" w:cstheme="minorHAnsi"/>
          <w:i/>
          <w:iCs/>
          <w:sz w:val="26"/>
          <w:szCs w:val="26"/>
        </w:rPr>
        <w:t>El Evangelismo</w:t>
      </w:r>
      <w:r w:rsidRPr="001A3E89">
        <w:rPr>
          <w:rFonts w:asciiTheme="minorHAnsi" w:hAnsiTheme="minorHAnsi" w:cstheme="minorHAnsi"/>
          <w:sz w:val="26"/>
          <w:szCs w:val="26"/>
        </w:rPr>
        <w:t>, 505).</w:t>
      </w:r>
    </w:p>
    <w:p w14:paraId="1751400D" w14:textId="77777777" w:rsidR="009C4553" w:rsidRPr="001A3E89" w:rsidRDefault="009C4553" w:rsidP="00BF6866">
      <w:pPr>
        <w:pStyle w:val="Libro"/>
        <w:ind w:firstLine="0"/>
        <w:rPr>
          <w:rFonts w:asciiTheme="minorHAnsi" w:hAnsiTheme="minorHAnsi" w:cstheme="minorHAnsi"/>
          <w:sz w:val="26"/>
          <w:szCs w:val="26"/>
        </w:rPr>
      </w:pPr>
      <w:r w:rsidRPr="001A3E89">
        <w:rPr>
          <w:rFonts w:asciiTheme="minorHAnsi" w:hAnsiTheme="minorHAnsi" w:cstheme="minorHAnsi"/>
          <w:sz w:val="26"/>
          <w:szCs w:val="26"/>
        </w:rPr>
        <w:t xml:space="preserve">(1903) </w:t>
      </w:r>
      <w:r w:rsidRPr="00D02803">
        <w:rPr>
          <w:rFonts w:asciiTheme="minorHAnsi" w:hAnsiTheme="minorHAnsi" w:cstheme="minorHAnsi"/>
          <w:color w:val="000066"/>
          <w:sz w:val="26"/>
          <w:szCs w:val="26"/>
        </w:rPr>
        <w:t>Sé que si el pueblo de Dios hubiera preservado una conexión viviente con él, si hubiese obedecido a su Palabra, estaría hoy en la Canaán celestial</w:t>
      </w:r>
      <w:r w:rsidRPr="001A3E89">
        <w:rPr>
          <w:rFonts w:asciiTheme="minorHAnsi" w:hAnsiTheme="minorHAnsi" w:cstheme="minorHAnsi"/>
          <w:sz w:val="26"/>
          <w:szCs w:val="26"/>
        </w:rPr>
        <w:t xml:space="preserve"> (</w:t>
      </w:r>
      <w:r w:rsidRPr="001A3E89">
        <w:rPr>
          <w:rFonts w:asciiTheme="minorHAnsi" w:hAnsiTheme="minorHAnsi" w:cstheme="minorHAnsi"/>
          <w:i/>
          <w:iCs/>
          <w:sz w:val="26"/>
          <w:szCs w:val="26"/>
        </w:rPr>
        <w:t>General Conference Bulletin,</w:t>
      </w:r>
      <w:r w:rsidRPr="001A3E89">
        <w:rPr>
          <w:rFonts w:asciiTheme="minorHAnsi" w:hAnsiTheme="minorHAnsi" w:cstheme="minorHAnsi"/>
          <w:sz w:val="26"/>
          <w:szCs w:val="26"/>
        </w:rPr>
        <w:t xml:space="preserve"> 30 marzo 1903).</w:t>
      </w:r>
    </w:p>
    <w:p w14:paraId="2312E0A8" w14:textId="69A25951" w:rsidR="009C4553" w:rsidRPr="001A3E89" w:rsidRDefault="009C4553" w:rsidP="00BF6866">
      <w:pPr>
        <w:pStyle w:val="Libro"/>
        <w:ind w:firstLine="0"/>
        <w:rPr>
          <w:rFonts w:asciiTheme="minorHAnsi" w:hAnsiTheme="minorHAnsi" w:cstheme="minorHAnsi"/>
          <w:sz w:val="26"/>
          <w:szCs w:val="26"/>
        </w:rPr>
      </w:pPr>
      <w:r w:rsidRPr="001A3E89">
        <w:rPr>
          <w:rFonts w:asciiTheme="minorHAnsi" w:hAnsiTheme="minorHAnsi" w:cstheme="minorHAnsi"/>
          <w:sz w:val="26"/>
          <w:szCs w:val="26"/>
        </w:rPr>
        <w:t xml:space="preserve">(1909) </w:t>
      </w:r>
      <w:r w:rsidRPr="00D02803">
        <w:rPr>
          <w:rFonts w:asciiTheme="minorHAnsi" w:hAnsiTheme="minorHAnsi" w:cstheme="minorHAnsi"/>
          <w:color w:val="000066"/>
          <w:sz w:val="26"/>
          <w:szCs w:val="26"/>
        </w:rPr>
        <w:t>Si cada soldado de Cristo hubiese cumplido su deber, si cada centinela puesto sobre los muros de Sión hubiese tocado la trompeta, el mundo habría oído el mensaje de amonestación. Mas la obra ha sufrido años de atraso. Entretanto que los hombres dormían Satanás se nos ha adelantado</w:t>
      </w:r>
      <w:r w:rsidRPr="001A3E89">
        <w:rPr>
          <w:rFonts w:asciiTheme="minorHAnsi" w:hAnsiTheme="minorHAnsi" w:cstheme="minorHAnsi"/>
          <w:sz w:val="26"/>
          <w:szCs w:val="26"/>
        </w:rPr>
        <w:t xml:space="preserve"> (</w:t>
      </w:r>
      <w:r w:rsidR="00D55AC7" w:rsidRPr="001A3E89">
        <w:rPr>
          <w:rFonts w:asciiTheme="minorHAnsi" w:hAnsiTheme="minorHAnsi" w:cstheme="minorHAnsi"/>
          <w:sz w:val="26"/>
          <w:szCs w:val="26"/>
        </w:rPr>
        <w:t xml:space="preserve">3 </w:t>
      </w:r>
      <w:r w:rsidRPr="001A3E89">
        <w:rPr>
          <w:rFonts w:asciiTheme="minorHAnsi" w:hAnsiTheme="minorHAnsi" w:cstheme="minorHAnsi"/>
          <w:i/>
          <w:iCs/>
          <w:sz w:val="26"/>
          <w:szCs w:val="26"/>
        </w:rPr>
        <w:t>Joyas de los Testimonios</w:t>
      </w:r>
      <w:r w:rsidRPr="001A3E89">
        <w:rPr>
          <w:rFonts w:asciiTheme="minorHAnsi" w:hAnsiTheme="minorHAnsi" w:cstheme="minorHAnsi"/>
          <w:sz w:val="26"/>
          <w:szCs w:val="26"/>
        </w:rPr>
        <w:t>, 296).</w:t>
      </w:r>
    </w:p>
    <w:p w14:paraId="26414DC5" w14:textId="179D0951" w:rsidR="009C4553" w:rsidRPr="001A3E89" w:rsidRDefault="009C4553" w:rsidP="00BF6866">
      <w:pPr>
        <w:pStyle w:val="Libro"/>
        <w:ind w:firstLine="0"/>
        <w:rPr>
          <w:rFonts w:asciiTheme="minorHAnsi" w:hAnsiTheme="minorHAnsi" w:cstheme="minorHAnsi"/>
          <w:sz w:val="26"/>
          <w:szCs w:val="26"/>
        </w:rPr>
      </w:pPr>
      <w:r w:rsidRPr="001A3E89">
        <w:rPr>
          <w:rFonts w:asciiTheme="minorHAnsi" w:hAnsiTheme="minorHAnsi" w:cstheme="minorHAnsi"/>
          <w:sz w:val="26"/>
          <w:szCs w:val="26"/>
        </w:rPr>
        <w:t>(1913)</w:t>
      </w:r>
      <w:r w:rsidRPr="00D02803">
        <w:rPr>
          <w:rFonts w:asciiTheme="minorHAnsi" w:hAnsiTheme="minorHAnsi" w:cstheme="minorHAnsi"/>
          <w:color w:val="000066"/>
          <w:sz w:val="26"/>
          <w:szCs w:val="26"/>
        </w:rPr>
        <w:t xml:space="preserve"> Cristo nos dice cuándo será introducido el día de su reino. No nos dice que todo el mundo será convertido, sino que </w:t>
      </w:r>
      <w:r w:rsidR="00D02803" w:rsidRPr="00D02803">
        <w:rPr>
          <w:rFonts w:asciiTheme="minorHAnsi" w:hAnsiTheme="minorHAnsi" w:cstheme="minorHAnsi"/>
          <w:color w:val="000066"/>
          <w:sz w:val="26"/>
          <w:szCs w:val="26"/>
        </w:rPr>
        <w:t>“</w:t>
      </w:r>
      <w:r w:rsidRPr="00D02803">
        <w:rPr>
          <w:rFonts w:asciiTheme="minorHAnsi" w:hAnsiTheme="minorHAnsi" w:cstheme="minorHAnsi"/>
          <w:color w:val="000066"/>
          <w:sz w:val="26"/>
          <w:szCs w:val="26"/>
        </w:rPr>
        <w:t>será predicado este evangelio del reino en todo el mundo, para testimonio a todas las naciones</w:t>
      </w:r>
      <w:r w:rsidR="008D3463">
        <w:rPr>
          <w:rFonts w:asciiTheme="minorHAnsi" w:hAnsiTheme="minorHAnsi" w:cstheme="minorHAnsi"/>
          <w:color w:val="000066"/>
          <w:sz w:val="26"/>
          <w:szCs w:val="26"/>
        </w:rPr>
        <w:t>,</w:t>
      </w:r>
      <w:r w:rsidRPr="00D02803">
        <w:rPr>
          <w:rFonts w:asciiTheme="minorHAnsi" w:hAnsiTheme="minorHAnsi" w:cstheme="minorHAnsi"/>
          <w:color w:val="000066"/>
          <w:sz w:val="26"/>
          <w:szCs w:val="26"/>
        </w:rPr>
        <w:t xml:space="preserve"> y entonces vendrá el fin</w:t>
      </w:r>
      <w:r w:rsidR="00D02803" w:rsidRPr="00D02803">
        <w:rPr>
          <w:rFonts w:asciiTheme="minorHAnsi" w:hAnsiTheme="minorHAnsi" w:cstheme="minorHAnsi"/>
          <w:color w:val="000066"/>
          <w:sz w:val="26"/>
          <w:szCs w:val="26"/>
        </w:rPr>
        <w:t>”</w:t>
      </w:r>
      <w:r w:rsidRPr="00D02803">
        <w:rPr>
          <w:rFonts w:asciiTheme="minorHAnsi" w:hAnsiTheme="minorHAnsi" w:cstheme="minorHAnsi"/>
          <w:color w:val="000066"/>
          <w:sz w:val="26"/>
          <w:szCs w:val="26"/>
        </w:rPr>
        <w:t xml:space="preserve"> (Mat 24:14). Al dar el </w:t>
      </w:r>
      <w:r w:rsidR="008D3463">
        <w:rPr>
          <w:rFonts w:asciiTheme="minorHAnsi" w:hAnsiTheme="minorHAnsi" w:cstheme="minorHAnsi"/>
          <w:color w:val="000066"/>
          <w:sz w:val="26"/>
          <w:szCs w:val="26"/>
        </w:rPr>
        <w:t>e</w:t>
      </w:r>
      <w:r w:rsidRPr="00D02803">
        <w:rPr>
          <w:rFonts w:asciiTheme="minorHAnsi" w:hAnsiTheme="minorHAnsi" w:cstheme="minorHAnsi"/>
          <w:color w:val="000066"/>
          <w:sz w:val="26"/>
          <w:szCs w:val="26"/>
        </w:rPr>
        <w:t>vangelio al mundo tenemos la posibilidad de apresurar la venida del día de Dios. Si la iglesia de Cristo hubiera llevado a cabo la obra señalada tal como el Señor lo mandó, todo el mundo ya hubiera sido amonestado y el Señor Jesús hubiera venido a la tierra en poder y gran gloria</w:t>
      </w:r>
      <w:r w:rsidRPr="001A3E89">
        <w:rPr>
          <w:rFonts w:asciiTheme="minorHAnsi" w:hAnsiTheme="minorHAnsi" w:cstheme="minorHAnsi"/>
          <w:sz w:val="26"/>
          <w:szCs w:val="26"/>
        </w:rPr>
        <w:t xml:space="preserve"> (</w:t>
      </w:r>
      <w:r w:rsidRPr="001A3E89">
        <w:rPr>
          <w:rFonts w:asciiTheme="minorHAnsi" w:hAnsiTheme="minorHAnsi" w:cstheme="minorHAnsi"/>
          <w:i/>
          <w:iCs/>
          <w:sz w:val="26"/>
          <w:szCs w:val="26"/>
        </w:rPr>
        <w:t>La Maravillosa Gracia de Dios</w:t>
      </w:r>
      <w:r w:rsidRPr="001A3E89">
        <w:rPr>
          <w:rFonts w:asciiTheme="minorHAnsi" w:hAnsiTheme="minorHAnsi" w:cstheme="minorHAnsi"/>
          <w:sz w:val="26"/>
          <w:szCs w:val="26"/>
        </w:rPr>
        <w:t xml:space="preserve">, 353). </w:t>
      </w:r>
    </w:p>
    <w:p w14:paraId="755D6397" w14:textId="77777777" w:rsidR="009C4553" w:rsidRPr="00F853E3" w:rsidRDefault="009C4553">
      <w:pPr>
        <w:rPr>
          <w:rFonts w:asciiTheme="minorHAnsi" w:hAnsiTheme="minorHAnsi" w:cstheme="minorHAnsi"/>
        </w:rPr>
      </w:pPr>
    </w:p>
    <w:p w14:paraId="1AC28208" w14:textId="77777777" w:rsidR="00D55AC7" w:rsidRPr="00F853E3" w:rsidRDefault="00D55AC7">
      <w:pPr>
        <w:pStyle w:val="Ttulo3"/>
        <w:jc w:val="center"/>
        <w:rPr>
          <w:rFonts w:asciiTheme="minorHAnsi" w:hAnsiTheme="minorHAnsi" w:cstheme="minorHAnsi"/>
          <w:color w:val="333399"/>
          <w:sz w:val="24"/>
          <w:szCs w:val="24"/>
        </w:rPr>
      </w:pPr>
    </w:p>
    <w:p w14:paraId="33032F38" w14:textId="11556376" w:rsidR="009C4553" w:rsidRPr="00D02803" w:rsidRDefault="009C4553">
      <w:pPr>
        <w:pStyle w:val="Ttulo3"/>
        <w:jc w:val="center"/>
        <w:rPr>
          <w:rFonts w:asciiTheme="minorHAnsi" w:hAnsiTheme="minorHAnsi" w:cstheme="minorHAnsi"/>
          <w:color w:val="000066"/>
          <w:sz w:val="32"/>
          <w:szCs w:val="32"/>
        </w:rPr>
      </w:pPr>
      <w:r w:rsidRPr="00D02803">
        <w:rPr>
          <w:rFonts w:asciiTheme="minorHAnsi" w:hAnsiTheme="minorHAnsi" w:cstheme="minorHAnsi"/>
          <w:color w:val="000066"/>
          <w:sz w:val="32"/>
          <w:szCs w:val="32"/>
        </w:rPr>
        <w:t>Otras declaraciones de E</w:t>
      </w:r>
      <w:r w:rsidR="00BF6866" w:rsidRPr="00D02803">
        <w:rPr>
          <w:rFonts w:asciiTheme="minorHAnsi" w:hAnsiTheme="minorHAnsi" w:cstheme="minorHAnsi"/>
          <w:color w:val="000066"/>
          <w:sz w:val="32"/>
          <w:szCs w:val="32"/>
        </w:rPr>
        <w:t>llen</w:t>
      </w:r>
      <w:r w:rsidRPr="00D02803">
        <w:rPr>
          <w:rFonts w:asciiTheme="minorHAnsi" w:hAnsiTheme="minorHAnsi" w:cstheme="minorHAnsi"/>
          <w:color w:val="000066"/>
          <w:sz w:val="32"/>
          <w:szCs w:val="32"/>
        </w:rPr>
        <w:t xml:space="preserve"> White</w:t>
      </w:r>
    </w:p>
    <w:p w14:paraId="1C3747AB" w14:textId="77777777" w:rsidR="009C4553" w:rsidRPr="00F853E3" w:rsidRDefault="009C4553">
      <w:pPr>
        <w:rPr>
          <w:rFonts w:asciiTheme="minorHAnsi" w:hAnsiTheme="minorHAnsi" w:cstheme="minorHAnsi"/>
        </w:rPr>
      </w:pPr>
    </w:p>
    <w:p w14:paraId="1C5575AA" w14:textId="158B132F" w:rsidR="009C4553" w:rsidRPr="00D02803" w:rsidRDefault="009C4553" w:rsidP="00BF6866">
      <w:pPr>
        <w:pStyle w:val="Libro"/>
        <w:ind w:firstLine="0"/>
        <w:rPr>
          <w:rFonts w:asciiTheme="minorHAnsi" w:hAnsiTheme="minorHAnsi" w:cstheme="minorHAnsi"/>
          <w:sz w:val="26"/>
          <w:szCs w:val="26"/>
        </w:rPr>
      </w:pPr>
      <w:r w:rsidRPr="00D02803">
        <w:rPr>
          <w:rFonts w:asciiTheme="minorHAnsi" w:hAnsiTheme="minorHAnsi" w:cstheme="minorHAnsi"/>
          <w:color w:val="000066"/>
          <w:sz w:val="26"/>
          <w:szCs w:val="26"/>
        </w:rPr>
        <w:t>Es privilegio de todo cristiano no sólo esperar sino apresurar la venida de nuestro Señor Jesucristo. Si todos los que profesan su nombre llevasen frutos para su gloria, ¡cuán prestamente quedaría sembrada en el mundo la semilla del Evangelio! La última mies maduraría rápidamente, y Cristo vendría para recoger el precioso grano</w:t>
      </w:r>
      <w:r w:rsidRPr="00D02803">
        <w:rPr>
          <w:rFonts w:asciiTheme="minorHAnsi" w:hAnsiTheme="minorHAnsi" w:cstheme="minorHAnsi"/>
          <w:sz w:val="26"/>
          <w:szCs w:val="26"/>
        </w:rPr>
        <w:t xml:space="preserve"> (</w:t>
      </w:r>
      <w:r w:rsidR="00A25C77" w:rsidRPr="00D02803">
        <w:rPr>
          <w:rFonts w:asciiTheme="minorHAnsi" w:hAnsiTheme="minorHAnsi" w:cstheme="minorHAnsi"/>
          <w:sz w:val="26"/>
          <w:szCs w:val="26"/>
        </w:rPr>
        <w:t xml:space="preserve">3 </w:t>
      </w:r>
      <w:r w:rsidRPr="00D02803">
        <w:rPr>
          <w:rFonts w:asciiTheme="minorHAnsi" w:hAnsiTheme="minorHAnsi" w:cstheme="minorHAnsi"/>
          <w:i/>
          <w:iCs/>
          <w:sz w:val="26"/>
          <w:szCs w:val="26"/>
        </w:rPr>
        <w:t>Joyas de los Tes</w:t>
      </w:r>
      <w:r w:rsidR="00D02803">
        <w:rPr>
          <w:rFonts w:asciiTheme="minorHAnsi" w:hAnsiTheme="minorHAnsi" w:cstheme="minorHAnsi"/>
          <w:i/>
          <w:iCs/>
          <w:sz w:val="26"/>
          <w:szCs w:val="26"/>
        </w:rPr>
        <w:t>t</w:t>
      </w:r>
      <w:r w:rsidRPr="00D02803">
        <w:rPr>
          <w:rFonts w:asciiTheme="minorHAnsi" w:hAnsiTheme="minorHAnsi" w:cstheme="minorHAnsi"/>
          <w:i/>
          <w:iCs/>
          <w:sz w:val="26"/>
          <w:szCs w:val="26"/>
        </w:rPr>
        <w:t>imonios</w:t>
      </w:r>
      <w:r w:rsidRPr="00D02803">
        <w:rPr>
          <w:rFonts w:asciiTheme="minorHAnsi" w:hAnsiTheme="minorHAnsi" w:cstheme="minorHAnsi"/>
          <w:sz w:val="26"/>
          <w:szCs w:val="26"/>
        </w:rPr>
        <w:t>, 212</w:t>
      </w:r>
      <w:r w:rsidR="00E34D44" w:rsidRPr="00D02803">
        <w:rPr>
          <w:rFonts w:asciiTheme="minorHAnsi" w:hAnsiTheme="minorHAnsi" w:cstheme="minorHAnsi"/>
          <w:sz w:val="26"/>
          <w:szCs w:val="26"/>
        </w:rPr>
        <w:t>-</w:t>
      </w:r>
      <w:r w:rsidRPr="00D02803">
        <w:rPr>
          <w:rFonts w:asciiTheme="minorHAnsi" w:hAnsiTheme="minorHAnsi" w:cstheme="minorHAnsi"/>
          <w:sz w:val="26"/>
          <w:szCs w:val="26"/>
        </w:rPr>
        <w:t>213).</w:t>
      </w:r>
    </w:p>
    <w:p w14:paraId="158FBFC5" w14:textId="2880DAAE" w:rsidR="009C4553" w:rsidRPr="00D02803" w:rsidRDefault="009C4553" w:rsidP="00BF6866">
      <w:pPr>
        <w:pStyle w:val="Libro"/>
        <w:ind w:firstLine="0"/>
        <w:rPr>
          <w:rFonts w:asciiTheme="minorHAnsi" w:hAnsiTheme="minorHAnsi" w:cstheme="minorHAnsi"/>
          <w:sz w:val="26"/>
          <w:szCs w:val="26"/>
        </w:rPr>
      </w:pPr>
      <w:r w:rsidRPr="00D02803">
        <w:rPr>
          <w:rFonts w:asciiTheme="minorHAnsi" w:hAnsiTheme="minorHAnsi" w:cstheme="minorHAnsi"/>
          <w:color w:val="000066"/>
          <w:sz w:val="26"/>
          <w:szCs w:val="26"/>
        </w:rPr>
        <w:t>Al entregarnos a Dios y ganar otras almas para él apresuramos la venida de su reino</w:t>
      </w:r>
      <w:r w:rsidRPr="00D02803">
        <w:rPr>
          <w:rFonts w:asciiTheme="minorHAnsi" w:hAnsiTheme="minorHAnsi" w:cstheme="minorHAnsi"/>
          <w:sz w:val="26"/>
          <w:szCs w:val="26"/>
        </w:rPr>
        <w:t xml:space="preserve"> (</w:t>
      </w:r>
      <w:r w:rsidRPr="00D02803">
        <w:rPr>
          <w:rFonts w:asciiTheme="minorHAnsi" w:hAnsiTheme="minorHAnsi" w:cstheme="minorHAnsi"/>
          <w:i/>
          <w:iCs/>
          <w:sz w:val="26"/>
          <w:szCs w:val="26"/>
        </w:rPr>
        <w:t>El Discurso Maestro de Jesucristo</w:t>
      </w:r>
      <w:r w:rsidRPr="00D02803">
        <w:rPr>
          <w:rFonts w:asciiTheme="minorHAnsi" w:hAnsiTheme="minorHAnsi" w:cstheme="minorHAnsi"/>
          <w:sz w:val="26"/>
          <w:szCs w:val="26"/>
        </w:rPr>
        <w:t>, 93).</w:t>
      </w:r>
    </w:p>
    <w:p w14:paraId="46BCA735" w14:textId="7251FD1B" w:rsidR="009C4553" w:rsidRPr="00D02803" w:rsidRDefault="009C4553" w:rsidP="00BF6866">
      <w:pPr>
        <w:pStyle w:val="Libro"/>
        <w:ind w:firstLine="0"/>
        <w:rPr>
          <w:rFonts w:asciiTheme="minorHAnsi" w:hAnsiTheme="minorHAnsi" w:cstheme="minorHAnsi"/>
          <w:sz w:val="26"/>
          <w:szCs w:val="26"/>
        </w:rPr>
      </w:pPr>
      <w:r w:rsidRPr="00D02803">
        <w:rPr>
          <w:rFonts w:asciiTheme="minorHAnsi" w:hAnsiTheme="minorHAnsi" w:cstheme="minorHAnsi"/>
          <w:color w:val="000066"/>
          <w:sz w:val="26"/>
          <w:szCs w:val="26"/>
        </w:rPr>
        <w:t>Mediante la proclamación del Evangelio al mundo está a nuestro alcance apresurar la venida de nuestro Señor. No sólo hemos de esperar la venida del día de Dios, sino apresurarla (</w:t>
      </w:r>
      <w:r w:rsidR="00A25C77" w:rsidRPr="00D02803">
        <w:rPr>
          <w:rFonts w:asciiTheme="minorHAnsi" w:hAnsiTheme="minorHAnsi" w:cstheme="minorHAnsi"/>
          <w:color w:val="000066"/>
          <w:sz w:val="26"/>
          <w:szCs w:val="26"/>
        </w:rPr>
        <w:t xml:space="preserve">Se cita </w:t>
      </w:r>
      <w:r w:rsidRPr="00D02803">
        <w:rPr>
          <w:rFonts w:asciiTheme="minorHAnsi" w:hAnsiTheme="minorHAnsi" w:cstheme="minorHAnsi"/>
          <w:color w:val="000066"/>
          <w:sz w:val="26"/>
          <w:szCs w:val="26"/>
        </w:rPr>
        <w:t>2 Ped 3:12)</w:t>
      </w:r>
      <w:r w:rsidRPr="00D02803">
        <w:rPr>
          <w:rFonts w:asciiTheme="minorHAnsi" w:hAnsiTheme="minorHAnsi" w:cstheme="minorHAnsi"/>
          <w:sz w:val="26"/>
          <w:szCs w:val="26"/>
        </w:rPr>
        <w:t xml:space="preserve"> (</w:t>
      </w:r>
      <w:r w:rsidRPr="00D02803">
        <w:rPr>
          <w:rFonts w:asciiTheme="minorHAnsi" w:hAnsiTheme="minorHAnsi" w:cstheme="minorHAnsi"/>
          <w:i/>
          <w:iCs/>
          <w:sz w:val="26"/>
          <w:szCs w:val="26"/>
        </w:rPr>
        <w:t>Maranatha</w:t>
      </w:r>
      <w:r w:rsidRPr="00D02803">
        <w:rPr>
          <w:rFonts w:asciiTheme="minorHAnsi" w:hAnsiTheme="minorHAnsi" w:cstheme="minorHAnsi"/>
          <w:sz w:val="26"/>
          <w:szCs w:val="26"/>
        </w:rPr>
        <w:t>, 17).</w:t>
      </w:r>
    </w:p>
    <w:p w14:paraId="714FD237" w14:textId="025526B1" w:rsidR="009C4553" w:rsidRPr="00F853E3" w:rsidRDefault="009C4553" w:rsidP="004B55F1">
      <w:pPr>
        <w:pStyle w:val="Libro"/>
        <w:ind w:firstLine="0"/>
        <w:rPr>
          <w:rFonts w:asciiTheme="minorHAnsi" w:hAnsiTheme="minorHAnsi" w:cstheme="minorHAnsi"/>
        </w:rPr>
      </w:pPr>
      <w:r w:rsidRPr="00D02803">
        <w:rPr>
          <w:rFonts w:asciiTheme="minorHAnsi" w:hAnsiTheme="minorHAnsi" w:cstheme="minorHAnsi"/>
          <w:color w:val="000066"/>
          <w:sz w:val="26"/>
          <w:szCs w:val="26"/>
        </w:rPr>
        <w:t xml:space="preserve">El celo por Dios y su causa indujo a los discípulos a ser testigos del </w:t>
      </w:r>
      <w:r w:rsidR="00093659">
        <w:rPr>
          <w:rFonts w:asciiTheme="minorHAnsi" w:hAnsiTheme="minorHAnsi" w:cstheme="minorHAnsi"/>
          <w:color w:val="000066"/>
          <w:sz w:val="26"/>
          <w:szCs w:val="26"/>
        </w:rPr>
        <w:t>e</w:t>
      </w:r>
      <w:r w:rsidRPr="00D02803">
        <w:rPr>
          <w:rFonts w:asciiTheme="minorHAnsi" w:hAnsiTheme="minorHAnsi" w:cstheme="minorHAnsi"/>
          <w:color w:val="000066"/>
          <w:sz w:val="26"/>
          <w:szCs w:val="26"/>
        </w:rPr>
        <w:t xml:space="preserve">vangelio con gran poder. ¿No debería semejante celo encender en nuestros corazones la determinación de contar la historia del amor redentor, del Cristo crucificado? Es </w:t>
      </w:r>
      <w:r w:rsidRPr="00D02803">
        <w:rPr>
          <w:rFonts w:asciiTheme="minorHAnsi" w:hAnsiTheme="minorHAnsi" w:cstheme="minorHAnsi"/>
          <w:color w:val="000066"/>
          <w:sz w:val="26"/>
          <w:szCs w:val="26"/>
        </w:rPr>
        <w:lastRenderedPageBreak/>
        <w:t>el privilegio de cada cristiano, no sólo esperar, sino apresurar la venida del Salvador</w:t>
      </w:r>
      <w:r w:rsidRPr="00D02803">
        <w:rPr>
          <w:rFonts w:asciiTheme="minorHAnsi" w:hAnsiTheme="minorHAnsi" w:cstheme="minorHAnsi"/>
          <w:sz w:val="26"/>
          <w:szCs w:val="26"/>
        </w:rPr>
        <w:t xml:space="preserve"> (</w:t>
      </w:r>
      <w:r w:rsidRPr="00D02803">
        <w:rPr>
          <w:rFonts w:asciiTheme="minorHAnsi" w:hAnsiTheme="minorHAnsi" w:cstheme="minorHAnsi"/>
          <w:i/>
          <w:iCs/>
          <w:sz w:val="26"/>
          <w:szCs w:val="26"/>
        </w:rPr>
        <w:t>Los Hechos de los Apóstoles</w:t>
      </w:r>
      <w:r w:rsidRPr="00D02803">
        <w:rPr>
          <w:rFonts w:asciiTheme="minorHAnsi" w:hAnsiTheme="minorHAnsi" w:cstheme="minorHAnsi"/>
          <w:sz w:val="26"/>
          <w:szCs w:val="26"/>
        </w:rPr>
        <w:t xml:space="preserve">, </w:t>
      </w:r>
      <w:r w:rsidR="00E34D44" w:rsidRPr="00D02803">
        <w:rPr>
          <w:rFonts w:asciiTheme="minorHAnsi" w:hAnsiTheme="minorHAnsi" w:cstheme="minorHAnsi"/>
          <w:sz w:val="26"/>
          <w:szCs w:val="26"/>
        </w:rPr>
        <w:t>480).</w:t>
      </w:r>
      <w:r w:rsidR="00E34D44" w:rsidRPr="00F853E3">
        <w:rPr>
          <w:rFonts w:asciiTheme="minorHAnsi" w:hAnsiTheme="minorHAnsi" w:cstheme="minorHAnsi"/>
        </w:rPr>
        <w:tab/>
      </w:r>
    </w:p>
    <w:p w14:paraId="1E408E08" w14:textId="77777777" w:rsidR="009C4553" w:rsidRPr="00F853E3" w:rsidRDefault="009C4553">
      <w:pPr>
        <w:pStyle w:val="Ttulo3"/>
        <w:jc w:val="center"/>
        <w:rPr>
          <w:rFonts w:asciiTheme="minorHAnsi" w:hAnsiTheme="minorHAnsi" w:cstheme="minorHAnsi"/>
          <w:sz w:val="24"/>
          <w:szCs w:val="24"/>
        </w:rPr>
      </w:pPr>
    </w:p>
    <w:p w14:paraId="07B3BDF5" w14:textId="77777777" w:rsidR="00D02803" w:rsidRDefault="00D02803" w:rsidP="00BF6866">
      <w:pPr>
        <w:pStyle w:val="Ttulo3"/>
        <w:jc w:val="center"/>
        <w:rPr>
          <w:rFonts w:asciiTheme="minorHAnsi" w:hAnsiTheme="minorHAnsi" w:cstheme="minorHAnsi"/>
          <w:color w:val="333399"/>
          <w:sz w:val="32"/>
          <w:szCs w:val="32"/>
        </w:rPr>
      </w:pPr>
    </w:p>
    <w:p w14:paraId="5A92501E" w14:textId="5F562AC5" w:rsidR="009C4553" w:rsidRPr="00D02803" w:rsidRDefault="009C4553" w:rsidP="00BF6866">
      <w:pPr>
        <w:pStyle w:val="Ttulo3"/>
        <w:jc w:val="center"/>
        <w:rPr>
          <w:rFonts w:asciiTheme="minorHAnsi" w:hAnsiTheme="minorHAnsi" w:cstheme="minorHAnsi"/>
          <w:b w:val="0"/>
          <w:bCs w:val="0"/>
        </w:rPr>
      </w:pPr>
      <w:r w:rsidRPr="00D02803">
        <w:rPr>
          <w:rFonts w:asciiTheme="minorHAnsi" w:hAnsiTheme="minorHAnsi" w:cstheme="minorHAnsi"/>
          <w:color w:val="000066"/>
          <w:sz w:val="32"/>
          <w:szCs w:val="32"/>
        </w:rPr>
        <w:t>La incursión del calvinismo</w:t>
      </w:r>
      <w:r w:rsidR="00BF6866">
        <w:rPr>
          <w:rFonts w:asciiTheme="minorHAnsi" w:hAnsiTheme="minorHAnsi" w:cstheme="minorHAnsi"/>
          <w:color w:val="333399"/>
          <w:sz w:val="32"/>
          <w:szCs w:val="32"/>
        </w:rPr>
        <w:br/>
      </w:r>
      <w:r w:rsidRPr="00D02803">
        <w:rPr>
          <w:rFonts w:asciiTheme="minorHAnsi" w:hAnsiTheme="minorHAnsi" w:cstheme="minorHAnsi"/>
          <w:b w:val="0"/>
          <w:bCs w:val="0"/>
        </w:rPr>
        <w:t>(</w:t>
      </w:r>
      <w:r w:rsidRPr="00D02803">
        <w:rPr>
          <w:rFonts w:asciiTheme="minorHAnsi" w:hAnsiTheme="minorHAnsi" w:cstheme="minorHAnsi"/>
          <w:b w:val="0"/>
          <w:bCs w:val="0"/>
          <w:i/>
        </w:rPr>
        <w:t>LB</w:t>
      </w:r>
      <w:r w:rsidRPr="00D02803">
        <w:rPr>
          <w:rFonts w:asciiTheme="minorHAnsi" w:hAnsiTheme="minorHAnsi" w:cstheme="minorHAnsi"/>
          <w:b w:val="0"/>
          <w:bCs w:val="0"/>
        </w:rPr>
        <w:t>)</w:t>
      </w:r>
    </w:p>
    <w:p w14:paraId="3A18763A" w14:textId="77777777" w:rsidR="009C4553" w:rsidRPr="00F853E3" w:rsidRDefault="009C4553">
      <w:pPr>
        <w:jc w:val="center"/>
        <w:rPr>
          <w:rFonts w:asciiTheme="minorHAnsi" w:hAnsiTheme="minorHAnsi" w:cstheme="minorHAnsi"/>
        </w:rPr>
      </w:pPr>
    </w:p>
    <w:p w14:paraId="57D7C696" w14:textId="4F11CBE6" w:rsidR="009C4553" w:rsidRPr="00D02803" w:rsidRDefault="009C4553" w:rsidP="00BF6866">
      <w:pPr>
        <w:pStyle w:val="Libro12"/>
        <w:ind w:firstLine="0"/>
        <w:rPr>
          <w:rFonts w:asciiTheme="minorHAnsi" w:hAnsiTheme="minorHAnsi" w:cstheme="minorHAnsi"/>
          <w:sz w:val="26"/>
          <w:szCs w:val="26"/>
        </w:rPr>
      </w:pPr>
      <w:r w:rsidRPr="00D02803">
        <w:rPr>
          <w:rFonts w:asciiTheme="minorHAnsi" w:hAnsiTheme="minorHAnsi" w:cstheme="minorHAnsi"/>
          <w:sz w:val="26"/>
          <w:szCs w:val="26"/>
        </w:rPr>
        <w:t>Nuestro rechazo al fuerte pregón y</w:t>
      </w:r>
      <w:r w:rsidR="008400A1" w:rsidRPr="00D02803">
        <w:rPr>
          <w:rFonts w:asciiTheme="minorHAnsi" w:hAnsiTheme="minorHAnsi" w:cstheme="minorHAnsi"/>
          <w:sz w:val="26"/>
          <w:szCs w:val="26"/>
        </w:rPr>
        <w:t xml:space="preserve"> al</w:t>
      </w:r>
      <w:r w:rsidRPr="00D02803">
        <w:rPr>
          <w:rFonts w:asciiTheme="minorHAnsi" w:hAnsiTheme="minorHAnsi" w:cstheme="minorHAnsi"/>
          <w:sz w:val="26"/>
          <w:szCs w:val="26"/>
        </w:rPr>
        <w:t xml:space="preserve"> derramamiento de la lluvia tardía desde 1888 explican la demora en el cumplimiento de las expectativas del movimiento adventista según su llamado profético. </w:t>
      </w:r>
      <w:proofErr w:type="gramStart"/>
      <w:r w:rsidRPr="00D02803">
        <w:rPr>
          <w:rFonts w:asciiTheme="minorHAnsi" w:hAnsiTheme="minorHAnsi" w:cstheme="minorHAnsi"/>
          <w:sz w:val="26"/>
          <w:szCs w:val="26"/>
        </w:rPr>
        <w:t>Nuestra resistencia a reconocer</w:t>
      </w:r>
      <w:proofErr w:type="gramEnd"/>
      <w:r w:rsidRPr="00D02803">
        <w:rPr>
          <w:rFonts w:asciiTheme="minorHAnsi" w:hAnsiTheme="minorHAnsi" w:cstheme="minorHAnsi"/>
          <w:sz w:val="26"/>
          <w:szCs w:val="26"/>
        </w:rPr>
        <w:t xml:space="preserve"> en la historia y el mensaje de “1888” el </w:t>
      </w:r>
      <w:r w:rsidR="00D02803">
        <w:rPr>
          <w:rFonts w:asciiTheme="minorHAnsi" w:hAnsiTheme="minorHAnsi" w:cstheme="minorHAnsi"/>
          <w:sz w:val="26"/>
          <w:szCs w:val="26"/>
        </w:rPr>
        <w:t>“</w:t>
      </w:r>
      <w:r w:rsidRPr="00D02803">
        <w:rPr>
          <w:rFonts w:asciiTheme="minorHAnsi" w:hAnsiTheme="minorHAnsi" w:cstheme="minorHAnsi"/>
          <w:sz w:val="26"/>
          <w:szCs w:val="26"/>
        </w:rPr>
        <w:t>comienzo</w:t>
      </w:r>
      <w:r w:rsidR="00D02803">
        <w:rPr>
          <w:rFonts w:asciiTheme="minorHAnsi" w:hAnsiTheme="minorHAnsi" w:cstheme="minorHAnsi"/>
          <w:sz w:val="26"/>
          <w:szCs w:val="26"/>
        </w:rPr>
        <w:t>”</w:t>
      </w:r>
      <w:r w:rsidRPr="00D02803">
        <w:rPr>
          <w:rFonts w:asciiTheme="minorHAnsi" w:hAnsiTheme="minorHAnsi" w:cstheme="minorHAnsi"/>
          <w:sz w:val="26"/>
          <w:szCs w:val="26"/>
        </w:rPr>
        <w:t xml:space="preserve"> del derramamiento del Espíritu Santo </w:t>
      </w:r>
      <w:r w:rsidR="003D1417">
        <w:rPr>
          <w:rFonts w:asciiTheme="minorHAnsi" w:hAnsiTheme="minorHAnsi" w:cstheme="minorHAnsi"/>
          <w:sz w:val="26"/>
          <w:szCs w:val="26"/>
        </w:rPr>
        <w:t>—</w:t>
      </w:r>
      <w:r w:rsidRPr="00D02803">
        <w:rPr>
          <w:rFonts w:asciiTheme="minorHAnsi" w:hAnsiTheme="minorHAnsi" w:cstheme="minorHAnsi"/>
          <w:sz w:val="26"/>
          <w:szCs w:val="26"/>
        </w:rPr>
        <w:t xml:space="preserve">que </w:t>
      </w:r>
      <w:r w:rsidRPr="00D02803">
        <w:rPr>
          <w:rFonts w:asciiTheme="minorHAnsi" w:hAnsiTheme="minorHAnsi" w:cstheme="minorHAnsi"/>
          <w:i/>
          <w:iCs/>
          <w:sz w:val="26"/>
          <w:szCs w:val="26"/>
        </w:rPr>
        <w:t>no pudo pasar de comienzo</w:t>
      </w:r>
      <w:r w:rsidR="003D1417">
        <w:rPr>
          <w:rFonts w:asciiTheme="minorHAnsi" w:hAnsiTheme="minorHAnsi" w:cstheme="minorHAnsi"/>
          <w:sz w:val="26"/>
          <w:szCs w:val="26"/>
        </w:rPr>
        <w:t>—</w:t>
      </w:r>
      <w:r w:rsidRPr="00D02803">
        <w:rPr>
          <w:rFonts w:asciiTheme="minorHAnsi" w:hAnsiTheme="minorHAnsi" w:cstheme="minorHAnsi"/>
          <w:sz w:val="26"/>
          <w:szCs w:val="26"/>
        </w:rPr>
        <w:t xml:space="preserve"> hace que no tengamos otra explicación sobre la demora, excepto dar pasos hacia atrás y adherirnos a la filosofía calvinista que preside el pensar evangélico común. Eso significa renunciar a nuestro legado, que incluye la “bienaventurada esperanza” del retorno inminente de Cristo. Puesto que las iglesias populares no </w:t>
      </w:r>
      <w:r w:rsidR="00D02803">
        <w:rPr>
          <w:rFonts w:asciiTheme="minorHAnsi" w:hAnsiTheme="minorHAnsi" w:cstheme="minorHAnsi"/>
          <w:sz w:val="26"/>
          <w:szCs w:val="26"/>
        </w:rPr>
        <w:t>comprenden</w:t>
      </w:r>
      <w:r w:rsidRPr="00D02803">
        <w:rPr>
          <w:rFonts w:asciiTheme="minorHAnsi" w:hAnsiTheme="minorHAnsi" w:cstheme="minorHAnsi"/>
          <w:sz w:val="26"/>
          <w:szCs w:val="26"/>
        </w:rPr>
        <w:t xml:space="preserve"> la misión del Sumo Sacerdote en su obra de purificación del santuario celestial, carecen de una explicación sobre la demora en la segunda venida de Cristo.</w:t>
      </w:r>
    </w:p>
    <w:p w14:paraId="4FFF843E" w14:textId="77777777" w:rsidR="00D02803" w:rsidRDefault="009C4553" w:rsidP="00BF6866">
      <w:pPr>
        <w:pStyle w:val="Libro12"/>
        <w:ind w:firstLine="0"/>
        <w:rPr>
          <w:rFonts w:asciiTheme="minorHAnsi" w:hAnsiTheme="minorHAnsi" w:cstheme="minorHAnsi"/>
          <w:sz w:val="26"/>
          <w:szCs w:val="26"/>
        </w:rPr>
      </w:pPr>
      <w:r w:rsidRPr="00D02803">
        <w:rPr>
          <w:rFonts w:asciiTheme="minorHAnsi" w:hAnsiTheme="minorHAnsi" w:cstheme="minorHAnsi"/>
          <w:sz w:val="26"/>
          <w:szCs w:val="26"/>
        </w:rPr>
        <w:t xml:space="preserve">El calvinismo provee la “solución”: </w:t>
      </w:r>
      <w:r w:rsidR="00D02803">
        <w:rPr>
          <w:rFonts w:asciiTheme="minorHAnsi" w:hAnsiTheme="minorHAnsi" w:cstheme="minorHAnsi"/>
          <w:sz w:val="26"/>
          <w:szCs w:val="26"/>
        </w:rPr>
        <w:t>p</w:t>
      </w:r>
      <w:r w:rsidRPr="00D02803">
        <w:rPr>
          <w:rFonts w:asciiTheme="minorHAnsi" w:hAnsiTheme="minorHAnsi" w:cstheme="minorHAnsi"/>
          <w:sz w:val="26"/>
          <w:szCs w:val="26"/>
        </w:rPr>
        <w:t>uesto que la voluntad de Dios es soberana e irresistible, y dado que sólo Dios sabe el tiempo de su segunda venida, ‘no podemos hacer nada para adelantarla, ni somos responsables por su retraso’. Simplemente, ‘no ha venido porque no ha sido esa su voluntad’.</w:t>
      </w:r>
    </w:p>
    <w:p w14:paraId="0BEA53CB" w14:textId="78BEEFB9" w:rsidR="009C4553" w:rsidRPr="00D02803" w:rsidRDefault="009C4553" w:rsidP="00BF6866">
      <w:pPr>
        <w:pStyle w:val="Libro12"/>
        <w:ind w:firstLine="0"/>
        <w:rPr>
          <w:rFonts w:asciiTheme="minorHAnsi" w:hAnsiTheme="minorHAnsi" w:cstheme="minorHAnsi"/>
          <w:sz w:val="26"/>
          <w:szCs w:val="26"/>
        </w:rPr>
      </w:pPr>
      <w:r w:rsidRPr="00D02803">
        <w:rPr>
          <w:rFonts w:asciiTheme="minorHAnsi" w:hAnsiTheme="minorHAnsi" w:cstheme="minorHAnsi"/>
          <w:sz w:val="26"/>
          <w:szCs w:val="26"/>
        </w:rPr>
        <w:t xml:space="preserve">El problema para los adventistas es que sabemos positivamente que </w:t>
      </w:r>
      <w:r w:rsidRPr="00D02803">
        <w:rPr>
          <w:rFonts w:asciiTheme="minorHAnsi" w:hAnsiTheme="minorHAnsi" w:cstheme="minorHAnsi"/>
          <w:i/>
          <w:iCs/>
          <w:sz w:val="26"/>
          <w:szCs w:val="26"/>
        </w:rPr>
        <w:t>ha habido una demora</w:t>
      </w:r>
      <w:r w:rsidRPr="00D02803">
        <w:rPr>
          <w:rFonts w:asciiTheme="minorHAnsi" w:hAnsiTheme="minorHAnsi" w:cstheme="minorHAnsi"/>
          <w:sz w:val="26"/>
          <w:szCs w:val="26"/>
        </w:rPr>
        <w:t>, y la postura calvinista hace inevitablemente a Dios el responsable de esa demora. “Mi Señor se tarda en venir”, dice el mal siervo en su corazón. No es solamente que nuestra incredulidad y obstinación han retrasado su venida y han permitido dos guerras mundiales y un sufrimiento incalculable en este mundo. Ahora, además ¡le echamos a él la culpa de ese retraso!</w:t>
      </w:r>
    </w:p>
    <w:p w14:paraId="379D4A6B" w14:textId="1B4973E5" w:rsidR="009C4553" w:rsidRPr="00D02803" w:rsidRDefault="009C4553" w:rsidP="00BF6866">
      <w:pPr>
        <w:pStyle w:val="Libro12"/>
        <w:ind w:firstLine="0"/>
        <w:rPr>
          <w:rFonts w:asciiTheme="minorHAnsi" w:hAnsiTheme="minorHAnsi" w:cstheme="minorHAnsi"/>
          <w:sz w:val="26"/>
          <w:szCs w:val="26"/>
        </w:rPr>
      </w:pPr>
      <w:r w:rsidRPr="00D02803">
        <w:rPr>
          <w:rFonts w:asciiTheme="minorHAnsi" w:hAnsiTheme="minorHAnsi" w:cstheme="minorHAnsi"/>
          <w:sz w:val="26"/>
          <w:szCs w:val="26"/>
        </w:rPr>
        <w:t xml:space="preserve">Pero la </w:t>
      </w:r>
      <w:r w:rsidR="008C1B8C">
        <w:rPr>
          <w:rFonts w:asciiTheme="minorHAnsi" w:hAnsiTheme="minorHAnsi" w:cstheme="minorHAnsi"/>
          <w:sz w:val="26"/>
          <w:szCs w:val="26"/>
        </w:rPr>
        <w:t>señalada anteriormente</w:t>
      </w:r>
      <w:r w:rsidRPr="00D02803">
        <w:rPr>
          <w:rFonts w:asciiTheme="minorHAnsi" w:hAnsiTheme="minorHAnsi" w:cstheme="minorHAnsi"/>
          <w:sz w:val="26"/>
          <w:szCs w:val="26"/>
        </w:rPr>
        <w:t xml:space="preserve"> es una explicación basada enteramente en el predeterminismo. Ese razonamiento da por sentado que el hecho de que Dios conozca algo, </w:t>
      </w:r>
      <w:r w:rsidRPr="008C1B8C">
        <w:rPr>
          <w:rFonts w:asciiTheme="minorHAnsi" w:hAnsiTheme="minorHAnsi" w:cstheme="minorHAnsi"/>
          <w:i/>
          <w:iCs/>
          <w:sz w:val="26"/>
          <w:szCs w:val="26"/>
        </w:rPr>
        <w:t>predetermina</w:t>
      </w:r>
      <w:r w:rsidRPr="00D02803">
        <w:rPr>
          <w:rFonts w:asciiTheme="minorHAnsi" w:hAnsiTheme="minorHAnsi" w:cstheme="minorHAnsi"/>
          <w:sz w:val="26"/>
          <w:szCs w:val="26"/>
        </w:rPr>
        <w:t xml:space="preserve"> que haya de suceder así, librando de toda responsabilidad al agente humano. Pero es evidente la falacia de ese razonamiento. ¿Conoce Dios si tú vas finalmente a ser salvo, o si vas a perderte? No hay duda de que él lo sabe. Pues bien, si te atienes al razonamiento precedente, no hay nada que puedas hacer para decidir tu destino en un sentido o en otro. Ni es tu privilegio hacer la elección al respecto, ni es tu responsabilidad si finalmente te pierdes. Sencillamente, se cumplirá la voluntad de Dios, contra la que nadie puede luchar, y sólo él sabe qué va a suceder por fin... ¡Disparatado! ¿no te parece?</w:t>
      </w:r>
    </w:p>
    <w:p w14:paraId="283CC323" w14:textId="30C9A43A" w:rsidR="009C4553" w:rsidRPr="00D02803" w:rsidRDefault="009C4553" w:rsidP="00BF6866">
      <w:pPr>
        <w:pStyle w:val="Libro12"/>
        <w:ind w:firstLine="0"/>
        <w:rPr>
          <w:rFonts w:asciiTheme="minorHAnsi" w:hAnsiTheme="minorHAnsi" w:cstheme="minorHAnsi"/>
          <w:sz w:val="26"/>
          <w:szCs w:val="26"/>
        </w:rPr>
      </w:pPr>
      <w:r w:rsidRPr="00D02803">
        <w:rPr>
          <w:rFonts w:asciiTheme="minorHAnsi" w:hAnsiTheme="minorHAnsi" w:cstheme="minorHAnsi"/>
          <w:sz w:val="26"/>
          <w:szCs w:val="26"/>
        </w:rPr>
        <w:lastRenderedPageBreak/>
        <w:t xml:space="preserve">Evocar el conocimiento que Dios tiene del tiempo de su venida, con el fin de eludir nuestra responsabilidad en el adelanto o retraso de su cumplimiento </w:t>
      </w:r>
      <w:r w:rsidR="00DC5761">
        <w:rPr>
          <w:rFonts w:asciiTheme="minorHAnsi" w:hAnsiTheme="minorHAnsi" w:cstheme="minorHAnsi"/>
          <w:sz w:val="26"/>
          <w:szCs w:val="26"/>
        </w:rPr>
        <w:t>siendo nosotros</w:t>
      </w:r>
      <w:r w:rsidRPr="00D02803">
        <w:rPr>
          <w:rFonts w:asciiTheme="minorHAnsi" w:hAnsiTheme="minorHAnsi" w:cstheme="minorHAnsi"/>
          <w:sz w:val="26"/>
          <w:szCs w:val="26"/>
        </w:rPr>
        <w:t xml:space="preserve"> una parte activa en el mismo, es recurrir al calvinismo para intentar escapar a nuestra responsabilidad en la detención de la lluvia tardía y la demora consiguiente de la segunda venida de Cristo. No olvidemos que (</w:t>
      </w:r>
      <w:r w:rsidRPr="004B321C">
        <w:rPr>
          <w:rFonts w:asciiTheme="minorHAnsi" w:hAnsiTheme="minorHAnsi" w:cstheme="minorHAnsi"/>
          <w:b/>
          <w:bCs/>
          <w:sz w:val="26"/>
          <w:szCs w:val="26"/>
        </w:rPr>
        <w:t>1</w:t>
      </w:r>
      <w:r w:rsidRPr="00D02803">
        <w:rPr>
          <w:rFonts w:asciiTheme="minorHAnsi" w:hAnsiTheme="minorHAnsi" w:cstheme="minorHAnsi"/>
          <w:sz w:val="26"/>
          <w:szCs w:val="26"/>
        </w:rPr>
        <w:t xml:space="preserve">) Lo especificado en </w:t>
      </w:r>
      <w:r w:rsidRPr="008C1B8C">
        <w:rPr>
          <w:rFonts w:asciiTheme="minorHAnsi" w:hAnsiTheme="minorHAnsi" w:cstheme="minorHAnsi"/>
          <w:b/>
          <w:bCs/>
          <w:sz w:val="26"/>
          <w:szCs w:val="26"/>
        </w:rPr>
        <w:t>Mateo 24:14</w:t>
      </w:r>
      <w:r w:rsidRPr="00D02803">
        <w:rPr>
          <w:rFonts w:asciiTheme="minorHAnsi" w:hAnsiTheme="minorHAnsi" w:cstheme="minorHAnsi"/>
          <w:sz w:val="26"/>
          <w:szCs w:val="26"/>
        </w:rPr>
        <w:t xml:space="preserve"> es lo único que falta para que pueda “venir el fin”, (</w:t>
      </w:r>
      <w:r w:rsidRPr="004B321C">
        <w:rPr>
          <w:rFonts w:asciiTheme="minorHAnsi" w:hAnsiTheme="minorHAnsi" w:cstheme="minorHAnsi"/>
          <w:b/>
          <w:bCs/>
          <w:sz w:val="26"/>
          <w:szCs w:val="26"/>
        </w:rPr>
        <w:t>2</w:t>
      </w:r>
      <w:r w:rsidRPr="00D02803">
        <w:rPr>
          <w:rFonts w:asciiTheme="minorHAnsi" w:hAnsiTheme="minorHAnsi" w:cstheme="minorHAnsi"/>
          <w:sz w:val="26"/>
          <w:szCs w:val="26"/>
        </w:rPr>
        <w:t>) Dios nos ha constituido en los responsables de predicar “este evangelio del reino en todo el mundo”, y (</w:t>
      </w:r>
      <w:r w:rsidRPr="004B321C">
        <w:rPr>
          <w:rFonts w:asciiTheme="minorHAnsi" w:hAnsiTheme="minorHAnsi" w:cstheme="minorHAnsi"/>
          <w:b/>
          <w:bCs/>
          <w:sz w:val="26"/>
          <w:szCs w:val="26"/>
        </w:rPr>
        <w:t>3</w:t>
      </w:r>
      <w:r w:rsidRPr="00D02803">
        <w:rPr>
          <w:rFonts w:asciiTheme="minorHAnsi" w:hAnsiTheme="minorHAnsi" w:cstheme="minorHAnsi"/>
          <w:sz w:val="26"/>
          <w:szCs w:val="26"/>
        </w:rPr>
        <w:t>) eso es imposible sin el derramamiento del Espíritu Santo en la lluvia tardía</w:t>
      </w:r>
      <w:r w:rsidR="004B321C">
        <w:rPr>
          <w:rFonts w:asciiTheme="minorHAnsi" w:hAnsiTheme="minorHAnsi" w:cstheme="minorHAnsi"/>
          <w:sz w:val="26"/>
          <w:szCs w:val="26"/>
        </w:rPr>
        <w:t xml:space="preserve">, </w:t>
      </w:r>
      <w:r w:rsidRPr="00D02803">
        <w:rPr>
          <w:rFonts w:asciiTheme="minorHAnsi" w:hAnsiTheme="minorHAnsi" w:cstheme="minorHAnsi"/>
          <w:sz w:val="26"/>
          <w:szCs w:val="26"/>
        </w:rPr>
        <w:t>precisamente lo que en la voluntad de Dios tenía que haber sucedido si hubiéramos aceptado el mensaje de 1888</w:t>
      </w:r>
      <w:r w:rsidR="00DC7DD1">
        <w:rPr>
          <w:rFonts w:asciiTheme="minorHAnsi" w:hAnsiTheme="minorHAnsi" w:cstheme="minorHAnsi"/>
          <w:sz w:val="26"/>
          <w:szCs w:val="26"/>
        </w:rPr>
        <w:t xml:space="preserve"> (</w:t>
      </w:r>
      <w:r w:rsidR="00DC7DD1" w:rsidRPr="00513E21">
        <w:rPr>
          <w:rFonts w:asciiTheme="minorHAnsi" w:hAnsiTheme="minorHAnsi" w:cstheme="minorHAnsi"/>
          <w:i/>
          <w:iCs/>
          <w:sz w:val="26"/>
          <w:szCs w:val="26"/>
        </w:rPr>
        <w:t>Testimonios para los ministros</w:t>
      </w:r>
      <w:r w:rsidR="00DC7DD1">
        <w:rPr>
          <w:rFonts w:asciiTheme="minorHAnsi" w:hAnsiTheme="minorHAnsi" w:cstheme="minorHAnsi"/>
          <w:sz w:val="26"/>
          <w:szCs w:val="26"/>
        </w:rPr>
        <w:t>, 91-92)</w:t>
      </w:r>
      <w:r w:rsidRPr="00D02803">
        <w:rPr>
          <w:rFonts w:asciiTheme="minorHAnsi" w:hAnsiTheme="minorHAnsi" w:cstheme="minorHAnsi"/>
          <w:sz w:val="26"/>
          <w:szCs w:val="26"/>
        </w:rPr>
        <w:t>.</w:t>
      </w:r>
    </w:p>
    <w:p w14:paraId="3E16EE81" w14:textId="77777777" w:rsidR="009C4553" w:rsidRPr="00D02803" w:rsidRDefault="009C4553" w:rsidP="00BF6866">
      <w:pPr>
        <w:pStyle w:val="Libro12"/>
        <w:ind w:firstLine="0"/>
        <w:rPr>
          <w:rFonts w:asciiTheme="minorHAnsi" w:hAnsiTheme="minorHAnsi" w:cstheme="minorHAnsi"/>
          <w:sz w:val="26"/>
          <w:szCs w:val="26"/>
        </w:rPr>
      </w:pPr>
      <w:r w:rsidRPr="00D02803">
        <w:rPr>
          <w:rFonts w:asciiTheme="minorHAnsi" w:hAnsiTheme="minorHAnsi" w:cstheme="minorHAnsi"/>
          <w:sz w:val="26"/>
          <w:szCs w:val="26"/>
        </w:rPr>
        <w:t>Ninguno de los redimidos se jactará de haber adelantado la segunda venida, de la misma forma en que ninguno de los redimidos se jactará por haber contribuido a su salvación mediante su decisión de creer. Sin embargo, fue su privilegio y responsabilidad, tanto adelantar la segunda venida de Cristo, como hacer su elección relativa a la salvación.</w:t>
      </w:r>
    </w:p>
    <w:p w14:paraId="7DCAAEE5" w14:textId="4DF9953A" w:rsidR="009C4553" w:rsidRPr="00D02803" w:rsidRDefault="009C4553" w:rsidP="004B55F1">
      <w:pPr>
        <w:pStyle w:val="Libro12"/>
        <w:ind w:firstLine="0"/>
        <w:rPr>
          <w:rFonts w:asciiTheme="minorHAnsi" w:hAnsiTheme="minorHAnsi" w:cstheme="minorHAnsi"/>
          <w:sz w:val="26"/>
          <w:szCs w:val="26"/>
        </w:rPr>
      </w:pPr>
      <w:r w:rsidRPr="00D02803">
        <w:rPr>
          <w:rFonts w:asciiTheme="minorHAnsi" w:hAnsiTheme="minorHAnsi" w:cstheme="minorHAnsi"/>
          <w:sz w:val="26"/>
          <w:szCs w:val="26"/>
        </w:rPr>
        <w:t xml:space="preserve">Lo expuesto aquí no niega el aspecto incondicional de su segunda venida. El hecho de su venida en sí, es incondicional. No hay conflicto alguno entre nuestra responsabilidad (como individuos y como pueblo), y la soberanía de Dios. Sería fanático e irrazonable pretender que podemos </w:t>
      </w:r>
      <w:r w:rsidRPr="00D02803">
        <w:rPr>
          <w:rFonts w:asciiTheme="minorHAnsi" w:hAnsiTheme="minorHAnsi" w:cstheme="minorHAnsi"/>
          <w:i/>
          <w:iCs/>
          <w:sz w:val="26"/>
          <w:szCs w:val="26"/>
        </w:rPr>
        <w:t>provocar</w:t>
      </w:r>
      <w:r w:rsidRPr="00D02803">
        <w:rPr>
          <w:rFonts w:asciiTheme="minorHAnsi" w:hAnsiTheme="minorHAnsi" w:cstheme="minorHAnsi"/>
          <w:sz w:val="26"/>
          <w:szCs w:val="26"/>
        </w:rPr>
        <w:t xml:space="preserve"> su segunda venida, o que podemos </w:t>
      </w:r>
      <w:r w:rsidRPr="00D02803">
        <w:rPr>
          <w:rFonts w:asciiTheme="minorHAnsi" w:hAnsiTheme="minorHAnsi" w:cstheme="minorHAnsi"/>
          <w:i/>
          <w:iCs/>
          <w:sz w:val="26"/>
          <w:szCs w:val="26"/>
        </w:rPr>
        <w:t>impedirla</w:t>
      </w:r>
      <w:r w:rsidRPr="00D02803">
        <w:rPr>
          <w:rFonts w:asciiTheme="minorHAnsi" w:hAnsiTheme="minorHAnsi" w:cstheme="minorHAnsi"/>
          <w:sz w:val="26"/>
          <w:szCs w:val="26"/>
        </w:rPr>
        <w:t>. No podemos hacer ninguna de esas dos cosas; pero Dios, en su amor y misericordia, ha hecho el tiempo de su venida condicional a la respuesta de su pueblo, a la maduración de la mies, a la preparación de la esposa (</w:t>
      </w:r>
      <w:r w:rsidRPr="008C1B8C">
        <w:rPr>
          <w:rFonts w:asciiTheme="minorHAnsi" w:hAnsiTheme="minorHAnsi" w:cstheme="minorHAnsi"/>
          <w:b/>
          <w:bCs/>
          <w:sz w:val="26"/>
          <w:szCs w:val="26"/>
        </w:rPr>
        <w:t>Mar 4:29</w:t>
      </w:r>
      <w:r w:rsidRPr="00D02803">
        <w:rPr>
          <w:rFonts w:asciiTheme="minorHAnsi" w:hAnsiTheme="minorHAnsi" w:cstheme="minorHAnsi"/>
          <w:sz w:val="26"/>
          <w:szCs w:val="26"/>
        </w:rPr>
        <w:t xml:space="preserve">; </w:t>
      </w:r>
      <w:r w:rsidRPr="008C1B8C">
        <w:rPr>
          <w:rFonts w:asciiTheme="minorHAnsi" w:hAnsiTheme="minorHAnsi" w:cstheme="minorHAnsi"/>
          <w:b/>
          <w:bCs/>
          <w:sz w:val="26"/>
          <w:szCs w:val="26"/>
        </w:rPr>
        <w:t>Apoc 14:15</w:t>
      </w:r>
      <w:r w:rsidR="008C1B8C">
        <w:rPr>
          <w:rFonts w:asciiTheme="minorHAnsi" w:hAnsiTheme="minorHAnsi" w:cstheme="minorHAnsi"/>
          <w:sz w:val="26"/>
          <w:szCs w:val="26"/>
        </w:rPr>
        <w:t xml:space="preserve"> y</w:t>
      </w:r>
      <w:r w:rsidRPr="00D02803">
        <w:rPr>
          <w:rFonts w:asciiTheme="minorHAnsi" w:hAnsiTheme="minorHAnsi" w:cstheme="minorHAnsi"/>
          <w:sz w:val="26"/>
          <w:szCs w:val="26"/>
        </w:rPr>
        <w:t xml:space="preserve"> </w:t>
      </w:r>
      <w:r w:rsidRPr="008C1B8C">
        <w:rPr>
          <w:rFonts w:asciiTheme="minorHAnsi" w:hAnsiTheme="minorHAnsi" w:cstheme="minorHAnsi"/>
          <w:b/>
          <w:bCs/>
          <w:sz w:val="26"/>
          <w:szCs w:val="26"/>
        </w:rPr>
        <w:t>19:7</w:t>
      </w:r>
      <w:r w:rsidR="008C1B8C" w:rsidRPr="008C1B8C">
        <w:rPr>
          <w:rFonts w:asciiTheme="minorHAnsi" w:hAnsiTheme="minorHAnsi" w:cstheme="minorHAnsi"/>
          <w:b/>
          <w:bCs/>
          <w:sz w:val="26"/>
          <w:szCs w:val="26"/>
        </w:rPr>
        <w:t>-8</w:t>
      </w:r>
      <w:r w:rsidRPr="00D02803">
        <w:rPr>
          <w:rFonts w:asciiTheme="minorHAnsi" w:hAnsiTheme="minorHAnsi" w:cstheme="minorHAnsi"/>
          <w:sz w:val="26"/>
          <w:szCs w:val="26"/>
        </w:rPr>
        <w:t xml:space="preserve">). Somos responsables por su demora en la medida en que es nuestro privilegio adelantarla. El Espíritu de Profecía es inconfundible: ha habido demora. Pero no es el Esposo quien se tarda en venir, sino la Esposa quien se tarda en su preparación. Aceptemos nuestra responsabilidad. El que resulta justificado para con Dios no es aquel que </w:t>
      </w:r>
      <w:r w:rsidR="008C1B8C">
        <w:rPr>
          <w:rFonts w:asciiTheme="minorHAnsi" w:hAnsiTheme="minorHAnsi" w:cstheme="minorHAnsi"/>
          <w:sz w:val="26"/>
          <w:szCs w:val="26"/>
        </w:rPr>
        <w:t>pretende ser</w:t>
      </w:r>
      <w:r w:rsidRPr="00D02803">
        <w:rPr>
          <w:rFonts w:asciiTheme="minorHAnsi" w:hAnsiTheme="minorHAnsi" w:cstheme="minorHAnsi"/>
          <w:sz w:val="26"/>
          <w:szCs w:val="26"/>
        </w:rPr>
        <w:t xml:space="preserve"> inocente </w:t>
      </w:r>
      <w:r w:rsidR="008C1B8C">
        <w:rPr>
          <w:rFonts w:asciiTheme="minorHAnsi" w:hAnsiTheme="minorHAnsi" w:cstheme="minorHAnsi"/>
          <w:sz w:val="26"/>
          <w:szCs w:val="26"/>
        </w:rPr>
        <w:t>y se ex</w:t>
      </w:r>
      <w:r w:rsidRPr="00D02803">
        <w:rPr>
          <w:rFonts w:asciiTheme="minorHAnsi" w:hAnsiTheme="minorHAnsi" w:cstheme="minorHAnsi"/>
          <w:sz w:val="26"/>
          <w:szCs w:val="26"/>
        </w:rPr>
        <w:t>culpa, sino aquel que reconoce</w:t>
      </w:r>
      <w:r w:rsidR="008C1B8C">
        <w:rPr>
          <w:rFonts w:asciiTheme="minorHAnsi" w:hAnsiTheme="minorHAnsi" w:cstheme="minorHAnsi"/>
          <w:sz w:val="26"/>
          <w:szCs w:val="26"/>
        </w:rPr>
        <w:t xml:space="preserve"> su culpa</w:t>
      </w:r>
      <w:r w:rsidRPr="00D02803">
        <w:rPr>
          <w:rFonts w:asciiTheme="minorHAnsi" w:hAnsiTheme="minorHAnsi" w:cstheme="minorHAnsi"/>
          <w:sz w:val="26"/>
          <w:szCs w:val="26"/>
        </w:rPr>
        <w:t xml:space="preserve"> en total sinceridad, se arrepiente y rectifica </w:t>
      </w:r>
      <w:r w:rsidR="00F36976" w:rsidRPr="00D02803">
        <w:rPr>
          <w:rFonts w:asciiTheme="minorHAnsi" w:hAnsiTheme="minorHAnsi" w:cstheme="minorHAnsi"/>
          <w:sz w:val="26"/>
          <w:szCs w:val="26"/>
        </w:rPr>
        <w:t>(</w:t>
      </w:r>
      <w:r w:rsidR="00F36976" w:rsidRPr="008C1B8C">
        <w:rPr>
          <w:rFonts w:asciiTheme="minorHAnsi" w:hAnsiTheme="minorHAnsi" w:cstheme="minorHAnsi"/>
          <w:b/>
          <w:bCs/>
          <w:sz w:val="26"/>
          <w:szCs w:val="26"/>
        </w:rPr>
        <w:t>1 Juan 1:8</w:t>
      </w:r>
      <w:r w:rsidR="008C1B8C" w:rsidRPr="008C1B8C">
        <w:rPr>
          <w:rFonts w:asciiTheme="minorHAnsi" w:hAnsiTheme="minorHAnsi" w:cstheme="minorHAnsi"/>
          <w:b/>
          <w:bCs/>
          <w:sz w:val="26"/>
          <w:szCs w:val="26"/>
        </w:rPr>
        <w:t>-</w:t>
      </w:r>
      <w:r w:rsidR="00F36976" w:rsidRPr="008C1B8C">
        <w:rPr>
          <w:rFonts w:asciiTheme="minorHAnsi" w:hAnsiTheme="minorHAnsi" w:cstheme="minorHAnsi"/>
          <w:b/>
          <w:bCs/>
          <w:sz w:val="26"/>
          <w:szCs w:val="26"/>
        </w:rPr>
        <w:t>9</w:t>
      </w:r>
      <w:r w:rsidR="00F36976" w:rsidRPr="00D02803">
        <w:rPr>
          <w:rFonts w:asciiTheme="minorHAnsi" w:hAnsiTheme="minorHAnsi" w:cstheme="minorHAnsi"/>
          <w:sz w:val="26"/>
          <w:szCs w:val="26"/>
        </w:rPr>
        <w:t>).</w:t>
      </w:r>
      <w:r w:rsidRPr="00D02803">
        <w:rPr>
          <w:rFonts w:asciiTheme="minorHAnsi" w:hAnsiTheme="minorHAnsi" w:cstheme="minorHAnsi"/>
          <w:sz w:val="26"/>
          <w:szCs w:val="26"/>
        </w:rPr>
        <w:tab/>
      </w:r>
    </w:p>
    <w:p w14:paraId="63A47688" w14:textId="77777777" w:rsidR="009C4553" w:rsidRPr="00D02803" w:rsidRDefault="009C4553">
      <w:pPr>
        <w:rPr>
          <w:rFonts w:asciiTheme="minorHAnsi" w:hAnsiTheme="minorHAnsi" w:cstheme="minorHAnsi"/>
          <w:sz w:val="26"/>
          <w:szCs w:val="26"/>
        </w:rPr>
      </w:pPr>
    </w:p>
    <w:p w14:paraId="1B761A85" w14:textId="77777777" w:rsidR="009C4553" w:rsidRPr="00D02803" w:rsidRDefault="009C4553">
      <w:pPr>
        <w:rPr>
          <w:rFonts w:asciiTheme="minorHAnsi" w:hAnsiTheme="minorHAnsi" w:cstheme="minorHAnsi"/>
          <w:sz w:val="26"/>
          <w:szCs w:val="26"/>
        </w:rPr>
      </w:pPr>
    </w:p>
    <w:p w14:paraId="1CE41EBC" w14:textId="6231062A" w:rsidR="009C4553" w:rsidRPr="00D02803" w:rsidRDefault="00000000">
      <w:pPr>
        <w:jc w:val="center"/>
        <w:rPr>
          <w:rFonts w:asciiTheme="minorHAnsi" w:hAnsiTheme="minorHAnsi" w:cstheme="minorHAnsi"/>
          <w:color w:val="000000" w:themeColor="text1"/>
          <w:sz w:val="26"/>
          <w:szCs w:val="26"/>
        </w:rPr>
      </w:pPr>
      <w:hyperlink r:id="rId7" w:history="1">
        <w:r w:rsidR="004B55F1" w:rsidRPr="00D02803">
          <w:rPr>
            <w:rStyle w:val="Hipervnculo"/>
            <w:rFonts w:asciiTheme="minorHAnsi" w:hAnsiTheme="minorHAnsi" w:cstheme="minorHAnsi"/>
            <w:color w:val="000000" w:themeColor="text1"/>
            <w:sz w:val="26"/>
            <w:szCs w:val="26"/>
            <w:u w:val="none"/>
          </w:rPr>
          <w:t>www.libros1888.com</w:t>
        </w:r>
      </w:hyperlink>
    </w:p>
    <w:p w14:paraId="11E6073D" w14:textId="77777777" w:rsidR="004B55F1" w:rsidRPr="00D02803" w:rsidRDefault="004B55F1">
      <w:pPr>
        <w:jc w:val="center"/>
        <w:rPr>
          <w:rFonts w:asciiTheme="minorHAnsi" w:hAnsiTheme="minorHAnsi" w:cstheme="minorHAnsi"/>
          <w:sz w:val="26"/>
          <w:szCs w:val="26"/>
        </w:rPr>
      </w:pPr>
    </w:p>
    <w:p w14:paraId="767BD189" w14:textId="4E748F59" w:rsidR="009C4553" w:rsidRPr="00F853E3" w:rsidRDefault="00BF044E" w:rsidP="00BF044E">
      <w:pPr>
        <w:jc w:val="center"/>
        <w:rPr>
          <w:rFonts w:asciiTheme="minorHAnsi" w:hAnsiTheme="minorHAnsi" w:cstheme="minorHAnsi"/>
        </w:rPr>
      </w:pPr>
      <w:r>
        <w:rPr>
          <w:noProof/>
        </w:rPr>
        <w:drawing>
          <wp:inline distT="0" distB="0" distL="0" distR="0" wp14:anchorId="68AC2E7C" wp14:editId="5EE0F3E6">
            <wp:extent cx="1314851" cy="1348740"/>
            <wp:effectExtent l="0" t="0" r="0" b="3810"/>
            <wp:docPr id="1" name="Imagen 1" descr="Código Q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Código QR&#10;&#10;Descripción generada automáticamente"/>
                    <pic:cNvPicPr/>
                  </pic:nvPicPr>
                  <pic:blipFill>
                    <a:blip r:embed="rId8"/>
                    <a:stretch>
                      <a:fillRect/>
                    </a:stretch>
                  </pic:blipFill>
                  <pic:spPr>
                    <a:xfrm>
                      <a:off x="0" y="0"/>
                      <a:ext cx="1329031" cy="1363286"/>
                    </a:xfrm>
                    <a:prstGeom prst="rect">
                      <a:avLst/>
                    </a:prstGeom>
                  </pic:spPr>
                </pic:pic>
              </a:graphicData>
            </a:graphic>
          </wp:inline>
        </w:drawing>
      </w:r>
    </w:p>
    <w:sectPr w:rsidR="009C4553" w:rsidRPr="00F853E3" w:rsidSect="00F853E3">
      <w:footerReference w:type="even" r:id="rId9"/>
      <w:footerReference w:type="default" r:id="rId10"/>
      <w:type w:val="continuous"/>
      <w:pgSz w:w="11906" w:h="16838"/>
      <w:pgMar w:top="1417" w:right="1701" w:bottom="1417" w:left="1701" w:header="567" w:footer="567"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5B11C" w14:textId="77777777" w:rsidR="001D6717" w:rsidRDefault="001D6717">
      <w:r>
        <w:separator/>
      </w:r>
    </w:p>
  </w:endnote>
  <w:endnote w:type="continuationSeparator" w:id="0">
    <w:p w14:paraId="541D1B33" w14:textId="77777777" w:rsidR="001D6717" w:rsidRDefault="001D6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G Mincho Light J">
    <w:charset w:val="00"/>
    <w:family w:val="auto"/>
    <w:pitch w:val="variable"/>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989EB" w14:textId="77777777" w:rsidR="009C4553" w:rsidRDefault="009C4553">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0C8CD6D0" w14:textId="77777777" w:rsidR="009C4553" w:rsidRDefault="009C455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BEA65" w14:textId="77777777" w:rsidR="009C4553" w:rsidRDefault="009C4553">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930BF">
      <w:rPr>
        <w:rStyle w:val="Nmerodepgina"/>
        <w:noProof/>
      </w:rPr>
      <w:t>1</w:t>
    </w:r>
    <w:r>
      <w:rPr>
        <w:rStyle w:val="Nmerodepgina"/>
      </w:rPr>
      <w:fldChar w:fldCharType="end"/>
    </w:r>
  </w:p>
  <w:p w14:paraId="4D2C1C47" w14:textId="77777777" w:rsidR="009C4553" w:rsidRDefault="009C455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F7AB2" w14:textId="77777777" w:rsidR="001D6717" w:rsidRDefault="001D6717">
      <w:r>
        <w:separator/>
      </w:r>
    </w:p>
  </w:footnote>
  <w:footnote w:type="continuationSeparator" w:id="0">
    <w:p w14:paraId="58DA7B3F" w14:textId="77777777" w:rsidR="001D6717" w:rsidRDefault="001D67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9IEBC4+3n/H1LuxVkvFaAbtpzjCpT/jZRjgwNZ+eyTU4mQouoJuqgVYEDvdtkUvsjQkR2HGgdTF4Dn1O4WUV3Q==" w:salt="hNHsFZRUEFm5z/hZU8R/NA=="/>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708"/>
    <w:rsid w:val="00002554"/>
    <w:rsid w:val="00025DCE"/>
    <w:rsid w:val="00027B39"/>
    <w:rsid w:val="0003315D"/>
    <w:rsid w:val="000567B0"/>
    <w:rsid w:val="000628CB"/>
    <w:rsid w:val="0007266C"/>
    <w:rsid w:val="000902AF"/>
    <w:rsid w:val="00093659"/>
    <w:rsid w:val="000A676B"/>
    <w:rsid w:val="000B4BFA"/>
    <w:rsid w:val="000B6DC6"/>
    <w:rsid w:val="00100D88"/>
    <w:rsid w:val="00113E99"/>
    <w:rsid w:val="001237DB"/>
    <w:rsid w:val="0013204B"/>
    <w:rsid w:val="00147B60"/>
    <w:rsid w:val="001532C0"/>
    <w:rsid w:val="001A3E89"/>
    <w:rsid w:val="001D167B"/>
    <w:rsid w:val="001D6717"/>
    <w:rsid w:val="001E7503"/>
    <w:rsid w:val="002140F9"/>
    <w:rsid w:val="00215ED8"/>
    <w:rsid w:val="00230708"/>
    <w:rsid w:val="0024652D"/>
    <w:rsid w:val="00250A24"/>
    <w:rsid w:val="00270D3C"/>
    <w:rsid w:val="002930BF"/>
    <w:rsid w:val="002A359A"/>
    <w:rsid w:val="002A6881"/>
    <w:rsid w:val="002B0173"/>
    <w:rsid w:val="003B5429"/>
    <w:rsid w:val="003D1417"/>
    <w:rsid w:val="004172A6"/>
    <w:rsid w:val="00444481"/>
    <w:rsid w:val="00451FBB"/>
    <w:rsid w:val="004603C8"/>
    <w:rsid w:val="004844B3"/>
    <w:rsid w:val="0049234C"/>
    <w:rsid w:val="004A4271"/>
    <w:rsid w:val="004B321C"/>
    <w:rsid w:val="004B55F1"/>
    <w:rsid w:val="004C28E5"/>
    <w:rsid w:val="004D4A62"/>
    <w:rsid w:val="004D4B6B"/>
    <w:rsid w:val="004F1C80"/>
    <w:rsid w:val="00513E21"/>
    <w:rsid w:val="00580A2A"/>
    <w:rsid w:val="005A699D"/>
    <w:rsid w:val="00600491"/>
    <w:rsid w:val="006441B3"/>
    <w:rsid w:val="00674F47"/>
    <w:rsid w:val="00675C65"/>
    <w:rsid w:val="006A2FC8"/>
    <w:rsid w:val="006B34B1"/>
    <w:rsid w:val="00727D04"/>
    <w:rsid w:val="00747BE3"/>
    <w:rsid w:val="00754451"/>
    <w:rsid w:val="00757F78"/>
    <w:rsid w:val="007656BA"/>
    <w:rsid w:val="007C1030"/>
    <w:rsid w:val="007D0F54"/>
    <w:rsid w:val="007D583A"/>
    <w:rsid w:val="007E60C8"/>
    <w:rsid w:val="00836C23"/>
    <w:rsid w:val="008400A1"/>
    <w:rsid w:val="00857060"/>
    <w:rsid w:val="00865456"/>
    <w:rsid w:val="008C1B8C"/>
    <w:rsid w:val="008D29BE"/>
    <w:rsid w:val="008D3463"/>
    <w:rsid w:val="008F5EFD"/>
    <w:rsid w:val="00906038"/>
    <w:rsid w:val="00980782"/>
    <w:rsid w:val="00994DEC"/>
    <w:rsid w:val="009C4553"/>
    <w:rsid w:val="009E0CD5"/>
    <w:rsid w:val="00A25C77"/>
    <w:rsid w:val="00A67A4A"/>
    <w:rsid w:val="00AA03EE"/>
    <w:rsid w:val="00AB4EA4"/>
    <w:rsid w:val="00B72251"/>
    <w:rsid w:val="00B821AF"/>
    <w:rsid w:val="00BB0580"/>
    <w:rsid w:val="00BE1A3D"/>
    <w:rsid w:val="00BE6A3B"/>
    <w:rsid w:val="00BF044E"/>
    <w:rsid w:val="00BF6866"/>
    <w:rsid w:val="00C563EC"/>
    <w:rsid w:val="00C67BE8"/>
    <w:rsid w:val="00C736A1"/>
    <w:rsid w:val="00C806BF"/>
    <w:rsid w:val="00C853D6"/>
    <w:rsid w:val="00CA27B7"/>
    <w:rsid w:val="00CE3495"/>
    <w:rsid w:val="00CF0715"/>
    <w:rsid w:val="00CF07CB"/>
    <w:rsid w:val="00D02803"/>
    <w:rsid w:val="00D23D85"/>
    <w:rsid w:val="00D27D82"/>
    <w:rsid w:val="00D55AC7"/>
    <w:rsid w:val="00D6042C"/>
    <w:rsid w:val="00D664BE"/>
    <w:rsid w:val="00D94944"/>
    <w:rsid w:val="00DB3071"/>
    <w:rsid w:val="00DC5761"/>
    <w:rsid w:val="00DC5E09"/>
    <w:rsid w:val="00DC7DD1"/>
    <w:rsid w:val="00DE7229"/>
    <w:rsid w:val="00DF27F4"/>
    <w:rsid w:val="00E00ACA"/>
    <w:rsid w:val="00E00C97"/>
    <w:rsid w:val="00E02623"/>
    <w:rsid w:val="00E25852"/>
    <w:rsid w:val="00E34D44"/>
    <w:rsid w:val="00E6074F"/>
    <w:rsid w:val="00E948AA"/>
    <w:rsid w:val="00E95C7F"/>
    <w:rsid w:val="00EA0E78"/>
    <w:rsid w:val="00F13034"/>
    <w:rsid w:val="00F24562"/>
    <w:rsid w:val="00F36976"/>
    <w:rsid w:val="00F54A5B"/>
    <w:rsid w:val="00F76D53"/>
    <w:rsid w:val="00F853E3"/>
    <w:rsid w:val="00FC008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15D14B"/>
  <w15:docId w15:val="{BC8A8EF7-86FF-4FF6-8140-1097DAE20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tulo1">
    <w:name w:val="heading 1"/>
    <w:basedOn w:val="Normal"/>
    <w:next w:val="Normal"/>
    <w:qFormat/>
    <w:pPr>
      <w:keepNext/>
      <w:spacing w:before="240" w:after="60"/>
      <w:outlineLvl w:val="0"/>
    </w:pPr>
    <w:rPr>
      <w:rFonts w:ascii="Arial" w:hAnsi="Arial" w:cs="Arial"/>
      <w:b/>
      <w:bCs/>
      <w:kern w:val="32"/>
      <w:sz w:val="32"/>
      <w:szCs w:val="32"/>
    </w:rPr>
  </w:style>
  <w:style w:type="paragraph" w:styleId="Ttulo2">
    <w:name w:val="heading 2"/>
    <w:basedOn w:val="Normal"/>
    <w:next w:val="Normal"/>
    <w:qFormat/>
    <w:pPr>
      <w:keepNext/>
      <w:spacing w:before="240" w:after="60"/>
      <w:outlineLvl w:val="1"/>
    </w:pPr>
    <w:rPr>
      <w:rFonts w:ascii="Arial" w:hAnsi="Arial" w:cs="Arial"/>
      <w:b/>
      <w:bCs/>
      <w:i/>
      <w:iCs/>
      <w:sz w:val="28"/>
      <w:szCs w:val="28"/>
    </w:rPr>
  </w:style>
  <w:style w:type="paragraph" w:styleId="Ttulo3">
    <w:name w:val="heading 3"/>
    <w:basedOn w:val="Normal"/>
    <w:next w:val="Normal"/>
    <w:qFormat/>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bro">
    <w:name w:val="Libro"/>
    <w:basedOn w:val="Normal"/>
    <w:pPr>
      <w:spacing w:after="160"/>
      <w:ind w:firstLine="340"/>
      <w:jc w:val="both"/>
    </w:pPr>
  </w:style>
  <w:style w:type="paragraph" w:customStyle="1" w:styleId="Texto">
    <w:name w:val="Texto"/>
    <w:basedOn w:val="Libro"/>
    <w:pPr>
      <w:spacing w:before="40" w:after="200"/>
      <w:ind w:left="227" w:right="227" w:firstLine="0"/>
    </w:pPr>
    <w:rPr>
      <w:sz w:val="20"/>
    </w:rPr>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paragraph" w:styleId="Textoindependiente">
    <w:name w:val="Body Text"/>
    <w:basedOn w:val="Normal"/>
    <w:semiHidden/>
    <w:pPr>
      <w:overflowPunct w:val="0"/>
      <w:autoSpaceDE w:val="0"/>
      <w:autoSpaceDN w:val="0"/>
      <w:adjustRightInd w:val="0"/>
      <w:jc w:val="both"/>
      <w:textAlignment w:val="baseline"/>
    </w:pPr>
    <w:rPr>
      <w:sz w:val="20"/>
      <w:szCs w:val="20"/>
      <w:lang w:val="es-ES_tradnl"/>
    </w:rPr>
  </w:style>
  <w:style w:type="paragraph" w:customStyle="1" w:styleId="libro0">
    <w:name w:val="libro"/>
    <w:basedOn w:val="Normal"/>
    <w:pPr>
      <w:spacing w:before="100" w:beforeAutospacing="1" w:after="100" w:afterAutospacing="1"/>
    </w:pPr>
    <w:rPr>
      <w:rFonts w:ascii="Arial Unicode MS" w:eastAsia="Arial Unicode MS" w:hAnsi="Arial Unicode MS" w:cs="Arial Unicode MS"/>
    </w:rPr>
  </w:style>
  <w:style w:type="paragraph" w:customStyle="1" w:styleId="Libro12">
    <w:name w:val="Libro_12"/>
    <w:basedOn w:val="Normal"/>
    <w:pPr>
      <w:widowControl w:val="0"/>
      <w:spacing w:before="120" w:after="120"/>
      <w:ind w:firstLine="284"/>
      <w:jc w:val="both"/>
    </w:pPr>
    <w:rPr>
      <w:rFonts w:eastAsia="HG Mincho Light J"/>
      <w:color w:val="000000"/>
      <w:szCs w:val="20"/>
      <w:lang w:val="es-ES_tradnl"/>
    </w:rPr>
  </w:style>
  <w:style w:type="character" w:styleId="Hipervnculo">
    <w:name w:val="Hyperlink"/>
    <w:basedOn w:val="Fuentedeprrafopredeter"/>
    <w:uiPriority w:val="99"/>
    <w:unhideWhenUsed/>
    <w:rsid w:val="004B55F1"/>
    <w:rPr>
      <w:color w:val="0000FF" w:themeColor="hyperlink"/>
      <w:u w:val="single"/>
    </w:rPr>
  </w:style>
  <w:style w:type="character" w:styleId="Mencinsinresolver">
    <w:name w:val="Unresolved Mention"/>
    <w:basedOn w:val="Fuentedeprrafopredeter"/>
    <w:uiPriority w:val="99"/>
    <w:semiHidden/>
    <w:unhideWhenUsed/>
    <w:rsid w:val="004B55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hyperlink" Target="http://www.libros1888.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hiteestate.org"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11</Pages>
  <Words>4285</Words>
  <Characters>23568</Characters>
  <Application>Microsoft Office Word</Application>
  <DocSecurity>8</DocSecurity>
  <Lines>196</Lines>
  <Paragraphs>55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Las predicciones de la visión de 1856</vt:lpstr>
      <vt:lpstr>Las predicciones de la visión de 1856</vt:lpstr>
    </vt:vector>
  </TitlesOfParts>
  <Company>LB</Company>
  <LinksUpToDate>false</LinksUpToDate>
  <CharactersWithSpaces>27798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 predicciones de la visión de 1856</dc:title>
  <dc:creator>EGW Estate - LB</dc:creator>
  <cp:lastModifiedBy>Luis Bueno Boix</cp:lastModifiedBy>
  <cp:revision>128</cp:revision>
  <cp:lastPrinted>2020-06-13T15:33:00Z</cp:lastPrinted>
  <dcterms:created xsi:type="dcterms:W3CDTF">2015-05-24T09:43:00Z</dcterms:created>
  <dcterms:modified xsi:type="dcterms:W3CDTF">2022-08-21T20:34:00Z</dcterms:modified>
</cp:coreProperties>
</file>