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E4B6" w14:textId="77777777" w:rsidR="008809E4" w:rsidRPr="008809E4" w:rsidRDefault="008809E4" w:rsidP="00934CD3">
      <w:pPr>
        <w:spacing w:after="0" w:line="240" w:lineRule="auto"/>
        <w:jc w:val="center"/>
        <w:rPr>
          <w:rFonts w:ascii="Calibri" w:eastAsia="Times New Roman" w:hAnsi="Calibri" w:cs="Times New Roman"/>
          <w:b/>
          <w:color w:val="000099"/>
          <w:sz w:val="32"/>
          <w:szCs w:val="32"/>
          <w:lang w:val="es-ES_tradnl" w:eastAsia="es-ES"/>
        </w:rPr>
      </w:pPr>
      <w:r w:rsidRPr="008809E4">
        <w:rPr>
          <w:rFonts w:ascii="Calibri" w:eastAsia="Times New Roman" w:hAnsi="Calibri" w:cs="Times New Roman"/>
          <w:b/>
          <w:color w:val="000099"/>
          <w:sz w:val="32"/>
          <w:szCs w:val="32"/>
          <w:lang w:val="es-ES_tradnl" w:eastAsia="es-ES"/>
        </w:rPr>
        <w:t>María Magdalena</w:t>
      </w:r>
    </w:p>
    <w:p w14:paraId="42F70BEF" w14:textId="3592BD86" w:rsidR="008809E4" w:rsidRPr="008809E4" w:rsidRDefault="008809E4" w:rsidP="00934CD3">
      <w:pPr>
        <w:spacing w:after="0" w:line="240" w:lineRule="auto"/>
        <w:jc w:val="center"/>
        <w:rPr>
          <w:rFonts w:ascii="Calibri" w:eastAsia="Times New Roman" w:hAnsi="Calibri" w:cs="Times New Roman"/>
          <w:bCs/>
          <w:szCs w:val="24"/>
          <w:lang w:val="es-ES_tradnl" w:eastAsia="es-ES"/>
        </w:rPr>
      </w:pPr>
      <w:r w:rsidRPr="008809E4">
        <w:rPr>
          <w:rFonts w:ascii="Calibri" w:eastAsia="Times New Roman" w:hAnsi="Calibri" w:cs="Times New Roman"/>
          <w:bCs/>
          <w:i/>
          <w:iCs/>
          <w:szCs w:val="24"/>
          <w:lang w:val="es-ES_tradnl" w:eastAsia="es-ES"/>
        </w:rPr>
        <w:t>LB</w:t>
      </w:r>
      <w:r w:rsidRPr="008809E4">
        <w:rPr>
          <w:rFonts w:ascii="Calibri" w:eastAsia="Times New Roman" w:hAnsi="Calibri" w:cs="Times New Roman"/>
          <w:bCs/>
          <w:szCs w:val="24"/>
          <w:lang w:val="es-ES_tradnl" w:eastAsia="es-ES"/>
        </w:rPr>
        <w:t>, 2006</w:t>
      </w:r>
      <w:r w:rsidR="002B2AC5">
        <w:rPr>
          <w:rFonts w:ascii="Calibri" w:eastAsia="Times New Roman" w:hAnsi="Calibri" w:cs="Times New Roman"/>
          <w:bCs/>
          <w:szCs w:val="24"/>
          <w:lang w:val="es-ES_tradnl" w:eastAsia="es-ES"/>
        </w:rPr>
        <w:t>-2022</w:t>
      </w:r>
    </w:p>
    <w:p w14:paraId="1A91A65E" w14:textId="77777777" w:rsidR="008809E4" w:rsidRPr="008809E4" w:rsidRDefault="008809E4" w:rsidP="00934CD3">
      <w:pPr>
        <w:spacing w:after="0" w:line="240" w:lineRule="auto"/>
        <w:jc w:val="center"/>
        <w:rPr>
          <w:rFonts w:ascii="Calibri" w:eastAsia="Times New Roman" w:hAnsi="Calibri" w:cs="Times New Roman"/>
          <w:b/>
          <w:szCs w:val="24"/>
          <w:lang w:val="es-ES_tradnl" w:eastAsia="es-ES"/>
        </w:rPr>
      </w:pPr>
    </w:p>
    <w:p w14:paraId="60A8361E" w14:textId="77777777" w:rsidR="008809E4" w:rsidRPr="008809E4" w:rsidRDefault="008809E4" w:rsidP="00934CD3">
      <w:pPr>
        <w:spacing w:after="0" w:line="240" w:lineRule="auto"/>
        <w:jc w:val="center"/>
        <w:rPr>
          <w:rFonts w:ascii="Calibri" w:eastAsia="Times New Roman" w:hAnsi="Calibri" w:cs="Times New Roman"/>
          <w:bCs/>
          <w:szCs w:val="24"/>
          <w:lang w:val="es-ES_tradnl" w:eastAsia="es-ES"/>
        </w:rPr>
      </w:pPr>
      <w:r w:rsidRPr="008809E4">
        <w:rPr>
          <w:rFonts w:ascii="Calibri" w:eastAsia="Times New Roman" w:hAnsi="Calibri" w:cs="Times New Roman"/>
          <w:b/>
          <w:szCs w:val="24"/>
          <w:lang w:val="es-ES_tradnl" w:eastAsia="es-ES"/>
        </w:rPr>
        <w:t xml:space="preserve">Lectura: </w:t>
      </w:r>
      <w:r w:rsidRPr="008809E4">
        <w:rPr>
          <w:rFonts w:ascii="Calibri" w:eastAsia="Times New Roman" w:hAnsi="Calibri" w:cs="Times New Roman"/>
          <w:bCs/>
          <w:szCs w:val="24"/>
          <w:lang w:val="es-ES_tradnl" w:eastAsia="es-ES"/>
        </w:rPr>
        <w:t>Marcos 14:1 al 11</w:t>
      </w:r>
    </w:p>
    <w:p w14:paraId="3031122A" w14:textId="77777777" w:rsidR="008809E4" w:rsidRPr="008809E4" w:rsidRDefault="008809E4" w:rsidP="00934CD3">
      <w:pPr>
        <w:spacing w:after="0" w:line="240" w:lineRule="auto"/>
        <w:jc w:val="center"/>
        <w:rPr>
          <w:rFonts w:ascii="Calibri" w:eastAsia="Times New Roman" w:hAnsi="Calibri" w:cs="Times New Roman"/>
          <w:b/>
          <w:szCs w:val="24"/>
          <w:lang w:val="es-ES_tradnl" w:eastAsia="es-ES"/>
        </w:rPr>
      </w:pPr>
    </w:p>
    <w:p w14:paraId="659292FF"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31E3440" w14:textId="77777777" w:rsidR="008809E4" w:rsidRPr="008809E4" w:rsidRDefault="008809E4" w:rsidP="00934CD3">
      <w:pPr>
        <w:spacing w:after="0" w:line="240" w:lineRule="auto"/>
        <w:jc w:val="both"/>
        <w:rPr>
          <w:rFonts w:ascii="Calibri" w:eastAsia="Times New Roman" w:hAnsi="Calibri" w:cs="Times New Roman"/>
          <w:b/>
          <w:szCs w:val="24"/>
          <w:lang w:val="es-ES_tradnl" w:eastAsia="es-ES"/>
        </w:rPr>
      </w:pPr>
      <w:r w:rsidRPr="008809E4">
        <w:rPr>
          <w:rFonts w:ascii="Calibri" w:eastAsia="Times New Roman" w:hAnsi="Calibri" w:cs="Times New Roman"/>
          <w:b/>
          <w:szCs w:val="24"/>
          <w:lang w:val="es-ES_tradnl" w:eastAsia="es-ES"/>
        </w:rPr>
        <w:t>No hemos leído una historia, sino tres:</w:t>
      </w:r>
    </w:p>
    <w:p w14:paraId="78C75F80"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3A7B30E" w14:textId="77777777" w:rsidR="008809E4" w:rsidRPr="008809E4" w:rsidRDefault="008809E4" w:rsidP="00934CD3">
      <w:pPr>
        <w:numPr>
          <w:ilvl w:val="0"/>
          <w:numId w:val="1"/>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La primera es terrible: los dirigentes del pueblo de Dios conspirando para matar a Jesús, el Señor de la gloria.</w:t>
      </w:r>
    </w:p>
    <w:p w14:paraId="238CD5D0" w14:textId="326B0BBC" w:rsidR="008809E4" w:rsidRPr="008809E4" w:rsidRDefault="008809E4" w:rsidP="00934CD3">
      <w:pPr>
        <w:numPr>
          <w:ilvl w:val="0"/>
          <w:numId w:val="1"/>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La tercera es</w:t>
      </w:r>
      <w:r w:rsidR="003B57CE" w:rsidRPr="003B57CE">
        <w:rPr>
          <w:rFonts w:ascii="Calibri" w:eastAsia="Times New Roman" w:hAnsi="Calibri" w:cs="Times New Roman"/>
          <w:szCs w:val="24"/>
          <w:lang w:val="es-ES_tradnl" w:eastAsia="es-ES"/>
        </w:rPr>
        <w:t xml:space="preserve"> </w:t>
      </w:r>
      <w:r w:rsidR="003B57CE" w:rsidRPr="008809E4">
        <w:rPr>
          <w:rFonts w:ascii="Calibri" w:eastAsia="Times New Roman" w:hAnsi="Calibri" w:cs="Times New Roman"/>
          <w:szCs w:val="24"/>
          <w:lang w:val="es-ES_tradnl" w:eastAsia="es-ES"/>
        </w:rPr>
        <w:t>aun</w:t>
      </w:r>
      <w:r w:rsidRPr="008809E4">
        <w:rPr>
          <w:rFonts w:ascii="Calibri" w:eastAsia="Times New Roman" w:hAnsi="Calibri" w:cs="Times New Roman"/>
          <w:szCs w:val="24"/>
          <w:lang w:val="es-ES_tradnl" w:eastAsia="es-ES"/>
        </w:rPr>
        <w:t xml:space="preserve"> peor: uno de los propios discípulos de Jesús tomando la resolución de traicionarlo y entregarlo a sus verdugos por el precio de un esclavo.</w:t>
      </w:r>
    </w:p>
    <w:p w14:paraId="6CF3491A" w14:textId="00CC8AFE" w:rsidR="008809E4" w:rsidRPr="008809E4" w:rsidRDefault="008809E4" w:rsidP="00934CD3">
      <w:pPr>
        <w:numPr>
          <w:ilvl w:val="0"/>
          <w:numId w:val="1"/>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Como lirio</w:t>
      </w:r>
      <w:r w:rsidR="003C79C1">
        <w:rPr>
          <w:rFonts w:ascii="Calibri" w:eastAsia="Times New Roman" w:hAnsi="Calibri" w:cs="Times New Roman"/>
          <w:szCs w:val="24"/>
          <w:lang w:val="es-ES_tradnl" w:eastAsia="es-ES"/>
        </w:rPr>
        <w:t xml:space="preserve"> que</w:t>
      </w:r>
      <w:r w:rsidRPr="008809E4">
        <w:rPr>
          <w:rFonts w:ascii="Calibri" w:eastAsia="Times New Roman" w:hAnsi="Calibri" w:cs="Times New Roman"/>
          <w:szCs w:val="24"/>
          <w:lang w:val="es-ES_tradnl" w:eastAsia="es-ES"/>
        </w:rPr>
        <w:t xml:space="preserve"> </w:t>
      </w:r>
      <w:r w:rsidR="00E375B0">
        <w:rPr>
          <w:rFonts w:ascii="Calibri" w:eastAsia="Times New Roman" w:hAnsi="Calibri" w:cs="Times New Roman"/>
          <w:szCs w:val="24"/>
          <w:lang w:val="es-ES_tradnl" w:eastAsia="es-ES"/>
        </w:rPr>
        <w:t xml:space="preserve">emerge </w:t>
      </w:r>
      <w:r w:rsidR="00905EE2">
        <w:rPr>
          <w:rFonts w:ascii="Calibri" w:eastAsia="Times New Roman" w:hAnsi="Calibri" w:cs="Times New Roman"/>
          <w:szCs w:val="24"/>
          <w:lang w:val="es-ES_tradnl" w:eastAsia="es-ES"/>
        </w:rPr>
        <w:t xml:space="preserve">en </w:t>
      </w:r>
      <w:r w:rsidRPr="008809E4">
        <w:rPr>
          <w:rFonts w:ascii="Calibri" w:eastAsia="Times New Roman" w:hAnsi="Calibri" w:cs="Times New Roman"/>
          <w:szCs w:val="24"/>
          <w:lang w:val="es-ES_tradnl" w:eastAsia="es-ES"/>
        </w:rPr>
        <w:t>el pantano, entre esas dos historias siniestras brilla el relato más bello y conmovedor. Ningún pecador en la historia del mundo ha hecho algo tan maravilloso. Ningún rey ha recibido un trato como ese: sus pies lavados por lágrimas de agradecimiento surgid</w:t>
      </w:r>
      <w:r w:rsidR="00BB1EB2">
        <w:rPr>
          <w:rFonts w:ascii="Calibri" w:eastAsia="Times New Roman" w:hAnsi="Calibri" w:cs="Times New Roman"/>
          <w:szCs w:val="24"/>
          <w:lang w:val="es-ES_tradnl" w:eastAsia="es-ES"/>
        </w:rPr>
        <w:t>o</w:t>
      </w:r>
      <w:r w:rsidRPr="008809E4">
        <w:rPr>
          <w:rFonts w:ascii="Calibri" w:eastAsia="Times New Roman" w:hAnsi="Calibri" w:cs="Times New Roman"/>
          <w:szCs w:val="24"/>
          <w:lang w:val="es-ES_tradnl" w:eastAsia="es-ES"/>
        </w:rPr>
        <w:t xml:space="preserve"> de un corazón arrepentido.</w:t>
      </w:r>
    </w:p>
    <w:p w14:paraId="4C4861A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0FD74393" w14:textId="57EFC793"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Jesús afirmó que allí donde e</w:t>
      </w:r>
      <w:r w:rsidR="00905EE2">
        <w:rPr>
          <w:rFonts w:ascii="Calibri" w:eastAsia="Times New Roman" w:hAnsi="Calibri" w:cs="Times New Roman"/>
          <w:szCs w:val="24"/>
          <w:lang w:val="es-ES_tradnl" w:eastAsia="es-ES"/>
        </w:rPr>
        <w:t>l</w:t>
      </w:r>
      <w:r w:rsidRPr="008809E4">
        <w:rPr>
          <w:rFonts w:ascii="Calibri" w:eastAsia="Times New Roman" w:hAnsi="Calibri" w:cs="Times New Roman"/>
          <w:szCs w:val="24"/>
          <w:lang w:val="es-ES_tradnl" w:eastAsia="es-ES"/>
        </w:rPr>
        <w:t xml:space="preserve"> evangelio sea predicado en el mundo, será conocido el episodio protagonizado por María Magdalena.</w:t>
      </w:r>
    </w:p>
    <w:p w14:paraId="50481433"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83BD266" w14:textId="173CF01E" w:rsidR="008809E4" w:rsidRPr="008809E4" w:rsidRDefault="008809E4" w:rsidP="00934CD3">
      <w:pPr>
        <w:numPr>
          <w:ilvl w:val="0"/>
          <w:numId w:val="2"/>
        </w:numPr>
        <w:tabs>
          <w:tab w:val="clear" w:pos="360"/>
        </w:tabs>
        <w:spacing w:after="0" w:line="240" w:lineRule="auto"/>
        <w:ind w:left="709"/>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Esa historia hará que comprendamos en qué consiste realmente la justicia que viene por la fe, puesto que nos da la correcta comprensión de la fe: “</w:t>
      </w:r>
      <w:r w:rsidRPr="008809E4">
        <w:rPr>
          <w:rFonts w:ascii="Calibri" w:eastAsia="Times New Roman" w:hAnsi="Calibri" w:cs="Times New Roman"/>
          <w:color w:val="000099"/>
          <w:szCs w:val="24"/>
          <w:lang w:val="es-ES_tradnl" w:eastAsia="es-ES"/>
        </w:rPr>
        <w:t>Él dijo a la mujer: —Tu fe te ha salvado; ve en paz</w:t>
      </w:r>
      <w:r w:rsidRPr="008809E4">
        <w:rPr>
          <w:rFonts w:ascii="Calibri" w:eastAsia="Times New Roman" w:hAnsi="Calibri" w:cs="Times New Roman"/>
          <w:szCs w:val="24"/>
          <w:lang w:val="es-ES_tradnl" w:eastAsia="es-ES"/>
        </w:rPr>
        <w:t>” (Luc</w:t>
      </w:r>
      <w:r w:rsidR="00584D5E">
        <w:rPr>
          <w:rFonts w:ascii="Calibri" w:eastAsia="Times New Roman" w:hAnsi="Calibri" w:cs="Times New Roman"/>
          <w:szCs w:val="24"/>
          <w:lang w:val="es-ES_tradnl" w:eastAsia="es-ES"/>
        </w:rPr>
        <w:t>as</w:t>
      </w:r>
      <w:r w:rsidRPr="008809E4">
        <w:rPr>
          <w:rFonts w:ascii="Calibri" w:eastAsia="Times New Roman" w:hAnsi="Calibri" w:cs="Times New Roman"/>
          <w:szCs w:val="24"/>
          <w:lang w:val="es-ES_tradnl" w:eastAsia="es-ES"/>
        </w:rPr>
        <w:t xml:space="preserve"> 7:50 - Rom</w:t>
      </w:r>
      <w:r w:rsidR="00584D5E">
        <w:rPr>
          <w:rFonts w:ascii="Calibri" w:eastAsia="Times New Roman" w:hAnsi="Calibri" w:cs="Times New Roman"/>
          <w:szCs w:val="24"/>
          <w:lang w:val="es-ES_tradnl" w:eastAsia="es-ES"/>
        </w:rPr>
        <w:t>anos</w:t>
      </w:r>
      <w:r w:rsidRPr="008809E4">
        <w:rPr>
          <w:rFonts w:ascii="Calibri" w:eastAsia="Times New Roman" w:hAnsi="Calibri" w:cs="Times New Roman"/>
          <w:szCs w:val="24"/>
          <w:lang w:val="es-ES_tradnl" w:eastAsia="es-ES"/>
        </w:rPr>
        <w:t xml:space="preserve"> 5:1).</w:t>
      </w:r>
    </w:p>
    <w:p w14:paraId="2A038625" w14:textId="77777777" w:rsidR="008809E4" w:rsidRPr="008809E4" w:rsidRDefault="008809E4" w:rsidP="00934CD3">
      <w:pPr>
        <w:numPr>
          <w:ilvl w:val="0"/>
          <w:numId w:val="2"/>
        </w:numPr>
        <w:tabs>
          <w:tab w:val="clear" w:pos="360"/>
          <w:tab w:val="num" w:pos="709"/>
        </w:tabs>
        <w:spacing w:after="0" w:line="240" w:lineRule="auto"/>
        <w:ind w:left="709"/>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Es parte vital del mensaje del tercer ángel en verdad (el evangelio eterno o justicia por la fe).</w:t>
      </w:r>
    </w:p>
    <w:p w14:paraId="643E1347" w14:textId="77777777" w:rsidR="008809E4" w:rsidRPr="008809E4" w:rsidRDefault="008809E4" w:rsidP="00934CD3">
      <w:pPr>
        <w:numPr>
          <w:ilvl w:val="0"/>
          <w:numId w:val="2"/>
        </w:numPr>
        <w:tabs>
          <w:tab w:val="clear" w:pos="360"/>
          <w:tab w:val="num" w:pos="709"/>
        </w:tabs>
        <w:spacing w:after="0" w:line="240" w:lineRule="auto"/>
        <w:ind w:left="709"/>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Es una exposición del </w:t>
      </w:r>
      <w:r w:rsidRPr="006630B4">
        <w:rPr>
          <w:rFonts w:ascii="Calibri" w:eastAsia="Times New Roman" w:hAnsi="Calibri" w:cs="Times New Roman"/>
          <w:i/>
          <w:iCs/>
          <w:szCs w:val="24"/>
          <w:lang w:val="es-ES_tradnl" w:eastAsia="es-ES"/>
        </w:rPr>
        <w:t>evangelio</w:t>
      </w:r>
      <w:r w:rsidRPr="008809E4">
        <w:rPr>
          <w:rFonts w:ascii="Calibri" w:eastAsia="Times New Roman" w:hAnsi="Calibri" w:cs="Times New Roman"/>
          <w:szCs w:val="24"/>
          <w:lang w:val="es-ES_tradnl" w:eastAsia="es-ES"/>
        </w:rPr>
        <w:t xml:space="preserve"> (en Cristo), y de la </w:t>
      </w:r>
      <w:r w:rsidRPr="006630B4">
        <w:rPr>
          <w:rFonts w:ascii="Calibri" w:eastAsia="Times New Roman" w:hAnsi="Calibri" w:cs="Times New Roman"/>
          <w:i/>
          <w:iCs/>
          <w:szCs w:val="24"/>
          <w:lang w:val="es-ES_tradnl" w:eastAsia="es-ES"/>
        </w:rPr>
        <w:t>respuesta al evangelio</w:t>
      </w:r>
      <w:r w:rsidRPr="008809E4">
        <w:rPr>
          <w:rFonts w:ascii="Calibri" w:eastAsia="Times New Roman" w:hAnsi="Calibri" w:cs="Times New Roman"/>
          <w:szCs w:val="24"/>
          <w:lang w:val="es-ES_tradnl" w:eastAsia="es-ES"/>
        </w:rPr>
        <w:t xml:space="preserve"> (en María Magdalena); no en propuestas teológicas, sino en un ejemplo real.</w:t>
      </w:r>
    </w:p>
    <w:p w14:paraId="3C7682D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985D86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bCs/>
          <w:szCs w:val="24"/>
          <w:lang w:val="es-ES_tradnl" w:eastAsia="es-ES"/>
        </w:rPr>
        <w:t>Contexto</w:t>
      </w:r>
      <w:r w:rsidRPr="008809E4">
        <w:rPr>
          <w:rFonts w:ascii="Calibri" w:eastAsia="Times New Roman" w:hAnsi="Calibri" w:cs="Times New Roman"/>
          <w:szCs w:val="24"/>
          <w:lang w:val="es-ES_tradnl" w:eastAsia="es-ES"/>
        </w:rPr>
        <w:t>:</w:t>
      </w:r>
    </w:p>
    <w:p w14:paraId="0ECBDC02" w14:textId="07244138" w:rsidR="008809E4" w:rsidRPr="008809E4" w:rsidRDefault="008809E4" w:rsidP="00934CD3">
      <w:pPr>
        <w:numPr>
          <w:ilvl w:val="0"/>
          <w:numId w:val="13"/>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El episodio sucedió seis días antes de la última pascua que hizo Jesús (Juan 12:1), que fue seguida por el Getsemaní y el Calvario.</w:t>
      </w:r>
      <w:r w:rsidR="00BB1EB2">
        <w:rPr>
          <w:rFonts w:ascii="Calibri" w:eastAsia="Times New Roman" w:hAnsi="Calibri" w:cs="Times New Roman"/>
          <w:szCs w:val="24"/>
          <w:lang w:val="es-ES_tradnl" w:eastAsia="es-ES"/>
        </w:rPr>
        <w:t xml:space="preserve"> El día siguiente </w:t>
      </w:r>
      <w:r w:rsidR="00573864">
        <w:rPr>
          <w:rFonts w:ascii="Calibri" w:eastAsia="Times New Roman" w:hAnsi="Calibri" w:cs="Times New Roman"/>
          <w:szCs w:val="24"/>
          <w:lang w:val="es-ES_tradnl" w:eastAsia="es-ES"/>
        </w:rPr>
        <w:t>a esa cena</w:t>
      </w:r>
      <w:r w:rsidR="00B34D84">
        <w:rPr>
          <w:rFonts w:ascii="Calibri" w:eastAsia="Times New Roman" w:hAnsi="Calibri" w:cs="Times New Roman"/>
          <w:szCs w:val="24"/>
          <w:lang w:val="es-ES_tradnl" w:eastAsia="es-ES"/>
        </w:rPr>
        <w:t xml:space="preserve"> en casa de Simón, Jesús hizo su</w:t>
      </w:r>
      <w:r w:rsidR="00BB1EB2">
        <w:rPr>
          <w:rFonts w:ascii="Calibri" w:eastAsia="Times New Roman" w:hAnsi="Calibri" w:cs="Times New Roman"/>
          <w:szCs w:val="24"/>
          <w:lang w:val="es-ES_tradnl" w:eastAsia="es-ES"/>
        </w:rPr>
        <w:t xml:space="preserve"> entrada triunfal en Jerusalén (Juan 12:12).</w:t>
      </w:r>
    </w:p>
    <w:p w14:paraId="3DC4047B" w14:textId="14E8E2CF" w:rsidR="008809E4" w:rsidRPr="008809E4" w:rsidRDefault="008809E4" w:rsidP="00934CD3">
      <w:pPr>
        <w:numPr>
          <w:ilvl w:val="0"/>
          <w:numId w:val="13"/>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Jesús ya había pronunciado sentencia sobre el templo: “</w:t>
      </w:r>
      <w:r w:rsidRPr="008809E4">
        <w:rPr>
          <w:rFonts w:ascii="Calibri" w:eastAsia="Times New Roman" w:hAnsi="Calibri" w:cs="Times New Roman"/>
          <w:color w:val="000099"/>
          <w:szCs w:val="24"/>
          <w:lang w:val="es-ES_tradnl" w:eastAsia="es-ES"/>
        </w:rPr>
        <w:t>Vuestra casa os es dejada desierta</w:t>
      </w:r>
      <w:r w:rsidRPr="008809E4">
        <w:rPr>
          <w:rFonts w:ascii="Calibri" w:eastAsia="Times New Roman" w:hAnsi="Calibri" w:cs="Times New Roman"/>
          <w:szCs w:val="24"/>
          <w:lang w:val="es-ES_tradnl" w:eastAsia="es-ES"/>
        </w:rPr>
        <w:t>” (Lucas 13:35).</w:t>
      </w:r>
    </w:p>
    <w:p w14:paraId="23ECAEAA" w14:textId="09148263" w:rsidR="008809E4" w:rsidRPr="008809E4" w:rsidRDefault="008809E4" w:rsidP="00934CD3">
      <w:pPr>
        <w:numPr>
          <w:ilvl w:val="0"/>
          <w:numId w:val="13"/>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Lázaro había muerto y Jesús lo había resucitado. Eso </w:t>
      </w:r>
      <w:r w:rsidR="000071B1">
        <w:rPr>
          <w:rFonts w:ascii="Calibri" w:eastAsia="Times New Roman" w:hAnsi="Calibri" w:cs="Times New Roman"/>
          <w:szCs w:val="24"/>
          <w:lang w:val="es-ES_tradnl" w:eastAsia="es-ES"/>
        </w:rPr>
        <w:t>afirm</w:t>
      </w:r>
      <w:r w:rsidRPr="008809E4">
        <w:rPr>
          <w:rFonts w:ascii="Calibri" w:eastAsia="Times New Roman" w:hAnsi="Calibri" w:cs="Times New Roman"/>
          <w:szCs w:val="24"/>
          <w:lang w:val="es-ES_tradnl" w:eastAsia="es-ES"/>
        </w:rPr>
        <w:t xml:space="preserve">ó a los dirigentes del pueblo de Dios </w:t>
      </w:r>
      <w:r w:rsidR="000071B1">
        <w:rPr>
          <w:rFonts w:ascii="Calibri" w:eastAsia="Times New Roman" w:hAnsi="Calibri" w:cs="Times New Roman"/>
          <w:szCs w:val="24"/>
          <w:lang w:val="es-ES_tradnl" w:eastAsia="es-ES"/>
        </w:rPr>
        <w:t>en su determinación de matar a</w:t>
      </w:r>
      <w:r w:rsidRPr="008809E4">
        <w:rPr>
          <w:rFonts w:ascii="Calibri" w:eastAsia="Times New Roman" w:hAnsi="Calibri" w:cs="Times New Roman"/>
          <w:szCs w:val="24"/>
          <w:lang w:val="es-ES_tradnl" w:eastAsia="es-ES"/>
        </w:rPr>
        <w:t xml:space="preserve"> Jesús.</w:t>
      </w:r>
    </w:p>
    <w:p w14:paraId="49F56A47" w14:textId="4551D9CB" w:rsidR="008809E4" w:rsidRPr="008809E4" w:rsidRDefault="008809E4" w:rsidP="00934CD3">
      <w:pPr>
        <w:numPr>
          <w:ilvl w:val="0"/>
          <w:numId w:val="13"/>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Jesús ya había anunciado a los apóstoles el trato que le esperaba en Jerusalén.</w:t>
      </w:r>
    </w:p>
    <w:p w14:paraId="66FAFA4F" w14:textId="77777777" w:rsidR="008809E4" w:rsidRPr="008809E4" w:rsidRDefault="008809E4" w:rsidP="00934CD3">
      <w:pPr>
        <w:spacing w:after="0" w:line="240" w:lineRule="auto"/>
        <w:jc w:val="both"/>
        <w:rPr>
          <w:rFonts w:ascii="Calibri" w:eastAsia="Times New Roman" w:hAnsi="Calibri" w:cs="Times New Roman"/>
          <w:b/>
          <w:szCs w:val="24"/>
          <w:lang w:val="es-ES_tradnl" w:eastAsia="es-ES"/>
        </w:rPr>
      </w:pPr>
    </w:p>
    <w:p w14:paraId="4561A4B5" w14:textId="64A91143"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El autor</w:t>
      </w:r>
      <w:r w:rsidRPr="008809E4">
        <w:rPr>
          <w:rFonts w:ascii="Calibri" w:eastAsia="Times New Roman" w:hAnsi="Calibri" w:cs="Times New Roman"/>
          <w:szCs w:val="24"/>
          <w:lang w:val="es-ES_tradnl" w:eastAsia="es-ES"/>
        </w:rPr>
        <w:t xml:space="preserve"> del relato es Marcos. Probablemente era muy joven. Posiblemente es el descrito en los versículos 51-52</w:t>
      </w:r>
      <w:r w:rsidR="00B34D84">
        <w:rPr>
          <w:rFonts w:ascii="Calibri" w:eastAsia="Times New Roman" w:hAnsi="Calibri" w:cs="Times New Roman"/>
          <w:szCs w:val="24"/>
          <w:lang w:val="es-ES_tradnl" w:eastAsia="es-ES"/>
        </w:rPr>
        <w:t xml:space="preserve">. Tras el arresto de Jesús, </w:t>
      </w:r>
      <w:r w:rsidRPr="008809E4">
        <w:rPr>
          <w:rFonts w:ascii="Calibri" w:eastAsia="Times New Roman" w:hAnsi="Calibri" w:cs="Times New Roman"/>
          <w:szCs w:val="24"/>
          <w:lang w:val="es-ES_tradnl" w:eastAsia="es-ES"/>
        </w:rPr>
        <w:t>“</w:t>
      </w:r>
      <w:r w:rsidR="00B34D84">
        <w:rPr>
          <w:rFonts w:ascii="Calibri" w:eastAsia="Times New Roman" w:hAnsi="Calibri" w:cs="Times New Roman"/>
          <w:color w:val="000099"/>
          <w:szCs w:val="24"/>
          <w:lang w:val="es-ES_tradnl" w:eastAsia="es-ES"/>
        </w:rPr>
        <w:t>c</w:t>
      </w:r>
      <w:r w:rsidRPr="008809E4">
        <w:rPr>
          <w:rFonts w:ascii="Calibri" w:eastAsia="Times New Roman" w:hAnsi="Calibri" w:cs="Times New Roman"/>
          <w:color w:val="000099"/>
          <w:szCs w:val="24"/>
          <w:lang w:val="es-ES_tradnl" w:eastAsia="es-ES"/>
        </w:rPr>
        <w:t>ierto joven lo seguía cubierto el cuerpo con una sábana. Lo prendieron, pero él, dejando la sábana huyó desnudo</w:t>
      </w:r>
      <w:r w:rsidRPr="008809E4">
        <w:rPr>
          <w:rFonts w:ascii="Calibri" w:eastAsia="Times New Roman" w:hAnsi="Calibri" w:cs="Times New Roman"/>
          <w:szCs w:val="24"/>
          <w:lang w:val="es-ES_tradnl" w:eastAsia="es-ES"/>
        </w:rPr>
        <w:t>”.</w:t>
      </w:r>
    </w:p>
    <w:p w14:paraId="4DF87ED5"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51268B5E" w14:textId="07997A21" w:rsidR="008809E4" w:rsidRPr="008809E4" w:rsidRDefault="008809E4" w:rsidP="00934CD3">
      <w:pPr>
        <w:numPr>
          <w:ilvl w:val="0"/>
          <w:numId w:val="3"/>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Marcos es respetuoso y discreto. No identifica a la “</w:t>
      </w:r>
      <w:r w:rsidRPr="008809E4">
        <w:rPr>
          <w:rFonts w:ascii="Calibri" w:eastAsia="Times New Roman" w:hAnsi="Calibri" w:cs="Times New Roman"/>
          <w:color w:val="000099"/>
          <w:szCs w:val="24"/>
          <w:lang w:val="es-ES_tradnl" w:eastAsia="es-ES"/>
        </w:rPr>
        <w:t>mujer</w:t>
      </w:r>
      <w:r w:rsidRPr="008809E4">
        <w:rPr>
          <w:rFonts w:ascii="Calibri" w:eastAsia="Times New Roman" w:hAnsi="Calibri" w:cs="Times New Roman"/>
          <w:szCs w:val="24"/>
          <w:lang w:val="es-ES_tradnl" w:eastAsia="es-ES"/>
        </w:rPr>
        <w:t xml:space="preserve">” (tampoco Mateo ni Lucas). Probablemente ella vivía cuando </w:t>
      </w:r>
      <w:r w:rsidR="00DC5862">
        <w:rPr>
          <w:rFonts w:ascii="Calibri" w:eastAsia="Times New Roman" w:hAnsi="Calibri" w:cs="Times New Roman"/>
          <w:szCs w:val="24"/>
          <w:lang w:val="es-ES_tradnl" w:eastAsia="es-ES"/>
        </w:rPr>
        <w:t>Marcos</w:t>
      </w:r>
      <w:r w:rsidRPr="008809E4">
        <w:rPr>
          <w:rFonts w:ascii="Calibri" w:eastAsia="Times New Roman" w:hAnsi="Calibri" w:cs="Times New Roman"/>
          <w:szCs w:val="24"/>
          <w:lang w:val="es-ES_tradnl" w:eastAsia="es-ES"/>
        </w:rPr>
        <w:t xml:space="preserve"> escrib</w:t>
      </w:r>
      <w:r w:rsidR="00DC5862">
        <w:rPr>
          <w:rFonts w:ascii="Calibri" w:eastAsia="Times New Roman" w:hAnsi="Calibri" w:cs="Times New Roman"/>
          <w:szCs w:val="24"/>
          <w:lang w:val="es-ES_tradnl" w:eastAsia="es-ES"/>
        </w:rPr>
        <w:t>ió</w:t>
      </w:r>
      <w:r w:rsidRPr="008809E4">
        <w:rPr>
          <w:rFonts w:ascii="Calibri" w:eastAsia="Times New Roman" w:hAnsi="Calibri" w:cs="Times New Roman"/>
          <w:szCs w:val="24"/>
          <w:lang w:val="es-ES_tradnl" w:eastAsia="es-ES"/>
        </w:rPr>
        <w:t xml:space="preserve"> </w:t>
      </w:r>
      <w:r w:rsidR="00DC5862">
        <w:rPr>
          <w:rFonts w:ascii="Calibri" w:eastAsia="Times New Roman" w:hAnsi="Calibri" w:cs="Times New Roman"/>
          <w:szCs w:val="24"/>
          <w:lang w:val="es-ES_tradnl" w:eastAsia="es-ES"/>
        </w:rPr>
        <w:t>(1</w:t>
      </w:r>
      <w:r w:rsidR="00DC5862" w:rsidRPr="00DC5862">
        <w:rPr>
          <w:rFonts w:ascii="Calibri" w:eastAsia="Times New Roman" w:hAnsi="Calibri" w:cs="Times New Roman"/>
          <w:szCs w:val="24"/>
          <w:vertAlign w:val="superscript"/>
          <w:lang w:val="es-ES_tradnl" w:eastAsia="es-ES"/>
        </w:rPr>
        <w:t>er</w:t>
      </w:r>
      <w:r w:rsidRPr="008809E4">
        <w:rPr>
          <w:rFonts w:ascii="Calibri" w:eastAsia="Times New Roman" w:hAnsi="Calibri" w:cs="Times New Roman"/>
          <w:szCs w:val="24"/>
          <w:lang w:val="es-ES_tradnl" w:eastAsia="es-ES"/>
        </w:rPr>
        <w:t xml:space="preserve"> evangelio</w:t>
      </w:r>
      <w:r w:rsidR="00275536">
        <w:rPr>
          <w:rFonts w:ascii="Calibri" w:eastAsia="Times New Roman" w:hAnsi="Calibri" w:cs="Times New Roman"/>
          <w:szCs w:val="24"/>
          <w:lang w:val="es-ES_tradnl" w:eastAsia="es-ES"/>
        </w:rPr>
        <w:t xml:space="preserve"> escrito</w:t>
      </w:r>
      <w:r w:rsidRPr="008809E4">
        <w:rPr>
          <w:rFonts w:ascii="Calibri" w:eastAsia="Times New Roman" w:hAnsi="Calibri" w:cs="Times New Roman"/>
          <w:szCs w:val="24"/>
          <w:lang w:val="es-ES_tradnl" w:eastAsia="es-ES"/>
        </w:rPr>
        <w:t>).</w:t>
      </w:r>
    </w:p>
    <w:p w14:paraId="4EBD74C2" w14:textId="77777777" w:rsidR="008809E4" w:rsidRPr="008809E4" w:rsidRDefault="008809E4" w:rsidP="00934CD3">
      <w:pPr>
        <w:numPr>
          <w:ilvl w:val="0"/>
          <w:numId w:val="3"/>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Mateo también refiere el evento (cap. 26), y Lucas (cap. 7). Lucas nunca osaría escribir un evangelio sin referir esa historia. Juan también (cap. 12).</w:t>
      </w:r>
    </w:p>
    <w:p w14:paraId="5535079F" w14:textId="25EF08D9" w:rsidR="008809E4" w:rsidRPr="008809E4" w:rsidRDefault="008809E4" w:rsidP="00934CD3">
      <w:pPr>
        <w:numPr>
          <w:ilvl w:val="0"/>
          <w:numId w:val="3"/>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lastRenderedPageBreak/>
        <w:t>Juan (escrito 35 años después) identifica a la “</w:t>
      </w:r>
      <w:r w:rsidRPr="00F5226F">
        <w:rPr>
          <w:rFonts w:ascii="Calibri" w:eastAsia="Times New Roman" w:hAnsi="Calibri" w:cs="Times New Roman"/>
          <w:color w:val="000099"/>
          <w:szCs w:val="24"/>
          <w:lang w:val="es-ES_tradnl" w:eastAsia="es-ES"/>
        </w:rPr>
        <w:t>mujer</w:t>
      </w:r>
      <w:r w:rsidRPr="008809E4">
        <w:rPr>
          <w:rFonts w:ascii="Calibri" w:eastAsia="Times New Roman" w:hAnsi="Calibri" w:cs="Times New Roman"/>
          <w:szCs w:val="24"/>
          <w:lang w:val="es-ES_tradnl" w:eastAsia="es-ES"/>
        </w:rPr>
        <w:t>”: María, hermana de Marta.</w:t>
      </w:r>
    </w:p>
    <w:p w14:paraId="6E725419" w14:textId="12206576" w:rsidR="008809E4" w:rsidRPr="008809E4" w:rsidRDefault="008809E4" w:rsidP="00934CD3">
      <w:pPr>
        <w:numPr>
          <w:ilvl w:val="0"/>
          <w:numId w:val="3"/>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Mateo identifica a los que criticaron a María. No eran los escribas y fariseos</w:t>
      </w:r>
      <w:r w:rsidR="00275536">
        <w:rPr>
          <w:rFonts w:ascii="Calibri" w:eastAsia="Times New Roman" w:hAnsi="Calibri" w:cs="Times New Roman"/>
          <w:szCs w:val="24"/>
          <w:lang w:val="es-ES_tradnl" w:eastAsia="es-ES"/>
        </w:rPr>
        <w:t>. E</w:t>
      </w:r>
      <w:r w:rsidRPr="008809E4">
        <w:rPr>
          <w:rFonts w:ascii="Calibri" w:eastAsia="Times New Roman" w:hAnsi="Calibri" w:cs="Times New Roman"/>
          <w:szCs w:val="24"/>
          <w:lang w:val="es-ES_tradnl" w:eastAsia="es-ES"/>
        </w:rPr>
        <w:t>ran los propios discípulos, los que Jesús había elegido para ser sus ministros.</w:t>
      </w:r>
    </w:p>
    <w:p w14:paraId="33112E28" w14:textId="77777777" w:rsidR="008809E4" w:rsidRPr="008809E4" w:rsidRDefault="008809E4" w:rsidP="00934CD3">
      <w:pPr>
        <w:numPr>
          <w:ilvl w:val="0"/>
          <w:numId w:val="3"/>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Juan añade que la crítica se originó en Judas Iscariote.</w:t>
      </w:r>
    </w:p>
    <w:p w14:paraId="35247DBD" w14:textId="3AF572E4" w:rsidR="008809E4" w:rsidRPr="008809E4" w:rsidRDefault="008809E4" w:rsidP="00934CD3">
      <w:pPr>
        <w:numPr>
          <w:ilvl w:val="0"/>
          <w:numId w:val="3"/>
        </w:numPr>
        <w:tabs>
          <w:tab w:val="clear" w:pos="360"/>
          <w:tab w:val="num" w:pos="720"/>
        </w:tabs>
        <w:spacing w:after="0" w:line="240" w:lineRule="auto"/>
        <w:ind w:left="720"/>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Aquella mesa en casa de Simón era muy especial. En ella estaban: </w:t>
      </w:r>
      <w:r w:rsidRPr="008809E4">
        <w:rPr>
          <w:rFonts w:ascii="Calibri" w:eastAsia="Times New Roman" w:hAnsi="Calibri" w:cs="Times New Roman"/>
          <w:b/>
          <w:bCs/>
          <w:szCs w:val="24"/>
          <w:lang w:val="es-ES_tradnl" w:eastAsia="es-ES"/>
        </w:rPr>
        <w:t>1</w:t>
      </w:r>
      <w:r w:rsidRPr="008809E4">
        <w:rPr>
          <w:rFonts w:ascii="Calibri" w:eastAsia="Times New Roman" w:hAnsi="Calibri" w:cs="Times New Roman"/>
          <w:szCs w:val="24"/>
          <w:lang w:val="es-ES_tradnl" w:eastAsia="es-ES"/>
        </w:rPr>
        <w:t>/ Lázaro, quien había muerto y</w:t>
      </w:r>
      <w:r w:rsidR="00487D67">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 xml:space="preserve">resucitado (Juan 12:2); </w:t>
      </w:r>
      <w:r w:rsidRPr="008809E4">
        <w:rPr>
          <w:rFonts w:ascii="Calibri" w:eastAsia="Times New Roman" w:hAnsi="Calibri" w:cs="Times New Roman"/>
          <w:b/>
          <w:bCs/>
          <w:szCs w:val="24"/>
          <w:lang w:val="es-ES_tradnl" w:eastAsia="es-ES"/>
        </w:rPr>
        <w:t>2</w:t>
      </w:r>
      <w:r w:rsidRPr="008809E4">
        <w:rPr>
          <w:rFonts w:ascii="Calibri" w:eastAsia="Times New Roman" w:hAnsi="Calibri" w:cs="Times New Roman"/>
          <w:szCs w:val="24"/>
          <w:lang w:val="es-ES_tradnl" w:eastAsia="es-ES"/>
        </w:rPr>
        <w:t xml:space="preserve">/ Jesús, quien entregaría su preciosa vida aquella semana; </w:t>
      </w:r>
      <w:r w:rsidRPr="008809E4">
        <w:rPr>
          <w:rFonts w:ascii="Calibri" w:eastAsia="Times New Roman" w:hAnsi="Calibri" w:cs="Times New Roman"/>
          <w:b/>
          <w:bCs/>
          <w:szCs w:val="24"/>
          <w:lang w:val="es-ES_tradnl" w:eastAsia="es-ES"/>
        </w:rPr>
        <w:t>3</w:t>
      </w:r>
      <w:r w:rsidRPr="008809E4">
        <w:rPr>
          <w:rFonts w:ascii="Calibri" w:eastAsia="Times New Roman" w:hAnsi="Calibri" w:cs="Times New Roman"/>
          <w:szCs w:val="24"/>
          <w:lang w:val="es-ES_tradnl" w:eastAsia="es-ES"/>
        </w:rPr>
        <w:t xml:space="preserve">/ Judas, quien se suicidaría antes que Cristo muriera; </w:t>
      </w:r>
      <w:r w:rsidRPr="008809E4">
        <w:rPr>
          <w:rFonts w:ascii="Calibri" w:eastAsia="Times New Roman" w:hAnsi="Calibri" w:cs="Times New Roman"/>
          <w:b/>
          <w:bCs/>
          <w:szCs w:val="24"/>
          <w:lang w:val="es-ES_tradnl" w:eastAsia="es-ES"/>
        </w:rPr>
        <w:t>4</w:t>
      </w:r>
      <w:r w:rsidRPr="008809E4">
        <w:rPr>
          <w:rFonts w:ascii="Calibri" w:eastAsia="Times New Roman" w:hAnsi="Calibri" w:cs="Times New Roman"/>
          <w:szCs w:val="24"/>
          <w:lang w:val="es-ES_tradnl" w:eastAsia="es-ES"/>
        </w:rPr>
        <w:t>/ Marta, que servía (Luc</w:t>
      </w:r>
      <w:r w:rsidR="00275536">
        <w:rPr>
          <w:rFonts w:ascii="Calibri" w:eastAsia="Times New Roman" w:hAnsi="Calibri" w:cs="Times New Roman"/>
          <w:szCs w:val="24"/>
          <w:lang w:val="es-ES_tradnl" w:eastAsia="es-ES"/>
        </w:rPr>
        <w:t>as</w:t>
      </w:r>
      <w:r w:rsidRPr="008809E4">
        <w:rPr>
          <w:rFonts w:ascii="Calibri" w:eastAsia="Times New Roman" w:hAnsi="Calibri" w:cs="Times New Roman"/>
          <w:szCs w:val="24"/>
          <w:lang w:val="es-ES_tradnl" w:eastAsia="es-ES"/>
        </w:rPr>
        <w:t xml:space="preserve"> 10:38-39); </w:t>
      </w:r>
      <w:r w:rsidRPr="008809E4">
        <w:rPr>
          <w:rFonts w:ascii="Calibri" w:eastAsia="Times New Roman" w:hAnsi="Calibri" w:cs="Times New Roman"/>
          <w:b/>
          <w:bCs/>
          <w:szCs w:val="24"/>
          <w:lang w:val="es-ES_tradnl" w:eastAsia="es-ES"/>
        </w:rPr>
        <w:t>5</w:t>
      </w:r>
      <w:r w:rsidRPr="008809E4">
        <w:rPr>
          <w:rFonts w:ascii="Calibri" w:eastAsia="Times New Roman" w:hAnsi="Calibri" w:cs="Times New Roman"/>
          <w:szCs w:val="24"/>
          <w:lang w:val="es-ES_tradnl" w:eastAsia="es-ES"/>
        </w:rPr>
        <w:t xml:space="preserve">/ María Magdalena. </w:t>
      </w:r>
      <w:r w:rsidRPr="008809E4">
        <w:rPr>
          <w:rFonts w:ascii="Calibri" w:eastAsia="Times New Roman" w:hAnsi="Calibri" w:cs="Times New Roman"/>
          <w:b/>
          <w:bCs/>
          <w:szCs w:val="24"/>
          <w:lang w:val="es-ES_tradnl" w:eastAsia="es-ES"/>
        </w:rPr>
        <w:t>6</w:t>
      </w:r>
      <w:r w:rsidRPr="008809E4">
        <w:rPr>
          <w:rFonts w:ascii="Calibri" w:eastAsia="Times New Roman" w:hAnsi="Calibri" w:cs="Times New Roman"/>
          <w:szCs w:val="24"/>
          <w:lang w:val="es-ES_tradnl" w:eastAsia="es-ES"/>
        </w:rPr>
        <w:t xml:space="preserve">/ Simón, el anfitrión, </w:t>
      </w:r>
      <w:r w:rsidRPr="008809E4">
        <w:rPr>
          <w:rFonts w:ascii="Calibri" w:eastAsia="Times New Roman" w:hAnsi="Calibri" w:cs="Times New Roman"/>
          <w:b/>
          <w:bCs/>
          <w:szCs w:val="24"/>
          <w:lang w:val="es-ES_tradnl" w:eastAsia="es-ES"/>
        </w:rPr>
        <w:t>7</w:t>
      </w:r>
      <w:r w:rsidRPr="008809E4">
        <w:rPr>
          <w:rFonts w:ascii="Calibri" w:eastAsia="Times New Roman" w:hAnsi="Calibri" w:cs="Times New Roman"/>
          <w:szCs w:val="24"/>
          <w:lang w:val="es-ES_tradnl" w:eastAsia="es-ES"/>
        </w:rPr>
        <w:t>/ y otros varios, no todos con un espíritu amistoso.</w:t>
      </w:r>
    </w:p>
    <w:p w14:paraId="53F880E5"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F75A4BC" w14:textId="5C912FEC"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La infancia de María</w:t>
      </w:r>
      <w:r w:rsidRPr="008809E4">
        <w:rPr>
          <w:rFonts w:ascii="Calibri" w:eastAsia="Times New Roman" w:hAnsi="Calibri" w:cs="Times New Roman"/>
          <w:szCs w:val="24"/>
          <w:lang w:val="es-ES_tradnl" w:eastAsia="es-ES"/>
        </w:rPr>
        <w:t xml:space="preserve"> debió ser feliz. Nació en una buena familia. Era hermana de Lázaro, buen amigo de Jesús. Su casa estaba en Betania, un barrio</w:t>
      </w:r>
      <w:r w:rsidR="00BD0688">
        <w:rPr>
          <w:rFonts w:ascii="Calibri" w:eastAsia="Times New Roman" w:hAnsi="Calibri" w:cs="Times New Roman"/>
          <w:szCs w:val="24"/>
          <w:lang w:val="es-ES_tradnl" w:eastAsia="es-ES"/>
        </w:rPr>
        <w:t xml:space="preserve"> próspero</w:t>
      </w:r>
      <w:r w:rsidRPr="008809E4">
        <w:rPr>
          <w:rFonts w:ascii="Calibri" w:eastAsia="Times New Roman" w:hAnsi="Calibri" w:cs="Times New Roman"/>
          <w:szCs w:val="24"/>
          <w:lang w:val="es-ES_tradnl" w:eastAsia="es-ES"/>
        </w:rPr>
        <w:t xml:space="preserve"> en las afueras de Jerusalén. Todo debió irle bien, hasta </w:t>
      </w:r>
      <w:r w:rsidR="00FD7A4B">
        <w:rPr>
          <w:rFonts w:ascii="Calibri" w:eastAsia="Times New Roman" w:hAnsi="Calibri" w:cs="Times New Roman"/>
          <w:szCs w:val="24"/>
          <w:lang w:val="es-ES_tradnl" w:eastAsia="es-ES"/>
        </w:rPr>
        <w:t>que</w:t>
      </w:r>
    </w:p>
    <w:p w14:paraId="5F3DAE71"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03AB4178" w14:textId="491EACA9" w:rsidR="008809E4" w:rsidRPr="00FD7A4B" w:rsidRDefault="00FD7A4B" w:rsidP="00934CD3">
      <w:pPr>
        <w:numPr>
          <w:ilvl w:val="0"/>
          <w:numId w:val="4"/>
        </w:numPr>
        <w:tabs>
          <w:tab w:val="clear" w:pos="360"/>
          <w:tab w:val="num" w:pos="1068"/>
        </w:tabs>
        <w:spacing w:after="0" w:line="240" w:lineRule="auto"/>
        <w:ind w:left="1068"/>
        <w:jc w:val="both"/>
        <w:rPr>
          <w:rFonts w:ascii="Calibri" w:eastAsia="Times New Roman" w:hAnsi="Calibri" w:cs="Times New Roman"/>
          <w:szCs w:val="24"/>
          <w:lang w:val="es-ES_tradnl" w:eastAsia="es-ES"/>
        </w:rPr>
      </w:pPr>
      <w:r w:rsidRPr="00FD7A4B">
        <w:rPr>
          <w:rFonts w:ascii="Calibri" w:eastAsia="Times New Roman" w:hAnsi="Calibri" w:cs="Times New Roman"/>
          <w:szCs w:val="24"/>
          <w:lang w:val="es-ES_tradnl" w:eastAsia="es-ES"/>
        </w:rPr>
        <w:t>Fu</w:t>
      </w:r>
      <w:r w:rsidR="008809E4" w:rsidRPr="00FD7A4B">
        <w:rPr>
          <w:rFonts w:ascii="Calibri" w:eastAsia="Times New Roman" w:hAnsi="Calibri" w:cs="Times New Roman"/>
          <w:szCs w:val="24"/>
          <w:lang w:val="es-ES_tradnl" w:eastAsia="es-ES"/>
        </w:rPr>
        <w:t>e</w:t>
      </w:r>
      <w:r w:rsidRPr="00FD7A4B">
        <w:rPr>
          <w:rFonts w:ascii="Calibri" w:eastAsia="Times New Roman" w:hAnsi="Calibri" w:cs="Times New Roman"/>
          <w:szCs w:val="24"/>
          <w:lang w:val="es-ES_tradnl" w:eastAsia="es-ES"/>
        </w:rPr>
        <w:t xml:space="preserve"> se</w:t>
      </w:r>
      <w:r w:rsidR="008809E4" w:rsidRPr="00FD7A4B">
        <w:rPr>
          <w:rFonts w:ascii="Calibri" w:eastAsia="Times New Roman" w:hAnsi="Calibri" w:cs="Times New Roman"/>
          <w:szCs w:val="24"/>
          <w:lang w:val="es-ES_tradnl" w:eastAsia="es-ES"/>
        </w:rPr>
        <w:t>ducida por uno de los dirigentes de la iglesia: Simón, el fariseo.</w:t>
      </w:r>
    </w:p>
    <w:p w14:paraId="5BFB5103" w14:textId="77777777" w:rsidR="008809E4" w:rsidRPr="008809E4" w:rsidRDefault="008809E4" w:rsidP="00934CD3">
      <w:pPr>
        <w:numPr>
          <w:ilvl w:val="0"/>
          <w:numId w:val="4"/>
        </w:numPr>
        <w:tabs>
          <w:tab w:val="clear" w:pos="360"/>
          <w:tab w:val="num" w:pos="1068"/>
        </w:tabs>
        <w:spacing w:after="0" w:line="240" w:lineRule="auto"/>
        <w:ind w:left="1068"/>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Fue abandonada después.</w:t>
      </w:r>
    </w:p>
    <w:p w14:paraId="535FD7A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4D02DBF" w14:textId="2204F9BB"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María quedó desolada. Se sintió indigna. </w:t>
      </w:r>
      <w:r w:rsidR="00187BC7">
        <w:rPr>
          <w:rFonts w:ascii="Calibri" w:eastAsia="Times New Roman" w:hAnsi="Calibri" w:cs="Times New Roman"/>
          <w:szCs w:val="24"/>
          <w:lang w:val="es-ES_tradnl" w:eastAsia="es-ES"/>
        </w:rPr>
        <w:t>N</w:t>
      </w:r>
      <w:r w:rsidRPr="008809E4">
        <w:rPr>
          <w:rFonts w:ascii="Calibri" w:eastAsia="Times New Roman" w:hAnsi="Calibri" w:cs="Times New Roman"/>
          <w:szCs w:val="24"/>
          <w:lang w:val="es-ES_tradnl" w:eastAsia="es-ES"/>
        </w:rPr>
        <w:t xml:space="preserve">o había psiquiatras o psicólogos. No podía </w:t>
      </w:r>
      <w:r w:rsidR="00187BC7">
        <w:rPr>
          <w:rFonts w:ascii="Calibri" w:eastAsia="Times New Roman" w:hAnsi="Calibri" w:cs="Times New Roman"/>
          <w:szCs w:val="24"/>
          <w:lang w:val="es-ES_tradnl" w:eastAsia="es-ES"/>
        </w:rPr>
        <w:t>tener</w:t>
      </w:r>
      <w:r w:rsidRPr="008809E4">
        <w:rPr>
          <w:rFonts w:ascii="Calibri" w:eastAsia="Times New Roman" w:hAnsi="Calibri" w:cs="Times New Roman"/>
          <w:szCs w:val="24"/>
          <w:lang w:val="es-ES_tradnl" w:eastAsia="es-ES"/>
        </w:rPr>
        <w:t xml:space="preserve"> ayuda del pastor, ya que Simón era una personalidad prominente en la sinagoga. No podía contarlo a nadie. Cayó en el desánimo</w:t>
      </w:r>
      <w:r w:rsidR="00187BC7">
        <w:rPr>
          <w:rFonts w:ascii="Calibri" w:eastAsia="Times New Roman" w:hAnsi="Calibri" w:cs="Times New Roman"/>
          <w:szCs w:val="24"/>
          <w:lang w:val="es-ES_tradnl" w:eastAsia="es-ES"/>
        </w:rPr>
        <w:t xml:space="preserve"> y p</w:t>
      </w:r>
      <w:r w:rsidRPr="008809E4">
        <w:rPr>
          <w:rFonts w:ascii="Calibri" w:eastAsia="Times New Roman" w:hAnsi="Calibri" w:cs="Times New Roman"/>
          <w:szCs w:val="24"/>
          <w:lang w:val="es-ES_tradnl" w:eastAsia="es-ES"/>
        </w:rPr>
        <w:t>erdió toda esperanza de ser una mujer respetable. Cada rincón de su mente se llenó de desesperación. Había venido a ser una ruina, un objeto de burla.</w:t>
      </w:r>
      <w:r w:rsidR="0063102D">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 xml:space="preserve">En esa situación fue poseída por siete demonios. </w:t>
      </w:r>
      <w:r w:rsidR="0074668A">
        <w:rPr>
          <w:rFonts w:ascii="Calibri" w:eastAsia="Times New Roman" w:hAnsi="Calibri" w:cs="Times New Roman"/>
          <w:szCs w:val="24"/>
          <w:lang w:val="es-ES_tradnl" w:eastAsia="es-ES"/>
        </w:rPr>
        <w:t>N</w:t>
      </w:r>
      <w:r w:rsidRPr="008809E4">
        <w:rPr>
          <w:rFonts w:ascii="Calibri" w:eastAsia="Times New Roman" w:hAnsi="Calibri" w:cs="Times New Roman"/>
          <w:szCs w:val="24"/>
          <w:lang w:val="es-ES_tradnl" w:eastAsia="es-ES"/>
        </w:rPr>
        <w:t>o podía controlar su mente ni su cuerpo. Estaba a merced de los demonios.</w:t>
      </w:r>
    </w:p>
    <w:p w14:paraId="0177D97F"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DDFA032" w14:textId="51B359BC"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Pero un día se encontró con un Hombre diferente a los que había conocido hasta entonces. Un hombre que la amaba, pero no por motivos egoístas. Uno que no estaba interesado en su cuerpo</w:t>
      </w:r>
      <w:r w:rsidR="008011ED">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sino en su alma.</w:t>
      </w:r>
    </w:p>
    <w:p w14:paraId="37118DCF"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77A15F1" w14:textId="75D6206E"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Jesús oró por ella. </w:t>
      </w:r>
      <w:r w:rsidR="00BA2C7F">
        <w:rPr>
          <w:rFonts w:ascii="Calibri" w:eastAsia="Times New Roman" w:hAnsi="Calibri" w:cs="Times New Roman"/>
          <w:szCs w:val="24"/>
          <w:lang w:val="es-ES_tradnl" w:eastAsia="es-ES"/>
        </w:rPr>
        <w:t>Sus</w:t>
      </w:r>
      <w:r w:rsidRPr="008809E4">
        <w:rPr>
          <w:rFonts w:ascii="Calibri" w:eastAsia="Times New Roman" w:hAnsi="Calibri" w:cs="Times New Roman"/>
          <w:szCs w:val="24"/>
          <w:lang w:val="es-ES_tradnl" w:eastAsia="es-ES"/>
        </w:rPr>
        <w:t xml:space="preserve"> oraciones</w:t>
      </w:r>
      <w:r w:rsidR="00BA2C7F">
        <w:rPr>
          <w:rFonts w:ascii="Calibri" w:eastAsia="Times New Roman" w:hAnsi="Calibri" w:cs="Times New Roman"/>
          <w:szCs w:val="24"/>
          <w:lang w:val="es-ES_tradnl" w:eastAsia="es-ES"/>
        </w:rPr>
        <w:t xml:space="preserve"> no eran</w:t>
      </w:r>
      <w:r w:rsidRPr="008809E4">
        <w:rPr>
          <w:rFonts w:ascii="Calibri" w:eastAsia="Times New Roman" w:hAnsi="Calibri" w:cs="Times New Roman"/>
          <w:szCs w:val="24"/>
          <w:lang w:val="es-ES_tradnl" w:eastAsia="es-ES"/>
        </w:rPr>
        <w:t xml:space="preserve"> maquinales, irreflexivas. Leemos en Hebreos 5:7 que “</w:t>
      </w:r>
      <w:r w:rsidRPr="008809E4">
        <w:rPr>
          <w:rFonts w:ascii="Calibri" w:eastAsia="Times New Roman" w:hAnsi="Calibri" w:cs="Times New Roman"/>
          <w:color w:val="000099"/>
          <w:szCs w:val="24"/>
          <w:lang w:val="es-ES_tradnl" w:eastAsia="es-ES"/>
        </w:rPr>
        <w:t>ofreció ruegos y súplicas con gran clamor y lágrimas</w:t>
      </w:r>
      <w:r w:rsidRPr="008809E4">
        <w:rPr>
          <w:rFonts w:ascii="Calibri" w:eastAsia="Times New Roman" w:hAnsi="Calibri" w:cs="Times New Roman"/>
          <w:szCs w:val="24"/>
          <w:lang w:val="es-ES_tradnl" w:eastAsia="es-ES"/>
        </w:rPr>
        <w:t>”. María fue liberada.</w:t>
      </w:r>
    </w:p>
    <w:p w14:paraId="61A88CE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A3339CA"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Pero la tentación volvió, y recayó. El desánimo de María fue entonces aun mayor. Su situación parecía desesperada. Esto es lo que le había sucedido:</w:t>
      </w:r>
    </w:p>
    <w:p w14:paraId="3A3CBE1E"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756668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w:t>
      </w:r>
      <w:r w:rsidRPr="008809E4">
        <w:rPr>
          <w:rFonts w:ascii="Calibri" w:eastAsia="Times New Roman" w:hAnsi="Calibri" w:cs="Times New Roman"/>
          <w:color w:val="000099"/>
          <w:szCs w:val="24"/>
          <w:lang w:val="es-ES_tradnl" w:eastAsia="es-ES"/>
        </w:rPr>
        <w:t>Cuando el espíritu impuro sale del hombre, anda por lugares secos buscando reposo; pero, al no hallarlo, dice: ‘Volveré a mi casa, de donde salí’. Cuando llega, la halla barrida y adornada. Entonces va y toma otros siete espíritus peores que él; y entran y viven allí, y el estado final de aquel hombre viene a ser peor que el primero</w:t>
      </w:r>
      <w:r w:rsidRPr="008809E4">
        <w:rPr>
          <w:rFonts w:ascii="Calibri" w:eastAsia="Times New Roman" w:hAnsi="Calibri" w:cs="Times New Roman"/>
          <w:szCs w:val="24"/>
          <w:lang w:val="es-ES_tradnl" w:eastAsia="es-ES"/>
        </w:rPr>
        <w:t>” (Lucas 11:24-26).</w:t>
      </w:r>
    </w:p>
    <w:p w14:paraId="58A83CE2"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9347CE6" w14:textId="6778ECC2"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No es difícil imaginar a los discípulos diciendo a Jesús: ‘Maestro, es inútil. No hay nada que hacer. No pierdas el tiempo con ella’.</w:t>
      </w:r>
    </w:p>
    <w:p w14:paraId="7DA85260"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D6D3060" w14:textId="7BB94DC0"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Pero Jesús oró nuevamente</w:t>
      </w:r>
      <w:r w:rsidR="000410D3" w:rsidRPr="000410D3">
        <w:rPr>
          <w:rFonts w:ascii="Calibri" w:eastAsia="Times New Roman" w:hAnsi="Calibri" w:cs="Times New Roman"/>
          <w:szCs w:val="24"/>
          <w:lang w:val="es-ES_tradnl" w:eastAsia="es-ES"/>
        </w:rPr>
        <w:t xml:space="preserve"> </w:t>
      </w:r>
      <w:r w:rsidR="000410D3" w:rsidRPr="008809E4">
        <w:rPr>
          <w:rFonts w:ascii="Calibri" w:eastAsia="Times New Roman" w:hAnsi="Calibri" w:cs="Times New Roman"/>
          <w:szCs w:val="24"/>
          <w:lang w:val="es-ES_tradnl" w:eastAsia="es-ES"/>
        </w:rPr>
        <w:t>por</w:t>
      </w:r>
      <w:r w:rsidRPr="008809E4">
        <w:rPr>
          <w:rFonts w:ascii="Calibri" w:eastAsia="Times New Roman" w:hAnsi="Calibri" w:cs="Times New Roman"/>
          <w:szCs w:val="24"/>
          <w:lang w:val="es-ES_tradnl" w:eastAsia="es-ES"/>
        </w:rPr>
        <w:t xml:space="preserve"> María. No una vez, sino siete veces. Siete veces oyó María la oración de Jesús por su sanación. Gracias a Dios, el Buen Pastor busca a la oveja perdida “</w:t>
      </w:r>
      <w:r w:rsidRPr="008809E4">
        <w:rPr>
          <w:rFonts w:ascii="Calibri" w:eastAsia="Times New Roman" w:hAnsi="Calibri" w:cs="Times New Roman"/>
          <w:color w:val="000099"/>
          <w:szCs w:val="24"/>
          <w:lang w:val="es-ES_tradnl" w:eastAsia="es-ES"/>
        </w:rPr>
        <w:t xml:space="preserve">hasta que la </w:t>
      </w:r>
      <w:r w:rsidR="00623459">
        <w:rPr>
          <w:rFonts w:ascii="Calibri" w:eastAsia="Times New Roman" w:hAnsi="Calibri" w:cs="Times New Roman"/>
          <w:color w:val="000099"/>
          <w:szCs w:val="24"/>
          <w:lang w:val="es-ES_tradnl" w:eastAsia="es-ES"/>
        </w:rPr>
        <w:t>encuentr</w:t>
      </w:r>
      <w:r w:rsidRPr="008809E4">
        <w:rPr>
          <w:rFonts w:ascii="Calibri" w:eastAsia="Times New Roman" w:hAnsi="Calibri" w:cs="Times New Roman"/>
          <w:color w:val="000099"/>
          <w:szCs w:val="24"/>
          <w:lang w:val="es-ES_tradnl" w:eastAsia="es-ES"/>
        </w:rPr>
        <w:t>a</w:t>
      </w:r>
      <w:r w:rsidRPr="008809E4">
        <w:rPr>
          <w:rFonts w:ascii="Calibri" w:eastAsia="Times New Roman" w:hAnsi="Calibri" w:cs="Times New Roman"/>
          <w:szCs w:val="24"/>
          <w:lang w:val="es-ES_tradnl" w:eastAsia="es-ES"/>
        </w:rPr>
        <w:t>”</w:t>
      </w:r>
      <w:r w:rsidR="00737EC5">
        <w:rPr>
          <w:rFonts w:ascii="Calibri" w:eastAsia="Times New Roman" w:hAnsi="Calibri" w:cs="Times New Roman"/>
          <w:szCs w:val="24"/>
          <w:lang w:val="es-ES_tradnl" w:eastAsia="es-ES"/>
        </w:rPr>
        <w:t xml:space="preserve"> (Lucas 15:4)</w:t>
      </w:r>
      <w:r w:rsidRPr="008809E4">
        <w:rPr>
          <w:rFonts w:ascii="Calibri" w:eastAsia="Times New Roman" w:hAnsi="Calibri" w:cs="Times New Roman"/>
          <w:szCs w:val="24"/>
          <w:lang w:val="es-ES_tradnl" w:eastAsia="es-ES"/>
        </w:rPr>
        <w:t>.</w:t>
      </w:r>
    </w:p>
    <w:p w14:paraId="20E5A453"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4DDC8A4" w14:textId="53659148"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lastRenderedPageBreak/>
        <w:t xml:space="preserve">Finalmente </w:t>
      </w:r>
      <w:r w:rsidR="00C42863">
        <w:rPr>
          <w:rFonts w:ascii="Calibri" w:eastAsia="Times New Roman" w:hAnsi="Calibri" w:cs="Times New Roman"/>
          <w:szCs w:val="24"/>
          <w:lang w:val="es-ES_tradnl" w:eastAsia="es-ES"/>
        </w:rPr>
        <w:t>ocurrió</w:t>
      </w:r>
      <w:r w:rsidRPr="008809E4">
        <w:rPr>
          <w:rFonts w:ascii="Calibri" w:eastAsia="Times New Roman" w:hAnsi="Calibri" w:cs="Times New Roman"/>
          <w:szCs w:val="24"/>
          <w:lang w:val="es-ES_tradnl" w:eastAsia="es-ES"/>
        </w:rPr>
        <w:t xml:space="preserve"> el milagro: “</w:t>
      </w:r>
      <w:r w:rsidRPr="008809E4">
        <w:rPr>
          <w:rFonts w:ascii="Calibri" w:eastAsia="Times New Roman" w:hAnsi="Calibri" w:cs="Times New Roman"/>
          <w:color w:val="000099"/>
          <w:szCs w:val="24"/>
          <w:lang w:val="es-ES_tradnl" w:eastAsia="es-ES"/>
        </w:rPr>
        <w:t xml:space="preserve">Jesús iba por todas las ciudades y aldeas, predicando y anunciando el evangelio del reino de Dios. Lo acompañaban los doce y algunas mujeres que habían sido sanadas de espíritus malos y de enfermedades: </w:t>
      </w:r>
      <w:r w:rsidRPr="00C42863">
        <w:rPr>
          <w:rFonts w:ascii="Calibri" w:eastAsia="Times New Roman" w:hAnsi="Calibri" w:cs="Times New Roman"/>
          <w:b/>
          <w:bCs/>
          <w:color w:val="000099"/>
          <w:szCs w:val="24"/>
          <w:lang w:val="es-ES_tradnl" w:eastAsia="es-ES"/>
        </w:rPr>
        <w:t>María, que se llamaba Magdalena, de la que habían salido siete demonios</w:t>
      </w:r>
      <w:r w:rsidRPr="008809E4">
        <w:rPr>
          <w:rFonts w:ascii="Calibri" w:eastAsia="Times New Roman" w:hAnsi="Calibri" w:cs="Times New Roman"/>
          <w:szCs w:val="24"/>
          <w:lang w:val="es-ES_tradnl" w:eastAsia="es-ES"/>
        </w:rPr>
        <w:t>” (Lucas 8:1-2; Mar</w:t>
      </w:r>
      <w:r w:rsidR="00C42863">
        <w:rPr>
          <w:rFonts w:ascii="Calibri" w:eastAsia="Times New Roman" w:hAnsi="Calibri" w:cs="Times New Roman"/>
          <w:szCs w:val="24"/>
          <w:lang w:val="es-ES_tradnl" w:eastAsia="es-ES"/>
        </w:rPr>
        <w:t>cos</w:t>
      </w:r>
      <w:r w:rsidRPr="008809E4">
        <w:rPr>
          <w:rFonts w:ascii="Calibri" w:eastAsia="Times New Roman" w:hAnsi="Calibri" w:cs="Times New Roman"/>
          <w:szCs w:val="24"/>
          <w:lang w:val="es-ES_tradnl" w:eastAsia="es-ES"/>
        </w:rPr>
        <w:t xml:space="preserve"> 16:9).</w:t>
      </w:r>
    </w:p>
    <w:p w14:paraId="6B66EFC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70A7C76" w14:textId="2B655ED1"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Nunca </w:t>
      </w:r>
      <w:r w:rsidR="003300EA">
        <w:rPr>
          <w:rFonts w:ascii="Calibri" w:eastAsia="Times New Roman" w:hAnsi="Calibri" w:cs="Times New Roman"/>
          <w:szCs w:val="24"/>
          <w:lang w:val="es-ES_tradnl" w:eastAsia="es-ES"/>
        </w:rPr>
        <w:t>te</w:t>
      </w:r>
      <w:r w:rsidRPr="008809E4">
        <w:rPr>
          <w:rFonts w:ascii="Calibri" w:eastAsia="Times New Roman" w:hAnsi="Calibri" w:cs="Times New Roman"/>
          <w:szCs w:val="24"/>
          <w:lang w:val="es-ES_tradnl" w:eastAsia="es-ES"/>
        </w:rPr>
        <w:t xml:space="preserve"> desanim</w:t>
      </w:r>
      <w:r w:rsidR="003300EA">
        <w:rPr>
          <w:rFonts w:ascii="Calibri" w:eastAsia="Times New Roman" w:hAnsi="Calibri" w:cs="Times New Roman"/>
          <w:szCs w:val="24"/>
          <w:lang w:val="es-ES_tradnl" w:eastAsia="es-ES"/>
        </w:rPr>
        <w:t>e</w:t>
      </w:r>
      <w:r w:rsidRPr="008809E4">
        <w:rPr>
          <w:rFonts w:ascii="Calibri" w:eastAsia="Times New Roman" w:hAnsi="Calibri" w:cs="Times New Roman"/>
          <w:szCs w:val="24"/>
          <w:lang w:val="es-ES_tradnl" w:eastAsia="es-ES"/>
        </w:rPr>
        <w:t xml:space="preserve">s si </w:t>
      </w:r>
      <w:r w:rsidR="004A4637">
        <w:rPr>
          <w:rFonts w:ascii="Calibri" w:eastAsia="Times New Roman" w:hAnsi="Calibri" w:cs="Times New Roman"/>
          <w:szCs w:val="24"/>
          <w:lang w:val="es-ES_tradnl" w:eastAsia="es-ES"/>
        </w:rPr>
        <w:t>recaíste</w:t>
      </w:r>
      <w:r w:rsidRPr="008809E4">
        <w:rPr>
          <w:rFonts w:ascii="Calibri" w:eastAsia="Times New Roman" w:hAnsi="Calibri" w:cs="Times New Roman"/>
          <w:szCs w:val="24"/>
          <w:lang w:val="es-ES_tradnl" w:eastAsia="es-ES"/>
        </w:rPr>
        <w:t>. V</w:t>
      </w:r>
      <w:r w:rsidR="003300EA">
        <w:rPr>
          <w:rFonts w:ascii="Calibri" w:eastAsia="Times New Roman" w:hAnsi="Calibri" w:cs="Times New Roman"/>
          <w:szCs w:val="24"/>
          <w:lang w:val="es-ES_tradnl" w:eastAsia="es-ES"/>
        </w:rPr>
        <w:t>uelve</w:t>
      </w:r>
      <w:r w:rsidRPr="008809E4">
        <w:rPr>
          <w:rFonts w:ascii="Calibri" w:eastAsia="Times New Roman" w:hAnsi="Calibri" w:cs="Times New Roman"/>
          <w:szCs w:val="24"/>
          <w:lang w:val="es-ES_tradnl" w:eastAsia="es-ES"/>
        </w:rPr>
        <w:t xml:space="preserve"> a Jesús. No se va a sorprender ni se va a indignar cuando le abr</w:t>
      </w:r>
      <w:r w:rsidR="003300EA">
        <w:rPr>
          <w:rFonts w:ascii="Calibri" w:eastAsia="Times New Roman" w:hAnsi="Calibri" w:cs="Times New Roman"/>
          <w:szCs w:val="24"/>
          <w:lang w:val="es-ES_tradnl" w:eastAsia="es-ES"/>
        </w:rPr>
        <w:t>a</w:t>
      </w:r>
      <w:r w:rsidRPr="008809E4">
        <w:rPr>
          <w:rFonts w:ascii="Calibri" w:eastAsia="Times New Roman" w:hAnsi="Calibri" w:cs="Times New Roman"/>
          <w:szCs w:val="24"/>
          <w:lang w:val="es-ES_tradnl" w:eastAsia="es-ES"/>
        </w:rPr>
        <w:t xml:space="preserve">s </w:t>
      </w:r>
      <w:r w:rsidR="003300EA">
        <w:rPr>
          <w:rFonts w:ascii="Calibri" w:eastAsia="Times New Roman" w:hAnsi="Calibri" w:cs="Times New Roman"/>
          <w:szCs w:val="24"/>
          <w:lang w:val="es-ES_tradnl" w:eastAsia="es-ES"/>
        </w:rPr>
        <w:t>tu</w:t>
      </w:r>
      <w:r w:rsidRPr="008809E4">
        <w:rPr>
          <w:rFonts w:ascii="Calibri" w:eastAsia="Times New Roman" w:hAnsi="Calibri" w:cs="Times New Roman"/>
          <w:szCs w:val="24"/>
          <w:lang w:val="es-ES_tradnl" w:eastAsia="es-ES"/>
        </w:rPr>
        <w:t xml:space="preserve"> corazón. Él dijo: “</w:t>
      </w:r>
      <w:r w:rsidRPr="008809E4">
        <w:rPr>
          <w:rFonts w:ascii="Calibri" w:eastAsia="Times New Roman" w:hAnsi="Calibri" w:cs="Times New Roman"/>
          <w:color w:val="000099"/>
          <w:szCs w:val="24"/>
          <w:lang w:val="es-ES_tradnl" w:eastAsia="es-ES"/>
        </w:rPr>
        <w:t>Al que a mí viene, no le echo fuera</w:t>
      </w:r>
      <w:r w:rsidRPr="008809E4">
        <w:rPr>
          <w:rFonts w:ascii="Calibri" w:eastAsia="Times New Roman" w:hAnsi="Calibri" w:cs="Times New Roman"/>
          <w:szCs w:val="24"/>
          <w:lang w:val="es-ES_tradnl" w:eastAsia="es-ES"/>
        </w:rPr>
        <w:t>” (Juan 6:37).</w:t>
      </w:r>
    </w:p>
    <w:p w14:paraId="1855B7C7"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0B82A08" w14:textId="54C29E36"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María se sintió infinitamente agradecida y quiso expresarlo</w:t>
      </w:r>
      <w:r w:rsidR="004B50FF">
        <w:rPr>
          <w:rFonts w:ascii="Calibri" w:eastAsia="Times New Roman" w:hAnsi="Calibri" w:cs="Times New Roman"/>
          <w:szCs w:val="24"/>
          <w:lang w:val="es-ES_tradnl" w:eastAsia="es-ES"/>
        </w:rPr>
        <w:t>, p</w:t>
      </w:r>
      <w:r w:rsidRPr="008809E4">
        <w:rPr>
          <w:rFonts w:ascii="Calibri" w:eastAsia="Times New Roman" w:hAnsi="Calibri" w:cs="Times New Roman"/>
          <w:szCs w:val="24"/>
          <w:lang w:val="es-ES_tradnl" w:eastAsia="es-ES"/>
        </w:rPr>
        <w:t>ero pensó:</w:t>
      </w:r>
      <w:r w:rsidR="0063102D">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 xml:space="preserve">‘Soy sólo una mujer. He perdido mi reputación. No puedo </w:t>
      </w:r>
      <w:r w:rsidR="00737EC5">
        <w:rPr>
          <w:rFonts w:ascii="Calibri" w:eastAsia="Times New Roman" w:hAnsi="Calibri" w:cs="Times New Roman"/>
          <w:szCs w:val="24"/>
          <w:lang w:val="es-ES_tradnl" w:eastAsia="es-ES"/>
        </w:rPr>
        <w:t>manifestarme</w:t>
      </w:r>
      <w:r w:rsidRPr="008809E4">
        <w:rPr>
          <w:rFonts w:ascii="Calibri" w:eastAsia="Times New Roman" w:hAnsi="Calibri" w:cs="Times New Roman"/>
          <w:szCs w:val="24"/>
          <w:lang w:val="es-ES_tradnl" w:eastAsia="es-ES"/>
        </w:rPr>
        <w:t xml:space="preserve"> públicamente. ¿Cómo puedo darle las gracias por haberme salvado?’</w:t>
      </w:r>
    </w:p>
    <w:p w14:paraId="7431422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0C3DCCA" w14:textId="3FB7A6D8"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María </w:t>
      </w:r>
      <w:r w:rsidR="003300EA">
        <w:rPr>
          <w:rFonts w:ascii="Calibri" w:eastAsia="Times New Roman" w:hAnsi="Calibri" w:cs="Times New Roman"/>
          <w:szCs w:val="24"/>
          <w:lang w:val="es-ES_tradnl" w:eastAsia="es-ES"/>
        </w:rPr>
        <w:t>supo</w:t>
      </w:r>
      <w:r w:rsidRPr="008809E4">
        <w:rPr>
          <w:rFonts w:ascii="Calibri" w:eastAsia="Times New Roman" w:hAnsi="Calibri" w:cs="Times New Roman"/>
          <w:szCs w:val="24"/>
          <w:lang w:val="es-ES_tradnl" w:eastAsia="es-ES"/>
        </w:rPr>
        <w:t xml:space="preserve"> que Jesús había predicho su próxima muerte (Mat</w:t>
      </w:r>
      <w:r w:rsidR="003300EA">
        <w:rPr>
          <w:rFonts w:ascii="Calibri" w:eastAsia="Times New Roman" w:hAnsi="Calibri" w:cs="Times New Roman"/>
          <w:szCs w:val="24"/>
          <w:lang w:val="es-ES_tradnl" w:eastAsia="es-ES"/>
        </w:rPr>
        <w:t>eo</w:t>
      </w:r>
      <w:r w:rsidRPr="008809E4">
        <w:rPr>
          <w:rFonts w:ascii="Calibri" w:eastAsia="Times New Roman" w:hAnsi="Calibri" w:cs="Times New Roman"/>
          <w:szCs w:val="24"/>
          <w:lang w:val="es-ES_tradnl" w:eastAsia="es-ES"/>
        </w:rPr>
        <w:t xml:space="preserve"> 16:21; 17:22-23; 20:18-19), pero </w:t>
      </w:r>
      <w:r w:rsidR="00D26BC0">
        <w:rPr>
          <w:rFonts w:ascii="Calibri" w:eastAsia="Times New Roman" w:hAnsi="Calibri" w:cs="Times New Roman"/>
          <w:szCs w:val="24"/>
          <w:lang w:val="es-ES_tradnl" w:eastAsia="es-ES"/>
        </w:rPr>
        <w:t>corr</w:t>
      </w:r>
      <w:r w:rsidRPr="008809E4">
        <w:rPr>
          <w:rFonts w:ascii="Calibri" w:eastAsia="Times New Roman" w:hAnsi="Calibri" w:cs="Times New Roman"/>
          <w:szCs w:val="24"/>
          <w:lang w:val="es-ES_tradnl" w:eastAsia="es-ES"/>
        </w:rPr>
        <w:t xml:space="preserve">ían rumores de que </w:t>
      </w:r>
      <w:r w:rsidR="0078512E">
        <w:rPr>
          <w:rFonts w:ascii="Calibri" w:eastAsia="Times New Roman" w:hAnsi="Calibri" w:cs="Times New Roman"/>
          <w:szCs w:val="24"/>
          <w:lang w:val="es-ES_tradnl" w:eastAsia="es-ES"/>
        </w:rPr>
        <w:t>sería</w:t>
      </w:r>
      <w:r w:rsidRPr="008809E4">
        <w:rPr>
          <w:rFonts w:ascii="Calibri" w:eastAsia="Times New Roman" w:hAnsi="Calibri" w:cs="Times New Roman"/>
          <w:szCs w:val="24"/>
          <w:lang w:val="es-ES_tradnl" w:eastAsia="es-ES"/>
        </w:rPr>
        <w:t xml:space="preserve"> coronado rey</w:t>
      </w:r>
      <w:r w:rsidR="0078512E" w:rsidRPr="008809E4">
        <w:rPr>
          <w:rFonts w:ascii="Calibri" w:eastAsia="Times New Roman" w:hAnsi="Calibri" w:cs="Times New Roman"/>
          <w:szCs w:val="24"/>
          <w:lang w:val="es-ES_tradnl" w:eastAsia="es-ES"/>
        </w:rPr>
        <w:t xml:space="preserve"> en Jerusalén</w:t>
      </w:r>
      <w:r w:rsidRPr="008809E4">
        <w:rPr>
          <w:rFonts w:ascii="Calibri" w:eastAsia="Times New Roman" w:hAnsi="Calibri" w:cs="Times New Roman"/>
          <w:szCs w:val="24"/>
          <w:lang w:val="es-ES_tradnl" w:eastAsia="es-ES"/>
        </w:rPr>
        <w:t xml:space="preserve"> </w:t>
      </w:r>
      <w:r w:rsidR="001F768D">
        <w:rPr>
          <w:rFonts w:ascii="Calibri" w:eastAsia="Times New Roman" w:hAnsi="Calibri" w:cs="Times New Roman"/>
          <w:szCs w:val="24"/>
          <w:lang w:val="es-ES_tradnl" w:eastAsia="es-ES"/>
        </w:rPr>
        <w:t>en</w:t>
      </w:r>
      <w:r w:rsidRPr="008809E4">
        <w:rPr>
          <w:rFonts w:ascii="Calibri" w:eastAsia="Times New Roman" w:hAnsi="Calibri" w:cs="Times New Roman"/>
          <w:szCs w:val="24"/>
          <w:lang w:val="es-ES_tradnl" w:eastAsia="es-ES"/>
        </w:rPr>
        <w:t xml:space="preserve"> la fiesta de Pascua y su esperanza revivió. No podía esperar. Decidió adelantarse para ungirlo.</w:t>
      </w:r>
    </w:p>
    <w:p w14:paraId="14F9E65C"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52071B02"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Fue a comprar el perfume. Era muy muy caro, digno de alguien como su excelencia el gobernador, o quizá el emperador. Según Mateo 20:9, el precio del perfume (más de 300 denarios) era el salario de todo un año. Ella no se podía conformar con menos.</w:t>
      </w:r>
    </w:p>
    <w:p w14:paraId="75A3EF6B"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97D7DAF" w14:textId="2D3F1430"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Simón,</w:t>
      </w:r>
      <w:r w:rsidRPr="008809E4">
        <w:rPr>
          <w:rFonts w:ascii="Calibri" w:eastAsia="Times New Roman" w:hAnsi="Calibri" w:cs="Times New Roman"/>
          <w:szCs w:val="24"/>
          <w:lang w:val="es-ES_tradnl" w:eastAsia="es-ES"/>
        </w:rPr>
        <w:t xml:space="preserve"> el hombre que la había seducido, tenía graves problemas. Durante el día aparentaba ser próspero y feliz. Parecía un hombre de éxito y estaba ocupado en una actividad</w:t>
      </w:r>
      <w:r w:rsidR="00481FC3">
        <w:rPr>
          <w:rFonts w:ascii="Calibri" w:eastAsia="Times New Roman" w:hAnsi="Calibri" w:cs="Times New Roman"/>
          <w:szCs w:val="24"/>
          <w:lang w:val="es-ES_tradnl" w:eastAsia="es-ES"/>
        </w:rPr>
        <w:t xml:space="preserve"> </w:t>
      </w:r>
      <w:r w:rsidR="00042E9C">
        <w:rPr>
          <w:rFonts w:ascii="Calibri" w:eastAsia="Times New Roman" w:hAnsi="Calibri" w:cs="Times New Roman"/>
          <w:szCs w:val="24"/>
          <w:lang w:val="es-ES_tradnl" w:eastAsia="es-ES"/>
        </w:rPr>
        <w:t>religios</w:t>
      </w:r>
      <w:r w:rsidR="00481FC3">
        <w:rPr>
          <w:rFonts w:ascii="Calibri" w:eastAsia="Times New Roman" w:hAnsi="Calibri" w:cs="Times New Roman"/>
          <w:szCs w:val="24"/>
          <w:lang w:val="es-ES_tradnl" w:eastAsia="es-ES"/>
        </w:rPr>
        <w:t>a</w:t>
      </w:r>
      <w:r w:rsidRPr="008809E4">
        <w:rPr>
          <w:rFonts w:ascii="Calibri" w:eastAsia="Times New Roman" w:hAnsi="Calibri" w:cs="Times New Roman"/>
          <w:szCs w:val="24"/>
          <w:lang w:val="es-ES_tradnl" w:eastAsia="es-ES"/>
        </w:rPr>
        <w:t xml:space="preserve"> febril</w:t>
      </w:r>
      <w:r w:rsidR="005750AE">
        <w:rPr>
          <w:rFonts w:ascii="Calibri" w:eastAsia="Times New Roman" w:hAnsi="Calibri" w:cs="Times New Roman"/>
          <w:szCs w:val="24"/>
          <w:lang w:val="es-ES_tradnl" w:eastAsia="es-ES"/>
        </w:rPr>
        <w:t xml:space="preserve"> que le dejaba</w:t>
      </w:r>
      <w:r w:rsidR="0079274E">
        <w:rPr>
          <w:rFonts w:ascii="Calibri" w:eastAsia="Times New Roman" w:hAnsi="Calibri" w:cs="Times New Roman"/>
          <w:szCs w:val="24"/>
          <w:lang w:val="es-ES_tradnl" w:eastAsia="es-ES"/>
        </w:rPr>
        <w:t xml:space="preserve"> poco</w:t>
      </w:r>
      <w:r w:rsidR="005750AE">
        <w:rPr>
          <w:rFonts w:ascii="Calibri" w:eastAsia="Times New Roman" w:hAnsi="Calibri" w:cs="Times New Roman"/>
          <w:szCs w:val="24"/>
          <w:lang w:val="es-ES_tradnl" w:eastAsia="es-ES"/>
        </w:rPr>
        <w:t xml:space="preserve"> tiempo </w:t>
      </w:r>
      <w:r w:rsidR="0079274E">
        <w:rPr>
          <w:rFonts w:ascii="Calibri" w:eastAsia="Times New Roman" w:hAnsi="Calibri" w:cs="Times New Roman"/>
          <w:szCs w:val="24"/>
          <w:lang w:val="es-ES_tradnl" w:eastAsia="es-ES"/>
        </w:rPr>
        <w:t>para recapacitar</w:t>
      </w:r>
      <w:r w:rsidRPr="008809E4">
        <w:rPr>
          <w:rFonts w:ascii="Calibri" w:eastAsia="Times New Roman" w:hAnsi="Calibri" w:cs="Times New Roman"/>
          <w:szCs w:val="24"/>
          <w:lang w:val="es-ES_tradnl" w:eastAsia="es-ES"/>
        </w:rPr>
        <w:t>.</w:t>
      </w:r>
    </w:p>
    <w:p w14:paraId="5E4B9ECE"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61824F9" w14:textId="63AB3891" w:rsidR="008809E4" w:rsidRPr="008809E4" w:rsidRDefault="005750AE" w:rsidP="00934CD3">
      <w:p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t>Eso de día, p</w:t>
      </w:r>
      <w:r w:rsidR="008809E4" w:rsidRPr="008809E4">
        <w:rPr>
          <w:rFonts w:ascii="Calibri" w:eastAsia="Times New Roman" w:hAnsi="Calibri" w:cs="Times New Roman"/>
          <w:szCs w:val="24"/>
          <w:lang w:val="es-ES_tradnl" w:eastAsia="es-ES"/>
        </w:rPr>
        <w:t>ero de noche no podía dormir. Lo oprimía una pesada carga. Suspiraba y daba vueltas. No tenía descanso. Había arruinado la vida de una joven</w:t>
      </w:r>
      <w:r w:rsidR="00783285">
        <w:rPr>
          <w:rFonts w:ascii="Calibri" w:eastAsia="Times New Roman" w:hAnsi="Calibri" w:cs="Times New Roman"/>
          <w:szCs w:val="24"/>
          <w:lang w:val="es-ES_tradnl" w:eastAsia="es-ES"/>
        </w:rPr>
        <w:t>, quizá</w:t>
      </w:r>
      <w:r w:rsidR="008809E4" w:rsidRPr="008809E4">
        <w:rPr>
          <w:rFonts w:ascii="Calibri" w:eastAsia="Times New Roman" w:hAnsi="Calibri" w:cs="Times New Roman"/>
          <w:szCs w:val="24"/>
          <w:lang w:val="es-ES_tradnl" w:eastAsia="es-ES"/>
        </w:rPr>
        <w:t xml:space="preserve"> adolescente. Era culpable de homicidio. </w:t>
      </w:r>
      <w:r w:rsidR="005703FC">
        <w:rPr>
          <w:rFonts w:ascii="Calibri" w:eastAsia="Times New Roman" w:hAnsi="Calibri" w:cs="Times New Roman"/>
          <w:szCs w:val="24"/>
          <w:lang w:val="es-ES_tradnl" w:eastAsia="es-ES"/>
        </w:rPr>
        <w:t>Cayó enfermo bajo</w:t>
      </w:r>
      <w:r w:rsidR="008809E4" w:rsidRPr="008809E4">
        <w:rPr>
          <w:rFonts w:ascii="Calibri" w:eastAsia="Times New Roman" w:hAnsi="Calibri" w:cs="Times New Roman"/>
          <w:szCs w:val="24"/>
          <w:lang w:val="es-ES_tradnl" w:eastAsia="es-ES"/>
        </w:rPr>
        <w:t xml:space="preserve"> </w:t>
      </w:r>
      <w:r w:rsidR="001506EC">
        <w:rPr>
          <w:rFonts w:ascii="Calibri" w:eastAsia="Times New Roman" w:hAnsi="Calibri" w:cs="Times New Roman"/>
          <w:szCs w:val="24"/>
          <w:lang w:val="es-ES_tradnl" w:eastAsia="es-ES"/>
        </w:rPr>
        <w:t>el peso</w:t>
      </w:r>
      <w:r w:rsidR="008809E4" w:rsidRPr="008809E4">
        <w:rPr>
          <w:rFonts w:ascii="Calibri" w:eastAsia="Times New Roman" w:hAnsi="Calibri" w:cs="Times New Roman"/>
          <w:szCs w:val="24"/>
          <w:lang w:val="es-ES_tradnl" w:eastAsia="es-ES"/>
        </w:rPr>
        <w:t xml:space="preserve"> de </w:t>
      </w:r>
      <w:r w:rsidR="00EE2EB7">
        <w:rPr>
          <w:rFonts w:ascii="Calibri" w:eastAsia="Times New Roman" w:hAnsi="Calibri" w:cs="Times New Roman"/>
          <w:szCs w:val="24"/>
          <w:lang w:val="es-ES_tradnl" w:eastAsia="es-ES"/>
        </w:rPr>
        <w:t>aquell</w:t>
      </w:r>
      <w:r w:rsidR="008809E4" w:rsidRPr="008809E4">
        <w:rPr>
          <w:rFonts w:ascii="Calibri" w:eastAsia="Times New Roman" w:hAnsi="Calibri" w:cs="Times New Roman"/>
          <w:szCs w:val="24"/>
          <w:lang w:val="es-ES_tradnl" w:eastAsia="es-ES"/>
        </w:rPr>
        <w:t>a</w:t>
      </w:r>
      <w:r w:rsidR="00EE2EB7">
        <w:rPr>
          <w:rFonts w:ascii="Calibri" w:eastAsia="Times New Roman" w:hAnsi="Calibri" w:cs="Times New Roman"/>
          <w:szCs w:val="24"/>
          <w:lang w:val="es-ES_tradnl" w:eastAsia="es-ES"/>
        </w:rPr>
        <w:t xml:space="preserve"> </w:t>
      </w:r>
      <w:r w:rsidR="008809E4" w:rsidRPr="008809E4">
        <w:rPr>
          <w:rFonts w:ascii="Calibri" w:eastAsia="Times New Roman" w:hAnsi="Calibri" w:cs="Times New Roman"/>
          <w:szCs w:val="24"/>
          <w:lang w:val="es-ES_tradnl" w:eastAsia="es-ES"/>
        </w:rPr>
        <w:t>carga.</w:t>
      </w:r>
    </w:p>
    <w:p w14:paraId="374F19A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0981A85" w14:textId="517CDC90"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Enfermó de </w:t>
      </w:r>
      <w:r w:rsidRPr="000E0E82">
        <w:rPr>
          <w:rFonts w:ascii="Calibri" w:eastAsia="Times New Roman" w:hAnsi="Calibri" w:cs="Times New Roman"/>
          <w:szCs w:val="24"/>
          <w:lang w:val="es-ES_tradnl" w:eastAsia="es-ES"/>
        </w:rPr>
        <w:t>lepra</w:t>
      </w:r>
      <w:r w:rsidRPr="008809E4">
        <w:rPr>
          <w:rFonts w:ascii="Calibri" w:eastAsia="Times New Roman" w:hAnsi="Calibri" w:cs="Times New Roman"/>
          <w:szCs w:val="24"/>
          <w:lang w:val="es-ES_tradnl" w:eastAsia="es-ES"/>
        </w:rPr>
        <w:t>, que no sólo era una enfermedad incurable</w:t>
      </w:r>
      <w:r w:rsidR="00783285">
        <w:rPr>
          <w:rFonts w:ascii="Calibri" w:eastAsia="Times New Roman" w:hAnsi="Calibri" w:cs="Times New Roman"/>
          <w:szCs w:val="24"/>
          <w:lang w:val="es-ES_tradnl" w:eastAsia="es-ES"/>
        </w:rPr>
        <w:t xml:space="preserve"> y mortal</w:t>
      </w:r>
      <w:r w:rsidRPr="008809E4">
        <w:rPr>
          <w:rFonts w:ascii="Calibri" w:eastAsia="Times New Roman" w:hAnsi="Calibri" w:cs="Times New Roman"/>
          <w:szCs w:val="24"/>
          <w:lang w:val="es-ES_tradnl" w:eastAsia="es-ES"/>
        </w:rPr>
        <w:t>, sino también visible,</w:t>
      </w:r>
      <w:r w:rsidR="003C4A62" w:rsidRPr="003C4A62">
        <w:rPr>
          <w:rFonts w:ascii="Calibri" w:eastAsia="Times New Roman" w:hAnsi="Calibri" w:cs="Times New Roman"/>
          <w:szCs w:val="24"/>
          <w:lang w:val="es-ES_tradnl" w:eastAsia="es-ES"/>
        </w:rPr>
        <w:t xml:space="preserve"> </w:t>
      </w:r>
      <w:r w:rsidR="003C4A62" w:rsidRPr="008809E4">
        <w:rPr>
          <w:rFonts w:ascii="Calibri" w:eastAsia="Times New Roman" w:hAnsi="Calibri" w:cs="Times New Roman"/>
          <w:szCs w:val="24"/>
          <w:lang w:val="es-ES_tradnl" w:eastAsia="es-ES"/>
        </w:rPr>
        <w:t>vergonzante</w:t>
      </w:r>
      <w:r w:rsidR="003C4A62">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contagiosa y socialmente repulsiva. Además, según la Escritura la lepra </w:t>
      </w:r>
      <w:r w:rsidR="00757412">
        <w:rPr>
          <w:rFonts w:ascii="Calibri" w:eastAsia="Times New Roman" w:hAnsi="Calibri" w:cs="Times New Roman"/>
          <w:szCs w:val="24"/>
          <w:lang w:val="es-ES_tradnl" w:eastAsia="es-ES"/>
        </w:rPr>
        <w:t>simboliz</w:t>
      </w:r>
      <w:r w:rsidRPr="008809E4">
        <w:rPr>
          <w:rFonts w:ascii="Calibri" w:eastAsia="Times New Roman" w:hAnsi="Calibri" w:cs="Times New Roman"/>
          <w:szCs w:val="24"/>
          <w:lang w:val="es-ES_tradnl" w:eastAsia="es-ES"/>
        </w:rPr>
        <w:t xml:space="preserve">aba </w:t>
      </w:r>
      <w:r w:rsidR="0060484C">
        <w:rPr>
          <w:rFonts w:ascii="Calibri" w:eastAsia="Times New Roman" w:hAnsi="Calibri" w:cs="Times New Roman"/>
          <w:szCs w:val="24"/>
          <w:lang w:val="es-ES_tradnl" w:eastAsia="es-ES"/>
        </w:rPr>
        <w:t>e</w:t>
      </w:r>
      <w:r w:rsidRPr="008809E4">
        <w:rPr>
          <w:rFonts w:ascii="Calibri" w:eastAsia="Times New Roman" w:hAnsi="Calibri" w:cs="Times New Roman"/>
          <w:szCs w:val="24"/>
          <w:lang w:val="es-ES_tradnl" w:eastAsia="es-ES"/>
        </w:rPr>
        <w:t>l pecado</w:t>
      </w:r>
      <w:r w:rsidR="00783285">
        <w:rPr>
          <w:rFonts w:ascii="Calibri" w:eastAsia="Times New Roman" w:hAnsi="Calibri" w:cs="Times New Roman"/>
          <w:szCs w:val="24"/>
          <w:lang w:val="es-ES_tradnl" w:eastAsia="es-ES"/>
        </w:rPr>
        <w:t>, lo que</w:t>
      </w:r>
      <w:r w:rsidRPr="008809E4">
        <w:rPr>
          <w:rFonts w:ascii="Calibri" w:eastAsia="Times New Roman" w:hAnsi="Calibri" w:cs="Times New Roman"/>
          <w:szCs w:val="24"/>
          <w:lang w:val="es-ES_tradnl" w:eastAsia="es-ES"/>
        </w:rPr>
        <w:t xml:space="preserve"> era profundamente humillante para un dirigente </w:t>
      </w:r>
      <w:r w:rsidR="00783285">
        <w:rPr>
          <w:rFonts w:ascii="Calibri" w:eastAsia="Times New Roman" w:hAnsi="Calibri" w:cs="Times New Roman"/>
          <w:szCs w:val="24"/>
          <w:lang w:val="es-ES_tradnl" w:eastAsia="es-ES"/>
        </w:rPr>
        <w:t>espiritual</w:t>
      </w:r>
      <w:r w:rsidRPr="008809E4">
        <w:rPr>
          <w:rFonts w:ascii="Calibri" w:eastAsia="Times New Roman" w:hAnsi="Calibri" w:cs="Times New Roman"/>
          <w:szCs w:val="24"/>
          <w:lang w:val="es-ES_tradnl" w:eastAsia="es-ES"/>
        </w:rPr>
        <w:t>. No era sólo señal de condenación en esta vida, sino por la eternidad.</w:t>
      </w:r>
    </w:p>
    <w:p w14:paraId="163E4E0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05B5B4F" w14:textId="4B9C54E1"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Simón lo percibió como la maldición irrevocable de Dios por su pecado. </w:t>
      </w:r>
      <w:r w:rsidR="00D42475">
        <w:rPr>
          <w:rFonts w:ascii="Calibri" w:eastAsia="Times New Roman" w:hAnsi="Calibri" w:cs="Times New Roman"/>
          <w:szCs w:val="24"/>
          <w:lang w:val="es-ES_tradnl" w:eastAsia="es-ES"/>
        </w:rPr>
        <w:t>Sabiéndose inmundo</w:t>
      </w:r>
      <w:r w:rsidR="003C4A62">
        <w:rPr>
          <w:rFonts w:ascii="Calibri" w:eastAsia="Times New Roman" w:hAnsi="Calibri" w:cs="Times New Roman"/>
          <w:szCs w:val="24"/>
          <w:lang w:val="es-ES_tradnl" w:eastAsia="es-ES"/>
        </w:rPr>
        <w:t xml:space="preserve"> </w:t>
      </w:r>
      <w:r w:rsidR="00BE152E">
        <w:rPr>
          <w:rFonts w:ascii="Calibri" w:eastAsia="Times New Roman" w:hAnsi="Calibri" w:cs="Times New Roman"/>
          <w:szCs w:val="24"/>
          <w:lang w:val="es-ES_tradnl" w:eastAsia="es-ES"/>
        </w:rPr>
        <w:t>de por vida</w:t>
      </w:r>
      <w:r w:rsidR="00D42475">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cayó</w:t>
      </w:r>
      <w:r w:rsidR="00BE152E" w:rsidRPr="00BE152E">
        <w:rPr>
          <w:rFonts w:ascii="Calibri" w:eastAsia="Times New Roman" w:hAnsi="Calibri" w:cs="Times New Roman"/>
          <w:szCs w:val="24"/>
          <w:lang w:val="es-ES_tradnl" w:eastAsia="es-ES"/>
        </w:rPr>
        <w:t xml:space="preserve"> </w:t>
      </w:r>
      <w:r w:rsidR="00BE152E">
        <w:rPr>
          <w:rFonts w:ascii="Calibri" w:eastAsia="Times New Roman" w:hAnsi="Calibri" w:cs="Times New Roman"/>
          <w:szCs w:val="24"/>
          <w:lang w:val="es-ES_tradnl" w:eastAsia="es-ES"/>
        </w:rPr>
        <w:t>t</w:t>
      </w:r>
      <w:r w:rsidR="00BE152E" w:rsidRPr="008809E4">
        <w:rPr>
          <w:rFonts w:ascii="Calibri" w:eastAsia="Times New Roman" w:hAnsi="Calibri" w:cs="Times New Roman"/>
          <w:szCs w:val="24"/>
          <w:lang w:val="es-ES_tradnl" w:eastAsia="es-ES"/>
        </w:rPr>
        <w:t>ambién</w:t>
      </w:r>
      <w:r w:rsidR="00597435">
        <w:rPr>
          <w:rFonts w:ascii="Calibri" w:eastAsia="Times New Roman" w:hAnsi="Calibri" w:cs="Times New Roman"/>
          <w:szCs w:val="24"/>
          <w:lang w:val="es-ES_tradnl" w:eastAsia="es-ES"/>
        </w:rPr>
        <w:t xml:space="preserve"> él</w:t>
      </w:r>
      <w:r w:rsidRPr="008809E4">
        <w:rPr>
          <w:rFonts w:ascii="Calibri" w:eastAsia="Times New Roman" w:hAnsi="Calibri" w:cs="Times New Roman"/>
          <w:szCs w:val="24"/>
          <w:lang w:val="es-ES_tradnl" w:eastAsia="es-ES"/>
        </w:rPr>
        <w:t xml:space="preserve"> en la desesperación.</w:t>
      </w:r>
      <w:r w:rsidR="002236C0">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Pero se encontró con el mismo Hombre que María</w:t>
      </w:r>
      <w:r w:rsidR="00597435">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Jesús lo sanó de la lepra.</w:t>
      </w:r>
    </w:p>
    <w:p w14:paraId="1BCAA44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80C91E1" w14:textId="1C4A3C5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Tras recibir la bendición también Simón sintió </w:t>
      </w:r>
      <w:r w:rsidR="00AD45AF">
        <w:rPr>
          <w:rFonts w:ascii="Calibri" w:eastAsia="Times New Roman" w:hAnsi="Calibri" w:cs="Times New Roman"/>
          <w:szCs w:val="24"/>
          <w:lang w:val="es-ES_tradnl" w:eastAsia="es-ES"/>
        </w:rPr>
        <w:t>el deseo de</w:t>
      </w:r>
      <w:r w:rsidRPr="008809E4">
        <w:rPr>
          <w:rFonts w:ascii="Calibri" w:eastAsia="Times New Roman" w:hAnsi="Calibri" w:cs="Times New Roman"/>
          <w:szCs w:val="24"/>
          <w:lang w:val="es-ES_tradnl" w:eastAsia="es-ES"/>
        </w:rPr>
        <w:t xml:space="preserve"> agradec</w:t>
      </w:r>
      <w:r w:rsidR="00AD45AF">
        <w:rPr>
          <w:rFonts w:ascii="Calibri" w:eastAsia="Times New Roman" w:hAnsi="Calibri" w:cs="Times New Roman"/>
          <w:szCs w:val="24"/>
          <w:lang w:val="es-ES_tradnl" w:eastAsia="es-ES"/>
        </w:rPr>
        <w:t>erle</w:t>
      </w:r>
      <w:r w:rsidRPr="008809E4">
        <w:rPr>
          <w:rFonts w:ascii="Calibri" w:eastAsia="Times New Roman" w:hAnsi="Calibri" w:cs="Times New Roman"/>
          <w:szCs w:val="24"/>
          <w:lang w:val="es-ES_tradnl" w:eastAsia="es-ES"/>
        </w:rPr>
        <w:t>, pero su dignidad de fariseo le impedía arrodillarse y decirle: ‘¡Gracias!’ Él era un dirigente judío. Pertenecía a la élite</w:t>
      </w:r>
      <w:r w:rsidR="00AD45AF">
        <w:rPr>
          <w:rFonts w:ascii="Calibri" w:eastAsia="Times New Roman" w:hAnsi="Calibri" w:cs="Times New Roman"/>
          <w:szCs w:val="24"/>
          <w:lang w:val="es-ES_tradnl" w:eastAsia="es-ES"/>
        </w:rPr>
        <w:t xml:space="preserve"> y n</w:t>
      </w:r>
      <w:r w:rsidRPr="008809E4">
        <w:rPr>
          <w:rFonts w:ascii="Calibri" w:eastAsia="Times New Roman" w:hAnsi="Calibri" w:cs="Times New Roman"/>
          <w:szCs w:val="24"/>
          <w:lang w:val="es-ES_tradnl" w:eastAsia="es-ES"/>
        </w:rPr>
        <w:t>o podía permitirse derramar una lágrima, así que buscó una forma digna y apropiada de expresarle su agradecimiento.</w:t>
      </w:r>
    </w:p>
    <w:p w14:paraId="25454207"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D02BF7C" w14:textId="30C179EC"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‘Organizaré una gran fiesta e invitaré a Jesús y a sus discípulos’.</w:t>
      </w:r>
    </w:p>
    <w:p w14:paraId="1D78FA0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51D7DE5" w14:textId="5BA002D9"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Simón pensó que Jesús deb</w:t>
      </w:r>
      <w:r w:rsidR="001D3EAA">
        <w:rPr>
          <w:rFonts w:ascii="Calibri" w:eastAsia="Times New Roman" w:hAnsi="Calibri" w:cs="Times New Roman"/>
          <w:szCs w:val="24"/>
          <w:lang w:val="es-ES_tradnl" w:eastAsia="es-ES"/>
        </w:rPr>
        <w:t>er</w:t>
      </w:r>
      <w:r w:rsidRPr="008809E4">
        <w:rPr>
          <w:rFonts w:ascii="Calibri" w:eastAsia="Times New Roman" w:hAnsi="Calibri" w:cs="Times New Roman"/>
          <w:szCs w:val="24"/>
          <w:lang w:val="es-ES_tradnl" w:eastAsia="es-ES"/>
        </w:rPr>
        <w:t>ía sentirse muy honrado por esa invitación. Él apreciaba a Jesús</w:t>
      </w:r>
      <w:r w:rsidR="0069126D">
        <w:rPr>
          <w:rFonts w:ascii="Calibri" w:eastAsia="Times New Roman" w:hAnsi="Calibri" w:cs="Times New Roman"/>
          <w:szCs w:val="24"/>
          <w:lang w:val="es-ES_tradnl" w:eastAsia="es-ES"/>
        </w:rPr>
        <w:t xml:space="preserve"> y lo seguía</w:t>
      </w:r>
      <w:r w:rsidRPr="008809E4">
        <w:rPr>
          <w:rFonts w:ascii="Calibri" w:eastAsia="Times New Roman" w:hAnsi="Calibri" w:cs="Times New Roman"/>
          <w:szCs w:val="24"/>
          <w:lang w:val="es-ES_tradnl" w:eastAsia="es-ES"/>
        </w:rPr>
        <w:t>, lo que para un fariseo era excepcional. Para él Jesús era</w:t>
      </w:r>
      <w:r w:rsidR="0043603A">
        <w:rPr>
          <w:rFonts w:ascii="Calibri" w:eastAsia="Times New Roman" w:hAnsi="Calibri" w:cs="Times New Roman"/>
          <w:szCs w:val="24"/>
          <w:lang w:val="es-ES_tradnl" w:eastAsia="es-ES"/>
        </w:rPr>
        <w:t xml:space="preserve"> sobre todo</w:t>
      </w:r>
      <w:r w:rsidRPr="008809E4">
        <w:rPr>
          <w:rFonts w:ascii="Calibri" w:eastAsia="Times New Roman" w:hAnsi="Calibri" w:cs="Times New Roman"/>
          <w:szCs w:val="24"/>
          <w:lang w:val="es-ES_tradnl" w:eastAsia="es-ES"/>
        </w:rPr>
        <w:t xml:space="preserve"> un gran médico </w:t>
      </w:r>
      <w:r w:rsidR="001D3EAA">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para muchos otros, sólo un carpintero</w:t>
      </w:r>
      <w:r w:rsidR="001D3EAA">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Lo observaba como un posible </w:t>
      </w:r>
      <w:r w:rsidRPr="008809E4">
        <w:rPr>
          <w:rFonts w:ascii="Calibri" w:eastAsia="Times New Roman" w:hAnsi="Calibri" w:cs="Times New Roman"/>
          <w:szCs w:val="24"/>
          <w:lang w:val="es-ES_tradnl" w:eastAsia="es-ES"/>
        </w:rPr>
        <w:lastRenderedPageBreak/>
        <w:t>profeta, y hasta consideraba si quizá fuera el ansiado Mesías. Pero no lo había aceptado como a su Salvador, como al Salvador del mundo.</w:t>
      </w:r>
    </w:p>
    <w:p w14:paraId="17738460"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5AA039B"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Simón organizó la fiesta e invitó a aquel médico, maestro (¿y profeta?) singular.</w:t>
      </w:r>
    </w:p>
    <w:p w14:paraId="26593C02"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1EF8D1C" w14:textId="194B279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María no estaba invitada</w:t>
      </w:r>
      <w:r w:rsidRPr="008809E4">
        <w:rPr>
          <w:rFonts w:ascii="Calibri" w:eastAsia="Times New Roman" w:hAnsi="Calibri" w:cs="Times New Roman"/>
          <w:szCs w:val="24"/>
          <w:lang w:val="es-ES_tradnl" w:eastAsia="es-ES"/>
        </w:rPr>
        <w:t>, pero supo de la cena y tuvo un impulso</w:t>
      </w:r>
      <w:r w:rsidR="00EC6C57">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‘No esperaré a su coronación para ungirlo. Iré a la cena y lo ungiré allí’.</w:t>
      </w:r>
    </w:p>
    <w:p w14:paraId="7E0540F6"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A9A1CBF" w14:textId="351EBD2F"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Tomó el frasco de perfume y se dirigió a la fiesta. Entró. Vio dónde se sentaba Jesús y se colocó junto a él</w:t>
      </w:r>
      <w:r w:rsidR="009B768B">
        <w:rPr>
          <w:rFonts w:ascii="Calibri" w:eastAsia="Times New Roman" w:hAnsi="Calibri" w:cs="Times New Roman"/>
          <w:szCs w:val="24"/>
          <w:lang w:val="es-ES_tradnl" w:eastAsia="es-ES"/>
        </w:rPr>
        <w:t xml:space="preserve"> procur</w:t>
      </w:r>
      <w:r w:rsidRPr="008809E4">
        <w:rPr>
          <w:rFonts w:ascii="Calibri" w:eastAsia="Times New Roman" w:hAnsi="Calibri" w:cs="Times New Roman"/>
          <w:szCs w:val="24"/>
          <w:lang w:val="es-ES_tradnl" w:eastAsia="es-ES"/>
        </w:rPr>
        <w:t xml:space="preserve">ando </w:t>
      </w:r>
      <w:r w:rsidR="004E4500">
        <w:rPr>
          <w:rFonts w:ascii="Calibri" w:eastAsia="Times New Roman" w:hAnsi="Calibri" w:cs="Times New Roman"/>
          <w:szCs w:val="24"/>
          <w:lang w:val="es-ES_tradnl" w:eastAsia="es-ES"/>
        </w:rPr>
        <w:t>llevar a cabo</w:t>
      </w:r>
      <w:r w:rsidRPr="008809E4">
        <w:rPr>
          <w:rFonts w:ascii="Calibri" w:eastAsia="Times New Roman" w:hAnsi="Calibri" w:cs="Times New Roman"/>
          <w:szCs w:val="24"/>
          <w:lang w:val="es-ES_tradnl" w:eastAsia="es-ES"/>
        </w:rPr>
        <w:t xml:space="preserve"> su plan.</w:t>
      </w:r>
    </w:p>
    <w:p w14:paraId="754D9D21"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C68AF93" w14:textId="06D5B723"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Pero no había imaginado lo que sucedería. Es como si una fuente hubiese brotado súbitamente en su alma. Nunca pensó que pudiera llorar de ese modo. </w:t>
      </w:r>
      <w:r w:rsidR="00D019DE">
        <w:rPr>
          <w:rFonts w:ascii="Calibri" w:eastAsia="Times New Roman" w:hAnsi="Calibri" w:cs="Times New Roman"/>
          <w:szCs w:val="24"/>
          <w:lang w:val="es-ES_tradnl" w:eastAsia="es-ES"/>
        </w:rPr>
        <w:t>Su</w:t>
      </w:r>
      <w:r w:rsidRPr="008809E4">
        <w:rPr>
          <w:rFonts w:ascii="Calibri" w:eastAsia="Times New Roman" w:hAnsi="Calibri" w:cs="Times New Roman"/>
          <w:szCs w:val="24"/>
          <w:lang w:val="es-ES_tradnl" w:eastAsia="es-ES"/>
        </w:rPr>
        <w:t xml:space="preserve">s lágrimas corrían </w:t>
      </w:r>
      <w:r w:rsidR="00D019DE">
        <w:rPr>
          <w:rFonts w:ascii="Calibri" w:eastAsia="Times New Roman" w:hAnsi="Calibri" w:cs="Times New Roman"/>
          <w:szCs w:val="24"/>
          <w:lang w:val="es-ES_tradnl" w:eastAsia="es-ES"/>
        </w:rPr>
        <w:t>hasta el suelo</w:t>
      </w:r>
      <w:r w:rsidRPr="008809E4">
        <w:rPr>
          <w:rFonts w:ascii="Calibri" w:eastAsia="Times New Roman" w:hAnsi="Calibri" w:cs="Times New Roman"/>
          <w:szCs w:val="24"/>
          <w:lang w:val="es-ES_tradnl" w:eastAsia="es-ES"/>
        </w:rPr>
        <w:t>.</w:t>
      </w:r>
      <w:r w:rsidR="00356986">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 xml:space="preserve">En esas condiciones nadie dosifica bien. En lugar de tomar unas </w:t>
      </w:r>
      <w:r w:rsidR="00356986">
        <w:rPr>
          <w:rFonts w:ascii="Calibri" w:eastAsia="Times New Roman" w:hAnsi="Calibri" w:cs="Times New Roman"/>
          <w:szCs w:val="24"/>
          <w:lang w:val="es-ES_tradnl" w:eastAsia="es-ES"/>
        </w:rPr>
        <w:t xml:space="preserve">pocas </w:t>
      </w:r>
      <w:r w:rsidRPr="008809E4">
        <w:rPr>
          <w:rFonts w:ascii="Calibri" w:eastAsia="Times New Roman" w:hAnsi="Calibri" w:cs="Times New Roman"/>
          <w:szCs w:val="24"/>
          <w:lang w:val="es-ES_tradnl" w:eastAsia="es-ES"/>
        </w:rPr>
        <w:t>gotas</w:t>
      </w:r>
      <w:r w:rsidR="00356986">
        <w:rPr>
          <w:rFonts w:ascii="Calibri" w:eastAsia="Times New Roman" w:hAnsi="Calibri" w:cs="Times New Roman"/>
          <w:szCs w:val="24"/>
          <w:lang w:val="es-ES_tradnl" w:eastAsia="es-ES"/>
        </w:rPr>
        <w:t xml:space="preserve"> del perfume,</w:t>
      </w:r>
      <w:r w:rsidRPr="008809E4">
        <w:rPr>
          <w:rFonts w:ascii="Calibri" w:eastAsia="Times New Roman" w:hAnsi="Calibri" w:cs="Times New Roman"/>
          <w:szCs w:val="24"/>
          <w:lang w:val="es-ES_tradnl" w:eastAsia="es-ES"/>
        </w:rPr>
        <w:t xml:space="preserve"> rompió el frasco de alabastro y derramó </w:t>
      </w:r>
      <w:r w:rsidR="00356986">
        <w:rPr>
          <w:rFonts w:ascii="Calibri" w:eastAsia="Times New Roman" w:hAnsi="Calibri" w:cs="Times New Roman"/>
          <w:szCs w:val="24"/>
          <w:lang w:val="es-ES_tradnl" w:eastAsia="es-ES"/>
        </w:rPr>
        <w:t>todo el perfume de nardo</w:t>
      </w:r>
      <w:r w:rsidRPr="008809E4">
        <w:rPr>
          <w:rFonts w:ascii="Calibri" w:eastAsia="Times New Roman" w:hAnsi="Calibri" w:cs="Times New Roman"/>
          <w:szCs w:val="24"/>
          <w:lang w:val="es-ES_tradnl" w:eastAsia="es-ES"/>
        </w:rPr>
        <w:t xml:space="preserve"> sobre la cabeza y los pies de Jesús.</w:t>
      </w:r>
    </w:p>
    <w:p w14:paraId="672480FA"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E74EA35"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Toda la pieza se llenó inmediatamente de la fragancia. Callaron las conversaciones. ‘¡Qué pasa!’, se preguntaron todos.</w:t>
      </w:r>
    </w:p>
    <w:p w14:paraId="6649E8F7"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C7B335B" w14:textId="3E98BFCC"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En medio del gran silencio unos sollozos irreprimibles dirigieron la atención de todos hacia aquella mujer arrodillada que estaba bañando los pies de Jesús con sus lágrimas.</w:t>
      </w:r>
    </w:p>
    <w:p w14:paraId="5D6E0BEA"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1CBF263"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María ni siquiera había hecho provisión de una toalla, así que comenzó a secar con sus largos cabellos aquellos pies de Jesús que pocos días después estarían clavados en la cruz mientras daba su vida por tus pecados y por los míos, por los de todo el mundo. Ese es el hecho más maravilloso que jamás un pecador arrepentido haya realizado.</w:t>
      </w:r>
    </w:p>
    <w:p w14:paraId="681EACC2"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BD684C9" w14:textId="4D29ADF4"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Los doce discípulos contemplaron aquel espectáculo sublime, pero Judas Iscariote en un instante despertó entre sus colegas un sentimiento </w:t>
      </w:r>
      <w:r w:rsidR="00321B25">
        <w:rPr>
          <w:rFonts w:ascii="Calibri" w:eastAsia="Times New Roman" w:hAnsi="Calibri" w:cs="Times New Roman"/>
          <w:szCs w:val="24"/>
          <w:lang w:val="es-ES_tradnl" w:eastAsia="es-ES"/>
        </w:rPr>
        <w:t>negativo</w:t>
      </w:r>
      <w:r w:rsidRPr="008809E4">
        <w:rPr>
          <w:rFonts w:ascii="Calibri" w:eastAsia="Times New Roman" w:hAnsi="Calibri" w:cs="Times New Roman"/>
          <w:szCs w:val="24"/>
          <w:lang w:val="es-ES_tradnl" w:eastAsia="es-ES"/>
        </w:rPr>
        <w:t xml:space="preserve"> hacia la conducta de María.</w:t>
      </w:r>
    </w:p>
    <w:p w14:paraId="6FB10BF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6247012" w14:textId="133C74C9"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Judas sentía agudamente el silencioso pero contundente reproche de aquel acto de María por contraste con su motivación egoísta y mezquina.</w:t>
      </w:r>
    </w:p>
    <w:p w14:paraId="6EEC5A0C"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83E8BA0" w14:textId="67CF354B"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‘Se podía haber vendido por más de 300 denarios y haber dedicado el dinero a obras benéficas’.</w:t>
      </w:r>
      <w:r w:rsidR="006305F4">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Ese argumento (ADRA) era mucho más presentable que la realidad de su codicia, sus celos, su envidia.</w:t>
      </w:r>
    </w:p>
    <w:p w14:paraId="427F60FA"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BB82738" w14:textId="798E521B"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Los discípulos dijeron ‘¡Amén!’ Hubo un clamor unánime contra María. Su acto no era propio de una persona equilibrada</w:t>
      </w:r>
      <w:r w:rsidR="00A3019F">
        <w:rPr>
          <w:rFonts w:ascii="Calibri" w:eastAsia="Times New Roman" w:hAnsi="Calibri" w:cs="Times New Roman"/>
          <w:szCs w:val="24"/>
          <w:lang w:val="es-ES_tradnl" w:eastAsia="es-ES"/>
        </w:rPr>
        <w:t>. D</w:t>
      </w:r>
      <w:r w:rsidRPr="008809E4">
        <w:rPr>
          <w:rFonts w:ascii="Calibri" w:eastAsia="Times New Roman" w:hAnsi="Calibri" w:cs="Times New Roman"/>
          <w:szCs w:val="24"/>
          <w:lang w:val="es-ES_tradnl" w:eastAsia="es-ES"/>
        </w:rPr>
        <w:t>enotaba fanatismo</w:t>
      </w:r>
      <w:r w:rsidR="00A3019F">
        <w:rPr>
          <w:rFonts w:ascii="Calibri" w:eastAsia="Times New Roman" w:hAnsi="Calibri" w:cs="Times New Roman"/>
          <w:szCs w:val="24"/>
          <w:lang w:val="es-ES_tradnl" w:eastAsia="es-ES"/>
        </w:rPr>
        <w:t xml:space="preserve"> y s</w:t>
      </w:r>
      <w:r w:rsidRPr="008809E4">
        <w:rPr>
          <w:rFonts w:ascii="Calibri" w:eastAsia="Times New Roman" w:hAnsi="Calibri" w:cs="Times New Roman"/>
          <w:szCs w:val="24"/>
          <w:lang w:val="es-ES_tradnl" w:eastAsia="es-ES"/>
        </w:rPr>
        <w:t>e la debía corregir. Los discípulos estaban impresionados por el “sabio discernimiento” de Judas.</w:t>
      </w:r>
    </w:p>
    <w:p w14:paraId="52C5655C"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BBE0753" w14:textId="099B8B4D"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María</w:t>
      </w:r>
      <w:r w:rsidRPr="008809E4">
        <w:rPr>
          <w:rFonts w:ascii="Calibri" w:eastAsia="Times New Roman" w:hAnsi="Calibri" w:cs="Times New Roman"/>
          <w:szCs w:val="24"/>
          <w:lang w:val="es-ES_tradnl" w:eastAsia="es-ES"/>
        </w:rPr>
        <w:t xml:space="preserve"> se sintió </w:t>
      </w:r>
      <w:r w:rsidR="00D74077">
        <w:rPr>
          <w:rFonts w:ascii="Calibri" w:eastAsia="Times New Roman" w:hAnsi="Calibri" w:cs="Times New Roman"/>
          <w:szCs w:val="24"/>
          <w:lang w:val="es-ES_tradnl" w:eastAsia="es-ES"/>
        </w:rPr>
        <w:t xml:space="preserve">nuevamente </w:t>
      </w:r>
      <w:r w:rsidRPr="008809E4">
        <w:rPr>
          <w:rFonts w:ascii="Calibri" w:eastAsia="Times New Roman" w:hAnsi="Calibri" w:cs="Times New Roman"/>
          <w:szCs w:val="24"/>
          <w:lang w:val="es-ES_tradnl" w:eastAsia="es-ES"/>
        </w:rPr>
        <w:t>desolada. Allí arrodillada, oyendo aquella murmuración, comenzó a recordar cómo</w:t>
      </w:r>
      <w:r w:rsidR="00000651">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efectivamente</w:t>
      </w:r>
      <w:r w:rsidR="00000651">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Jesús había enseñado que se debía atender a los pobres.</w:t>
      </w:r>
      <w:r w:rsidR="00D74077">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‘¡Qué necedad! ¡Qué van a pensar Marta y Lázaro, mis hermanos! ¡Y qué va a pensar Jesús de mi torpeza!’</w:t>
      </w:r>
    </w:p>
    <w:p w14:paraId="742BEF10"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547F3904" w14:textId="170F47A4"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lastRenderedPageBreak/>
        <w:t xml:space="preserve">Pero lo cierto es que el Espíritu Santo había pensado por María, y ella había obedecido al punto. Informada sólo por la inescrutable pero infalible razón del amor, era tan absolutamente incapaz de defender su misteriosa conducta ante el reproche de los discípulos, que Jesús mismo tuvo que hacerlo en su lugar. Y lo hizo con palabras que la sostuvieron y confortaron. La aprobación de Jesús hacia María fue inequívoca. </w:t>
      </w:r>
    </w:p>
    <w:p w14:paraId="2FBB203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8CF24E3" w14:textId="3D12DBAA"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Luego, girándose hacia Judas </w:t>
      </w:r>
      <w:r w:rsidR="00D74077">
        <w:rPr>
          <w:rFonts w:ascii="Calibri" w:eastAsia="Times New Roman" w:hAnsi="Calibri" w:cs="Times New Roman"/>
          <w:szCs w:val="24"/>
          <w:lang w:val="es-ES_tradnl" w:eastAsia="es-ES"/>
        </w:rPr>
        <w:t>lo confrontó</w:t>
      </w:r>
      <w:r w:rsidRPr="008809E4">
        <w:rPr>
          <w:rFonts w:ascii="Calibri" w:eastAsia="Times New Roman" w:hAnsi="Calibri" w:cs="Times New Roman"/>
          <w:szCs w:val="24"/>
          <w:lang w:val="es-ES_tradnl" w:eastAsia="es-ES"/>
        </w:rPr>
        <w:t xml:space="preserve"> </w:t>
      </w:r>
      <w:r w:rsidR="00875F72">
        <w:rPr>
          <w:rFonts w:ascii="Calibri" w:eastAsia="Times New Roman" w:hAnsi="Calibri" w:cs="Times New Roman"/>
          <w:szCs w:val="24"/>
          <w:lang w:val="es-ES_tradnl" w:eastAsia="es-ES"/>
        </w:rPr>
        <w:t>públic</w:t>
      </w:r>
      <w:r w:rsidRPr="008809E4">
        <w:rPr>
          <w:rFonts w:ascii="Calibri" w:eastAsia="Times New Roman" w:hAnsi="Calibri" w:cs="Times New Roman"/>
          <w:szCs w:val="24"/>
          <w:lang w:val="es-ES_tradnl" w:eastAsia="es-ES"/>
        </w:rPr>
        <w:t xml:space="preserve">amente por primera vez </w:t>
      </w:r>
      <w:r w:rsidR="002056F2">
        <w:rPr>
          <w:rFonts w:ascii="Calibri" w:eastAsia="Times New Roman" w:hAnsi="Calibri" w:cs="Times New Roman"/>
          <w:szCs w:val="24"/>
          <w:lang w:val="es-ES_tradnl" w:eastAsia="es-ES"/>
        </w:rPr>
        <w:t>diciéndole</w:t>
      </w:r>
      <w:r w:rsidRPr="008809E4">
        <w:rPr>
          <w:rFonts w:ascii="Calibri" w:eastAsia="Times New Roman" w:hAnsi="Calibri" w:cs="Times New Roman"/>
          <w:szCs w:val="24"/>
          <w:lang w:val="es-ES_tradnl" w:eastAsia="es-ES"/>
        </w:rPr>
        <w:t xml:space="preserve">: </w:t>
      </w:r>
    </w:p>
    <w:p w14:paraId="7DC6E291"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20D1C8A" w14:textId="5E7DDBC0"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‘Déjala en paz ¿Por qué la afliges? Ha hecho una buena obra. Ha embalsamado mi cuerpo para el sepulcro. Ha hecho lo mejor que ha podido’.</w:t>
      </w:r>
      <w:r w:rsidR="00BC1ED0">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‘A los pobres siempre los tendréis. Podréis asistirles siempre que queráis. Pero a mí no siempre me tendréis’.</w:t>
      </w:r>
    </w:p>
    <w:p w14:paraId="2C0CD6E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039CACDE" w14:textId="6CBE8339"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Quizá</w:t>
      </w:r>
      <w:r w:rsidR="00627647" w:rsidRPr="00627647">
        <w:rPr>
          <w:rFonts w:ascii="Calibri" w:eastAsia="Times New Roman" w:hAnsi="Calibri" w:cs="Times New Roman"/>
          <w:szCs w:val="24"/>
          <w:lang w:val="es-ES_tradnl" w:eastAsia="es-ES"/>
        </w:rPr>
        <w:t xml:space="preserve"> </w:t>
      </w:r>
      <w:r w:rsidR="00627647" w:rsidRPr="008809E4">
        <w:rPr>
          <w:rFonts w:ascii="Calibri" w:eastAsia="Times New Roman" w:hAnsi="Calibri" w:cs="Times New Roman"/>
          <w:szCs w:val="24"/>
          <w:lang w:val="es-ES_tradnl" w:eastAsia="es-ES"/>
        </w:rPr>
        <w:t>mañana</w:t>
      </w:r>
      <w:r w:rsidRPr="008809E4">
        <w:rPr>
          <w:rFonts w:ascii="Calibri" w:eastAsia="Times New Roman" w:hAnsi="Calibri" w:cs="Times New Roman"/>
          <w:szCs w:val="24"/>
          <w:lang w:val="es-ES_tradnl" w:eastAsia="es-ES"/>
        </w:rPr>
        <w:t xml:space="preserve"> no puedas tener a Jesús. ¡Acéptalo hoy, ahora! Y atiende a los pobres </w:t>
      </w:r>
      <w:r w:rsidRPr="008809E4">
        <w:rPr>
          <w:rFonts w:ascii="Calibri" w:eastAsia="Times New Roman" w:hAnsi="Calibri" w:cs="Times New Roman"/>
          <w:i/>
          <w:iCs/>
          <w:szCs w:val="24"/>
          <w:lang w:val="es-ES_tradnl" w:eastAsia="es-ES"/>
        </w:rPr>
        <w:t>después</w:t>
      </w:r>
      <w:r w:rsidRPr="008809E4">
        <w:rPr>
          <w:rFonts w:ascii="Calibri" w:eastAsia="Times New Roman" w:hAnsi="Calibri" w:cs="Times New Roman"/>
          <w:szCs w:val="24"/>
          <w:lang w:val="es-ES_tradnl" w:eastAsia="es-ES"/>
        </w:rPr>
        <w:t>.</w:t>
      </w:r>
    </w:p>
    <w:p w14:paraId="2CA0716E"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22C45F4" w14:textId="23A7A6BB"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El acto de María</w:t>
      </w:r>
      <w:r w:rsidRPr="008809E4">
        <w:rPr>
          <w:rFonts w:ascii="Calibri" w:eastAsia="Times New Roman" w:hAnsi="Calibri" w:cs="Times New Roman"/>
          <w:szCs w:val="24"/>
          <w:lang w:val="es-ES_tradnl" w:eastAsia="es-ES"/>
        </w:rPr>
        <w:t xml:space="preserve"> </w:t>
      </w:r>
      <w:r w:rsidR="00176C15">
        <w:rPr>
          <w:rFonts w:ascii="Calibri" w:eastAsia="Times New Roman" w:hAnsi="Calibri" w:cs="Times New Roman"/>
          <w:szCs w:val="24"/>
          <w:lang w:val="es-ES_tradnl" w:eastAsia="es-ES"/>
        </w:rPr>
        <w:t>es un reflejo d</w:t>
      </w:r>
      <w:r w:rsidRPr="008809E4">
        <w:rPr>
          <w:rFonts w:ascii="Calibri" w:eastAsia="Times New Roman" w:hAnsi="Calibri" w:cs="Times New Roman"/>
          <w:szCs w:val="24"/>
          <w:lang w:val="es-ES_tradnl" w:eastAsia="es-ES"/>
        </w:rPr>
        <w:t xml:space="preserve">el amor, el sacrificio y la abnegación propios del </w:t>
      </w:r>
      <w:r w:rsidR="00D33434">
        <w:rPr>
          <w:rFonts w:ascii="Calibri" w:eastAsia="Times New Roman" w:hAnsi="Calibri" w:cs="Times New Roman"/>
          <w:szCs w:val="24"/>
          <w:lang w:val="es-ES_tradnl" w:eastAsia="es-ES"/>
        </w:rPr>
        <w:t>carácter</w:t>
      </w:r>
      <w:r w:rsidRPr="008809E4">
        <w:rPr>
          <w:rFonts w:ascii="Calibri" w:eastAsia="Times New Roman" w:hAnsi="Calibri" w:cs="Times New Roman"/>
          <w:szCs w:val="24"/>
          <w:lang w:val="es-ES_tradnl" w:eastAsia="es-ES"/>
        </w:rPr>
        <w:t xml:space="preserve"> de Cristo, de la misma forma en que la actitud de los discípulos ilustra cuál es nuestra reacción natural ante la expresión del más tierno amor de origen divino.</w:t>
      </w:r>
    </w:p>
    <w:p w14:paraId="178475F0"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FAD38ED" w14:textId="6F49649D" w:rsidR="008809E4" w:rsidRPr="008809E4" w:rsidRDefault="001937FD" w:rsidP="00DB55CB">
      <w:p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t>T</w:t>
      </w:r>
      <w:r w:rsidR="00ED5E03">
        <w:rPr>
          <w:rFonts w:ascii="Calibri" w:eastAsia="Times New Roman" w:hAnsi="Calibri" w:cs="Times New Roman"/>
          <w:szCs w:val="24"/>
          <w:lang w:val="es-ES_tradnl" w:eastAsia="es-ES"/>
        </w:rPr>
        <w:t>endemos</w:t>
      </w:r>
      <w:r w:rsidR="008809E4" w:rsidRPr="008809E4">
        <w:rPr>
          <w:rFonts w:ascii="Calibri" w:eastAsia="Times New Roman" w:hAnsi="Calibri" w:cs="Times New Roman"/>
          <w:szCs w:val="24"/>
          <w:lang w:val="es-ES_tradnl" w:eastAsia="es-ES"/>
        </w:rPr>
        <w:t xml:space="preserve"> a pensar como Pedro: ‘Aunque todos te negaren, yo </w:t>
      </w:r>
      <w:r>
        <w:rPr>
          <w:rFonts w:ascii="Calibri" w:eastAsia="Times New Roman" w:hAnsi="Calibri" w:cs="Times New Roman"/>
          <w:szCs w:val="24"/>
          <w:lang w:val="es-ES_tradnl" w:eastAsia="es-ES"/>
        </w:rPr>
        <w:t>jamás</w:t>
      </w:r>
      <w:r w:rsidR="008809E4" w:rsidRPr="008809E4">
        <w:rPr>
          <w:rFonts w:ascii="Calibri" w:eastAsia="Times New Roman" w:hAnsi="Calibri" w:cs="Times New Roman"/>
          <w:szCs w:val="24"/>
          <w:lang w:val="es-ES_tradnl" w:eastAsia="es-ES"/>
        </w:rPr>
        <w:t xml:space="preserve">’. Nos creemos mejores que los doce, </w:t>
      </w:r>
      <w:r w:rsidR="00DB55CB">
        <w:rPr>
          <w:rFonts w:ascii="Calibri" w:eastAsia="Times New Roman" w:hAnsi="Calibri" w:cs="Times New Roman"/>
          <w:szCs w:val="24"/>
          <w:lang w:val="es-ES_tradnl" w:eastAsia="es-ES"/>
        </w:rPr>
        <w:t>seguros de</w:t>
      </w:r>
      <w:r w:rsidR="008809E4" w:rsidRPr="008809E4">
        <w:rPr>
          <w:rFonts w:ascii="Calibri" w:eastAsia="Times New Roman" w:hAnsi="Calibri" w:cs="Times New Roman"/>
          <w:szCs w:val="24"/>
          <w:lang w:val="es-ES_tradnl" w:eastAsia="es-ES"/>
        </w:rPr>
        <w:t xml:space="preserve"> que habríamos actuado </w:t>
      </w:r>
      <w:r>
        <w:rPr>
          <w:rFonts w:ascii="Calibri" w:eastAsia="Times New Roman" w:hAnsi="Calibri" w:cs="Times New Roman"/>
          <w:szCs w:val="24"/>
          <w:lang w:val="es-ES_tradnl" w:eastAsia="es-ES"/>
        </w:rPr>
        <w:t>positivamente</w:t>
      </w:r>
      <w:r w:rsidR="008809E4" w:rsidRPr="008809E4">
        <w:rPr>
          <w:rFonts w:ascii="Calibri" w:eastAsia="Times New Roman" w:hAnsi="Calibri" w:cs="Times New Roman"/>
          <w:szCs w:val="24"/>
          <w:lang w:val="es-ES_tradnl" w:eastAsia="es-ES"/>
        </w:rPr>
        <w:t xml:space="preserve"> </w:t>
      </w:r>
      <w:r>
        <w:rPr>
          <w:rFonts w:ascii="Calibri" w:eastAsia="Times New Roman" w:hAnsi="Calibri" w:cs="Times New Roman"/>
          <w:szCs w:val="24"/>
          <w:lang w:val="es-ES_tradnl" w:eastAsia="es-ES"/>
        </w:rPr>
        <w:t>enfrentándonos</w:t>
      </w:r>
      <w:r w:rsidR="00B052FB">
        <w:rPr>
          <w:rFonts w:ascii="Calibri" w:eastAsia="Times New Roman" w:hAnsi="Calibri" w:cs="Times New Roman"/>
          <w:szCs w:val="24"/>
          <w:lang w:val="es-ES_tradnl" w:eastAsia="es-ES"/>
        </w:rPr>
        <w:t xml:space="preserve"> </w:t>
      </w:r>
      <w:r>
        <w:rPr>
          <w:rFonts w:ascii="Calibri" w:eastAsia="Times New Roman" w:hAnsi="Calibri" w:cs="Times New Roman"/>
          <w:szCs w:val="24"/>
          <w:lang w:val="es-ES_tradnl" w:eastAsia="es-ES"/>
        </w:rPr>
        <w:t>con valor</w:t>
      </w:r>
      <w:r w:rsidR="00DB55CB">
        <w:rPr>
          <w:rFonts w:ascii="Calibri" w:eastAsia="Times New Roman" w:hAnsi="Calibri" w:cs="Times New Roman"/>
          <w:szCs w:val="24"/>
          <w:lang w:val="es-ES_tradnl" w:eastAsia="es-ES"/>
        </w:rPr>
        <w:t xml:space="preserve"> a la mayoría</w:t>
      </w:r>
      <w:r w:rsidR="008809E4" w:rsidRPr="008809E4">
        <w:rPr>
          <w:rFonts w:ascii="Calibri" w:eastAsia="Times New Roman" w:hAnsi="Calibri" w:cs="Times New Roman"/>
          <w:szCs w:val="24"/>
          <w:lang w:val="es-ES_tradnl" w:eastAsia="es-ES"/>
        </w:rPr>
        <w:t>. Pero en total sinceridad hemos de reconocer que nuestra simpatía se habría puesto del lado de Judas</w:t>
      </w:r>
      <w:r>
        <w:rPr>
          <w:rFonts w:ascii="Calibri" w:eastAsia="Times New Roman" w:hAnsi="Calibri" w:cs="Times New Roman"/>
          <w:szCs w:val="24"/>
          <w:lang w:val="es-ES_tradnl" w:eastAsia="es-ES"/>
        </w:rPr>
        <w:t xml:space="preserve">, </w:t>
      </w:r>
      <w:r w:rsidR="008809E4" w:rsidRPr="008809E4">
        <w:rPr>
          <w:rFonts w:ascii="Calibri" w:eastAsia="Times New Roman" w:hAnsi="Calibri" w:cs="Times New Roman"/>
          <w:szCs w:val="24"/>
          <w:lang w:val="es-ES_tradnl" w:eastAsia="es-ES"/>
        </w:rPr>
        <w:t>el sabio administrador</w:t>
      </w:r>
      <w:r>
        <w:rPr>
          <w:rFonts w:ascii="Calibri" w:eastAsia="Times New Roman" w:hAnsi="Calibri" w:cs="Times New Roman"/>
          <w:szCs w:val="24"/>
          <w:lang w:val="es-ES_tradnl" w:eastAsia="es-ES"/>
        </w:rPr>
        <w:t>,</w:t>
      </w:r>
      <w:r w:rsidR="008809E4" w:rsidRPr="008809E4">
        <w:rPr>
          <w:rFonts w:ascii="Calibri" w:eastAsia="Times New Roman" w:hAnsi="Calibri" w:cs="Times New Roman"/>
          <w:szCs w:val="24"/>
          <w:lang w:val="es-ES_tradnl" w:eastAsia="es-ES"/>
        </w:rPr>
        <w:t xml:space="preserve"> como </w:t>
      </w:r>
      <w:r>
        <w:rPr>
          <w:rFonts w:ascii="Calibri" w:eastAsia="Times New Roman" w:hAnsi="Calibri" w:cs="Times New Roman"/>
          <w:szCs w:val="24"/>
          <w:lang w:val="es-ES_tradnl" w:eastAsia="es-ES"/>
        </w:rPr>
        <w:t>la de todos</w:t>
      </w:r>
      <w:r w:rsidR="008809E4" w:rsidRPr="008809E4">
        <w:rPr>
          <w:rFonts w:ascii="Calibri" w:eastAsia="Times New Roman" w:hAnsi="Calibri" w:cs="Times New Roman"/>
          <w:szCs w:val="24"/>
          <w:lang w:val="es-ES_tradnl" w:eastAsia="es-ES"/>
        </w:rPr>
        <w:t xml:space="preserve"> los discípulos. Derramar todo el </w:t>
      </w:r>
      <w:r>
        <w:rPr>
          <w:rFonts w:ascii="Calibri" w:eastAsia="Times New Roman" w:hAnsi="Calibri" w:cs="Times New Roman"/>
          <w:szCs w:val="24"/>
          <w:lang w:val="es-ES_tradnl" w:eastAsia="es-ES"/>
        </w:rPr>
        <w:t>perfume</w:t>
      </w:r>
      <w:r w:rsidR="008809E4" w:rsidRPr="008809E4">
        <w:rPr>
          <w:rFonts w:ascii="Calibri" w:eastAsia="Times New Roman" w:hAnsi="Calibri" w:cs="Times New Roman"/>
          <w:szCs w:val="24"/>
          <w:lang w:val="es-ES_tradnl" w:eastAsia="es-ES"/>
        </w:rPr>
        <w:t xml:space="preserve"> no es razonable. Se trata claramente de un derroche. ¿En qué comité de iglesia aprobaríamos un gasto como ese? Es como quemar en una ofrenda de agradecimiento el salario de todo un año…</w:t>
      </w:r>
      <w:r w:rsidR="00ED5E03">
        <w:rPr>
          <w:rFonts w:ascii="Calibri" w:eastAsia="Times New Roman" w:hAnsi="Calibri" w:cs="Times New Roman"/>
          <w:szCs w:val="24"/>
          <w:lang w:val="es-ES_tradnl" w:eastAsia="es-ES"/>
        </w:rPr>
        <w:tab/>
      </w:r>
      <w:r w:rsidR="008809E4" w:rsidRPr="008809E4">
        <w:rPr>
          <w:rFonts w:ascii="Calibri" w:eastAsia="Times New Roman" w:hAnsi="Calibri" w:cs="Times New Roman"/>
          <w:szCs w:val="24"/>
          <w:lang w:val="es-ES_tradnl" w:eastAsia="es-ES"/>
        </w:rPr>
        <w:br/>
      </w:r>
    </w:p>
    <w:p w14:paraId="6B8D59CF" w14:textId="42991AE6"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Pero Jesús alabó a María sin reservas. La exaltó hasta el cielo. La presentó como al cristiano modelo y dijo que su acto sería conocido allí donde fuese predicado el evangelio. Hoy damos gracias a Dios por poder recordarlo.</w:t>
      </w:r>
      <w:r w:rsidR="00A07515">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¿Por qué dijo eso Jesús? ¿Acaso exageraba?</w:t>
      </w:r>
    </w:p>
    <w:p w14:paraId="28BB42C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2FE7BD4" w14:textId="3CFF01FD"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Jesús y sus discípulos miraban lo mismo, pero no </w:t>
      </w:r>
      <w:r w:rsidR="009A3CDB">
        <w:rPr>
          <w:rFonts w:ascii="Calibri" w:eastAsia="Times New Roman" w:hAnsi="Calibri" w:cs="Times New Roman"/>
          <w:szCs w:val="24"/>
          <w:lang w:val="es-ES_tradnl" w:eastAsia="es-ES"/>
        </w:rPr>
        <w:t>estaban viendo</w:t>
      </w:r>
      <w:r w:rsidRPr="008809E4">
        <w:rPr>
          <w:rFonts w:ascii="Calibri" w:eastAsia="Times New Roman" w:hAnsi="Calibri" w:cs="Times New Roman"/>
          <w:szCs w:val="24"/>
          <w:lang w:val="es-ES_tradnl" w:eastAsia="es-ES"/>
        </w:rPr>
        <w:t xml:space="preserve"> lo mismo.</w:t>
      </w:r>
    </w:p>
    <w:p w14:paraId="67E1472F"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874C7BE" w14:textId="2196CBA3"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
          <w:szCs w:val="24"/>
          <w:lang w:val="es-ES_tradnl" w:eastAsia="es-ES"/>
        </w:rPr>
        <w:t>Jesús vio</w:t>
      </w:r>
      <w:r w:rsidRPr="008809E4">
        <w:rPr>
          <w:rFonts w:ascii="Calibri" w:eastAsia="Times New Roman" w:hAnsi="Calibri" w:cs="Times New Roman"/>
          <w:szCs w:val="24"/>
          <w:lang w:val="es-ES_tradnl" w:eastAsia="es-ES"/>
        </w:rPr>
        <w:t xml:space="preserve"> algo que los discípulos </w:t>
      </w:r>
      <w:r w:rsidR="008C1124">
        <w:rPr>
          <w:rFonts w:ascii="Calibri" w:eastAsia="Times New Roman" w:hAnsi="Calibri" w:cs="Times New Roman"/>
          <w:szCs w:val="24"/>
          <w:lang w:val="es-ES_tradnl" w:eastAsia="es-ES"/>
        </w:rPr>
        <w:t>eran incapaces de</w:t>
      </w:r>
      <w:r w:rsidRPr="008809E4">
        <w:rPr>
          <w:rFonts w:ascii="Calibri" w:eastAsia="Times New Roman" w:hAnsi="Calibri" w:cs="Times New Roman"/>
          <w:szCs w:val="24"/>
          <w:lang w:val="es-ES_tradnl" w:eastAsia="es-ES"/>
        </w:rPr>
        <w:t xml:space="preserve"> ver:</w:t>
      </w:r>
    </w:p>
    <w:p w14:paraId="431F8C8E"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C5FF6D5" w14:textId="70FE34DE" w:rsidR="008809E4" w:rsidRPr="008809E4" w:rsidRDefault="008809E4" w:rsidP="00934CD3">
      <w:pPr>
        <w:numPr>
          <w:ilvl w:val="0"/>
          <w:numId w:val="7"/>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En el frasco de alabastro roto </w:t>
      </w:r>
      <w:r w:rsidRPr="008809E4">
        <w:rPr>
          <w:rFonts w:ascii="Calibri" w:eastAsia="Times New Roman" w:hAnsi="Calibri" w:cs="Times New Roman"/>
          <w:noProof/>
          <w:szCs w:val="24"/>
          <w:lang w:val="es-ES_tradnl" w:eastAsia="es-ES"/>
        </w:rPr>
        <w:t>vio</w:t>
      </w:r>
      <w:r w:rsidRPr="008809E4">
        <w:rPr>
          <w:rFonts w:ascii="Calibri" w:eastAsia="Times New Roman" w:hAnsi="Calibri" w:cs="Times New Roman"/>
          <w:szCs w:val="24"/>
          <w:lang w:val="es-ES_tradnl" w:eastAsia="es-ES"/>
        </w:rPr>
        <w:t xml:space="preserve"> su propio </w:t>
      </w:r>
      <w:r w:rsidRPr="008809E4">
        <w:rPr>
          <w:rFonts w:ascii="Calibri" w:eastAsia="Times New Roman" w:hAnsi="Calibri" w:cs="Times New Roman"/>
          <w:b/>
          <w:bCs/>
          <w:szCs w:val="24"/>
          <w:lang w:val="es-ES_tradnl" w:eastAsia="es-ES"/>
        </w:rPr>
        <w:t>cuerpo</w:t>
      </w:r>
      <w:r w:rsidRPr="008809E4">
        <w:rPr>
          <w:rFonts w:ascii="Calibri" w:eastAsia="Times New Roman" w:hAnsi="Calibri" w:cs="Times New Roman"/>
          <w:szCs w:val="24"/>
          <w:lang w:val="es-ES_tradnl" w:eastAsia="es-ES"/>
        </w:rPr>
        <w:t xml:space="preserve"> quebrantado por nosotros.</w:t>
      </w:r>
    </w:p>
    <w:p w14:paraId="788D1BA6" w14:textId="60566CA7" w:rsidR="008809E4" w:rsidRPr="008809E4" w:rsidRDefault="008809E4" w:rsidP="00934CD3">
      <w:pPr>
        <w:numPr>
          <w:ilvl w:val="0"/>
          <w:numId w:val="7"/>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En el perfume vertido sin medida </w:t>
      </w:r>
      <w:r w:rsidRPr="008809E4">
        <w:rPr>
          <w:rFonts w:ascii="Calibri" w:eastAsia="Times New Roman" w:hAnsi="Calibri" w:cs="Times New Roman"/>
          <w:noProof/>
          <w:szCs w:val="24"/>
          <w:lang w:val="es-ES_tradnl" w:eastAsia="es-ES"/>
        </w:rPr>
        <w:t>vio</w:t>
      </w:r>
      <w:r w:rsidRPr="008809E4">
        <w:rPr>
          <w:rFonts w:ascii="Calibri" w:eastAsia="Times New Roman" w:hAnsi="Calibri" w:cs="Times New Roman"/>
          <w:szCs w:val="24"/>
          <w:lang w:val="es-ES_tradnl" w:eastAsia="es-ES"/>
        </w:rPr>
        <w:t xml:space="preserve"> su preciosa </w:t>
      </w:r>
      <w:r w:rsidRPr="008809E4">
        <w:rPr>
          <w:rFonts w:ascii="Calibri" w:eastAsia="Times New Roman" w:hAnsi="Calibri" w:cs="Times New Roman"/>
          <w:b/>
          <w:bCs/>
          <w:szCs w:val="24"/>
          <w:lang w:val="es-ES_tradnl" w:eastAsia="es-ES"/>
        </w:rPr>
        <w:t>sangre</w:t>
      </w:r>
      <w:r w:rsidRPr="008809E4">
        <w:rPr>
          <w:rFonts w:ascii="Calibri" w:eastAsia="Times New Roman" w:hAnsi="Calibri" w:cs="Times New Roman"/>
          <w:szCs w:val="24"/>
          <w:lang w:val="es-ES_tradnl" w:eastAsia="es-ES"/>
        </w:rPr>
        <w:t xml:space="preserve"> derramada en medida suficiente para salvar a </w:t>
      </w:r>
      <w:r w:rsidR="00D94C61">
        <w:rPr>
          <w:rFonts w:ascii="Calibri" w:eastAsia="Times New Roman" w:hAnsi="Calibri" w:cs="Times New Roman"/>
          <w:szCs w:val="24"/>
          <w:lang w:val="es-ES_tradnl" w:eastAsia="es-ES"/>
        </w:rPr>
        <w:t>todo</w:t>
      </w:r>
      <w:r w:rsidRPr="008809E4">
        <w:rPr>
          <w:rFonts w:ascii="Calibri" w:eastAsia="Times New Roman" w:hAnsi="Calibri" w:cs="Times New Roman"/>
          <w:szCs w:val="24"/>
          <w:lang w:val="es-ES_tradnl" w:eastAsia="es-ES"/>
        </w:rPr>
        <w:t xml:space="preserve"> ser humano que haya poblado </w:t>
      </w:r>
      <w:r w:rsidR="00BC259E">
        <w:rPr>
          <w:rFonts w:ascii="Calibri" w:eastAsia="Times New Roman" w:hAnsi="Calibri" w:cs="Times New Roman"/>
          <w:szCs w:val="24"/>
          <w:lang w:val="es-ES_tradnl" w:eastAsia="es-ES"/>
        </w:rPr>
        <w:t>la tierra</w:t>
      </w:r>
      <w:r w:rsidRPr="008809E4">
        <w:rPr>
          <w:rFonts w:ascii="Calibri" w:eastAsia="Times New Roman" w:hAnsi="Calibri" w:cs="Times New Roman"/>
          <w:szCs w:val="24"/>
          <w:lang w:val="es-ES_tradnl" w:eastAsia="es-ES"/>
        </w:rPr>
        <w:t>, aunque sólo unos pocos finalmente lo apreciarían y recibirían.</w:t>
      </w:r>
    </w:p>
    <w:p w14:paraId="586A9A14" w14:textId="77777777" w:rsidR="008809E4" w:rsidRPr="008809E4" w:rsidRDefault="008809E4" w:rsidP="00934CD3">
      <w:pPr>
        <w:numPr>
          <w:ilvl w:val="0"/>
          <w:numId w:val="7"/>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En el </w:t>
      </w:r>
      <w:r w:rsidRPr="00094D9E">
        <w:rPr>
          <w:rFonts w:ascii="Calibri" w:eastAsia="Times New Roman" w:hAnsi="Calibri" w:cs="Times New Roman"/>
          <w:b/>
          <w:bCs/>
          <w:szCs w:val="24"/>
          <w:lang w:val="es-ES_tradnl" w:eastAsia="es-ES"/>
        </w:rPr>
        <w:t>sacrificio</w:t>
      </w:r>
      <w:r w:rsidRPr="008809E4">
        <w:rPr>
          <w:rFonts w:ascii="Calibri" w:eastAsia="Times New Roman" w:hAnsi="Calibri" w:cs="Times New Roman"/>
          <w:szCs w:val="24"/>
          <w:lang w:val="es-ES_tradnl" w:eastAsia="es-ES"/>
        </w:rPr>
        <w:t xml:space="preserve"> de María, donde ella dio </w:t>
      </w:r>
      <w:r w:rsidRPr="00094D9E">
        <w:rPr>
          <w:rFonts w:ascii="Calibri" w:eastAsia="Times New Roman" w:hAnsi="Calibri" w:cs="Times New Roman"/>
          <w:szCs w:val="24"/>
          <w:lang w:val="es-ES_tradnl" w:eastAsia="es-ES"/>
        </w:rPr>
        <w:t>todo</w:t>
      </w:r>
      <w:r w:rsidRPr="008809E4">
        <w:rPr>
          <w:rFonts w:ascii="Calibri" w:eastAsia="Times New Roman" w:hAnsi="Calibri" w:cs="Times New Roman"/>
          <w:szCs w:val="24"/>
          <w:lang w:val="es-ES_tradnl" w:eastAsia="es-ES"/>
        </w:rPr>
        <w:t xml:space="preserve"> lo que tenía, </w:t>
      </w:r>
      <w:r w:rsidRPr="008809E4">
        <w:rPr>
          <w:rFonts w:ascii="Calibri" w:eastAsia="Times New Roman" w:hAnsi="Calibri" w:cs="Times New Roman"/>
          <w:noProof/>
          <w:szCs w:val="24"/>
          <w:lang w:val="es-ES_tradnl" w:eastAsia="es-ES"/>
        </w:rPr>
        <w:t>vio un</w:t>
      </w:r>
      <w:r w:rsidRPr="008809E4">
        <w:rPr>
          <w:rFonts w:ascii="Calibri" w:eastAsia="Times New Roman" w:hAnsi="Calibri" w:cs="Times New Roman"/>
          <w:szCs w:val="24"/>
          <w:lang w:val="es-ES_tradnl" w:eastAsia="es-ES"/>
        </w:rPr>
        <w:t xml:space="preserve"> emblema de su propio sacrificio al darse enteramente por nosotros.</w:t>
      </w:r>
    </w:p>
    <w:p w14:paraId="0CA5C4F7" w14:textId="377F1F23" w:rsidR="008809E4" w:rsidRPr="008809E4" w:rsidRDefault="008809E4" w:rsidP="00934CD3">
      <w:pPr>
        <w:numPr>
          <w:ilvl w:val="0"/>
          <w:numId w:val="7"/>
        </w:num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En la </w:t>
      </w:r>
      <w:r w:rsidRPr="00920844">
        <w:rPr>
          <w:rFonts w:ascii="Calibri" w:eastAsia="Times New Roman" w:hAnsi="Calibri" w:cs="Times New Roman"/>
          <w:b/>
          <w:bCs/>
          <w:szCs w:val="24"/>
          <w:lang w:val="es-ES_tradnl" w:eastAsia="es-ES"/>
        </w:rPr>
        <w:t>motivación</w:t>
      </w:r>
      <w:r w:rsidRPr="008809E4">
        <w:rPr>
          <w:rFonts w:ascii="Calibri" w:eastAsia="Times New Roman" w:hAnsi="Calibri" w:cs="Times New Roman"/>
          <w:szCs w:val="24"/>
          <w:lang w:val="es-ES_tradnl" w:eastAsia="es-ES"/>
        </w:rPr>
        <w:t xml:space="preserve"> de María </w:t>
      </w:r>
      <w:r w:rsidRPr="008809E4">
        <w:rPr>
          <w:rFonts w:ascii="Calibri" w:eastAsia="Times New Roman" w:hAnsi="Calibri" w:cs="Times New Roman"/>
          <w:noProof/>
          <w:szCs w:val="24"/>
          <w:lang w:val="es-ES_tradnl" w:eastAsia="es-ES"/>
        </w:rPr>
        <w:t>vio un</w:t>
      </w:r>
      <w:r w:rsidRPr="008809E4">
        <w:rPr>
          <w:rFonts w:ascii="Calibri" w:eastAsia="Times New Roman" w:hAnsi="Calibri" w:cs="Times New Roman"/>
          <w:szCs w:val="24"/>
          <w:lang w:val="es-ES_tradnl" w:eastAsia="es-ES"/>
        </w:rPr>
        <w:t xml:space="preserve"> reflejo de su propia motivación. La </w:t>
      </w:r>
      <w:r w:rsidRPr="002E2310">
        <w:rPr>
          <w:rFonts w:ascii="Calibri" w:eastAsia="Times New Roman" w:hAnsi="Calibri" w:cs="Times New Roman"/>
          <w:b/>
          <w:bCs/>
          <w:szCs w:val="24"/>
          <w:lang w:val="es-ES_tradnl" w:eastAsia="es-ES"/>
        </w:rPr>
        <w:t>fe</w:t>
      </w:r>
      <w:r w:rsidRPr="008809E4">
        <w:rPr>
          <w:rFonts w:ascii="Calibri" w:eastAsia="Times New Roman" w:hAnsi="Calibri" w:cs="Times New Roman"/>
          <w:szCs w:val="24"/>
          <w:lang w:val="es-ES_tradnl" w:eastAsia="es-ES"/>
        </w:rPr>
        <w:t xml:space="preserve"> de María no consistió en ambicionar la alabanza de los hombres. No estaba buscando ganar la vida eterna ni estaba cumpliendo la letra de </w:t>
      </w:r>
      <w:r w:rsidR="0035511F">
        <w:rPr>
          <w:rFonts w:ascii="Calibri" w:eastAsia="Times New Roman" w:hAnsi="Calibri" w:cs="Times New Roman"/>
          <w:szCs w:val="24"/>
          <w:lang w:val="es-ES_tradnl" w:eastAsia="es-ES"/>
        </w:rPr>
        <w:t>l</w:t>
      </w:r>
      <w:r w:rsidRPr="008809E4">
        <w:rPr>
          <w:rFonts w:ascii="Calibri" w:eastAsia="Times New Roman" w:hAnsi="Calibri" w:cs="Times New Roman"/>
          <w:szCs w:val="24"/>
          <w:lang w:val="es-ES_tradnl" w:eastAsia="es-ES"/>
        </w:rPr>
        <w:t>a ley. Tampoco buscaba escapar al castigo</w:t>
      </w:r>
      <w:r w:rsidR="00503DC6">
        <w:rPr>
          <w:rFonts w:ascii="Calibri" w:eastAsia="Times New Roman" w:hAnsi="Calibri" w:cs="Times New Roman"/>
          <w:szCs w:val="24"/>
          <w:lang w:val="es-ES_tradnl" w:eastAsia="es-ES"/>
        </w:rPr>
        <w:t xml:space="preserve"> o</w:t>
      </w:r>
      <w:r w:rsidRPr="008809E4">
        <w:rPr>
          <w:rFonts w:ascii="Calibri" w:eastAsia="Times New Roman" w:hAnsi="Calibri" w:cs="Times New Roman"/>
          <w:szCs w:val="24"/>
          <w:lang w:val="es-ES_tradnl" w:eastAsia="es-ES"/>
        </w:rPr>
        <w:t xml:space="preserve"> a la perdición. Su fe consist</w:t>
      </w:r>
      <w:r w:rsidR="00821B9B">
        <w:rPr>
          <w:rFonts w:ascii="Calibri" w:eastAsia="Times New Roman" w:hAnsi="Calibri" w:cs="Times New Roman"/>
          <w:szCs w:val="24"/>
          <w:lang w:val="es-ES_tradnl" w:eastAsia="es-ES"/>
        </w:rPr>
        <w:t>ió</w:t>
      </w:r>
      <w:r w:rsidRPr="008809E4">
        <w:rPr>
          <w:rFonts w:ascii="Calibri" w:eastAsia="Times New Roman" w:hAnsi="Calibri" w:cs="Times New Roman"/>
          <w:szCs w:val="24"/>
          <w:lang w:val="es-ES_tradnl" w:eastAsia="es-ES"/>
        </w:rPr>
        <w:t xml:space="preserve"> en un a</w:t>
      </w:r>
      <w:r w:rsidR="00821B9B">
        <w:rPr>
          <w:rFonts w:ascii="Calibri" w:eastAsia="Times New Roman" w:hAnsi="Calibri" w:cs="Times New Roman"/>
          <w:szCs w:val="24"/>
          <w:lang w:val="es-ES_tradnl" w:eastAsia="es-ES"/>
        </w:rPr>
        <w:t>preci</w:t>
      </w:r>
      <w:r w:rsidRPr="008809E4">
        <w:rPr>
          <w:rFonts w:ascii="Calibri" w:eastAsia="Times New Roman" w:hAnsi="Calibri" w:cs="Times New Roman"/>
          <w:szCs w:val="24"/>
          <w:lang w:val="es-ES_tradnl" w:eastAsia="es-ES"/>
        </w:rPr>
        <w:t>o profundo por haber comprendido algo de la magnitud del amor de</w:t>
      </w:r>
      <w:r w:rsidR="0035511F">
        <w:rPr>
          <w:rFonts w:ascii="Calibri" w:eastAsia="Times New Roman" w:hAnsi="Calibri" w:cs="Times New Roman"/>
          <w:szCs w:val="24"/>
          <w:lang w:val="es-ES_tradnl" w:eastAsia="es-ES"/>
        </w:rPr>
        <w:t xml:space="preserve"> Dios en</w:t>
      </w:r>
      <w:r w:rsidRPr="008809E4">
        <w:rPr>
          <w:rFonts w:ascii="Calibri" w:eastAsia="Times New Roman" w:hAnsi="Calibri" w:cs="Times New Roman"/>
          <w:szCs w:val="24"/>
          <w:lang w:val="es-ES_tradnl" w:eastAsia="es-ES"/>
        </w:rPr>
        <w:t xml:space="preserve"> Cristo.</w:t>
      </w:r>
    </w:p>
    <w:p w14:paraId="4E81E716" w14:textId="1563A177" w:rsidR="008809E4" w:rsidRPr="008809E4" w:rsidRDefault="00180F86" w:rsidP="00934CD3">
      <w:pPr>
        <w:numPr>
          <w:ilvl w:val="0"/>
          <w:numId w:val="7"/>
        </w:num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lastRenderedPageBreak/>
        <w:t>Para Cristo, e</w:t>
      </w:r>
      <w:r w:rsidR="008809E4" w:rsidRPr="008809E4">
        <w:rPr>
          <w:rFonts w:ascii="Calibri" w:eastAsia="Times New Roman" w:hAnsi="Calibri" w:cs="Times New Roman"/>
          <w:szCs w:val="24"/>
          <w:lang w:val="es-ES_tradnl" w:eastAsia="es-ES"/>
        </w:rPr>
        <w:t>se maravilloso “</w:t>
      </w:r>
      <w:r w:rsidR="008809E4" w:rsidRPr="009C3F46">
        <w:rPr>
          <w:rFonts w:ascii="Calibri" w:eastAsia="Times New Roman" w:hAnsi="Calibri" w:cs="Times New Roman"/>
          <w:b/>
          <w:bCs/>
          <w:szCs w:val="24"/>
          <w:lang w:val="es-ES_tradnl" w:eastAsia="es-ES"/>
        </w:rPr>
        <w:t>derroche</w:t>
      </w:r>
      <w:r w:rsidR="008809E4" w:rsidRPr="008809E4">
        <w:rPr>
          <w:rFonts w:ascii="Calibri" w:eastAsia="Times New Roman" w:hAnsi="Calibri" w:cs="Times New Roman"/>
          <w:szCs w:val="24"/>
          <w:lang w:val="es-ES_tradnl" w:eastAsia="es-ES"/>
        </w:rPr>
        <w:t xml:space="preserve">” de María </w:t>
      </w:r>
      <w:r w:rsidR="008809E4" w:rsidRPr="008809E4">
        <w:rPr>
          <w:rFonts w:ascii="Calibri" w:eastAsia="Times New Roman" w:hAnsi="Calibri" w:cs="Times New Roman"/>
          <w:noProof/>
          <w:szCs w:val="24"/>
          <w:lang w:val="es-ES_tradnl" w:eastAsia="es-ES"/>
        </w:rPr>
        <w:t>era un</w:t>
      </w:r>
      <w:r w:rsidR="008809E4" w:rsidRPr="008809E4">
        <w:rPr>
          <w:rFonts w:ascii="Calibri" w:eastAsia="Times New Roman" w:hAnsi="Calibri" w:cs="Times New Roman"/>
          <w:szCs w:val="24"/>
          <w:lang w:val="es-ES_tradnl" w:eastAsia="es-ES"/>
        </w:rPr>
        <w:t xml:space="preserve"> símbolo de su propia entrega sin medida, sobreabundante, sublime. Sólo unos días después Jesús derramaría su alma hasta la muerte en un sacrificio completo y perfecto, suficiente para salvar</w:t>
      </w:r>
      <w:r w:rsidR="00503DC6">
        <w:rPr>
          <w:rFonts w:ascii="Calibri" w:eastAsia="Times New Roman" w:hAnsi="Calibri" w:cs="Times New Roman"/>
          <w:szCs w:val="24"/>
          <w:lang w:val="es-ES_tradnl" w:eastAsia="es-ES"/>
        </w:rPr>
        <w:t xml:space="preserve"> eternamente</w:t>
      </w:r>
      <w:r w:rsidR="008809E4" w:rsidRPr="008809E4">
        <w:rPr>
          <w:rFonts w:ascii="Calibri" w:eastAsia="Times New Roman" w:hAnsi="Calibri" w:cs="Times New Roman"/>
          <w:szCs w:val="24"/>
          <w:lang w:val="es-ES_tradnl" w:eastAsia="es-ES"/>
        </w:rPr>
        <w:t xml:space="preserve"> a cada alma que </w:t>
      </w:r>
      <w:r w:rsidR="00503DC6">
        <w:rPr>
          <w:rFonts w:ascii="Calibri" w:eastAsia="Times New Roman" w:hAnsi="Calibri" w:cs="Times New Roman"/>
          <w:szCs w:val="24"/>
          <w:lang w:val="es-ES_tradnl" w:eastAsia="es-ES"/>
        </w:rPr>
        <w:t>quisiera aceptarlo</w:t>
      </w:r>
      <w:r w:rsidR="008809E4" w:rsidRPr="008809E4">
        <w:rPr>
          <w:rFonts w:ascii="Calibri" w:eastAsia="Times New Roman" w:hAnsi="Calibri" w:cs="Times New Roman"/>
          <w:szCs w:val="24"/>
          <w:lang w:val="es-ES_tradnl" w:eastAsia="es-ES"/>
        </w:rPr>
        <w:t>: el más maravilloso derroche de amor imaginable. El amor verdadero nunca se pregunta el costo; siempre va más allá de toda medida.</w:t>
      </w:r>
      <w:r w:rsidR="00D241EE">
        <w:rPr>
          <w:rFonts w:ascii="Calibri" w:eastAsia="Times New Roman" w:hAnsi="Calibri" w:cs="Times New Roman"/>
          <w:szCs w:val="24"/>
          <w:lang w:val="es-ES_tradnl" w:eastAsia="es-ES"/>
        </w:rPr>
        <w:t xml:space="preserve"> El amor no trae su ofrenda con cifras y ratios, sino con lágrimas.</w:t>
      </w:r>
      <w:r w:rsidR="008809E4" w:rsidRPr="008809E4">
        <w:rPr>
          <w:rFonts w:ascii="Calibri" w:eastAsia="Times New Roman" w:hAnsi="Calibri" w:cs="Times New Roman"/>
          <w:szCs w:val="24"/>
          <w:lang w:val="es-ES_tradnl" w:eastAsia="es-ES"/>
        </w:rPr>
        <w:t xml:space="preserve"> </w:t>
      </w:r>
      <w:r>
        <w:rPr>
          <w:rFonts w:ascii="Calibri" w:eastAsia="Times New Roman" w:hAnsi="Calibri" w:cs="Times New Roman"/>
          <w:szCs w:val="24"/>
          <w:lang w:val="es-ES_tradnl" w:eastAsia="es-ES"/>
        </w:rPr>
        <w:t>Y e</w:t>
      </w:r>
      <w:r w:rsidR="008809E4" w:rsidRPr="008809E4">
        <w:rPr>
          <w:rFonts w:ascii="Calibri" w:eastAsia="Times New Roman" w:hAnsi="Calibri" w:cs="Times New Roman"/>
          <w:szCs w:val="24"/>
          <w:lang w:val="es-ES_tradnl" w:eastAsia="es-ES"/>
        </w:rPr>
        <w:t>l amor es la única motivación válida de la fe: “</w:t>
      </w:r>
      <w:r w:rsidR="008809E4" w:rsidRPr="008809E4">
        <w:rPr>
          <w:rFonts w:ascii="Calibri" w:eastAsia="Times New Roman" w:hAnsi="Calibri" w:cs="Times New Roman"/>
          <w:color w:val="000099"/>
          <w:szCs w:val="24"/>
          <w:lang w:val="es-ES_tradnl" w:eastAsia="es-ES"/>
        </w:rPr>
        <w:t>El amor de Cristo nos constriñe</w:t>
      </w:r>
      <w:r w:rsidR="008809E4" w:rsidRPr="008809E4">
        <w:rPr>
          <w:rFonts w:ascii="Calibri" w:eastAsia="Times New Roman" w:hAnsi="Calibri" w:cs="Times New Roman"/>
          <w:szCs w:val="24"/>
          <w:lang w:val="es-ES_tradnl" w:eastAsia="es-ES"/>
        </w:rPr>
        <w:t>” (2 Cor</w:t>
      </w:r>
      <w:r w:rsidR="00C33B17">
        <w:rPr>
          <w:rFonts w:ascii="Calibri" w:eastAsia="Times New Roman" w:hAnsi="Calibri" w:cs="Times New Roman"/>
          <w:szCs w:val="24"/>
          <w:lang w:val="es-ES_tradnl" w:eastAsia="es-ES"/>
        </w:rPr>
        <w:t>intios</w:t>
      </w:r>
      <w:r w:rsidR="008809E4" w:rsidRPr="008809E4">
        <w:rPr>
          <w:rFonts w:ascii="Calibri" w:eastAsia="Times New Roman" w:hAnsi="Calibri" w:cs="Times New Roman"/>
          <w:szCs w:val="24"/>
          <w:lang w:val="es-ES_tradnl" w:eastAsia="es-ES"/>
        </w:rPr>
        <w:t xml:space="preserve"> 5:14). “</w:t>
      </w:r>
      <w:r w:rsidR="008809E4" w:rsidRPr="008809E4">
        <w:rPr>
          <w:rFonts w:ascii="Calibri" w:eastAsia="Times New Roman" w:hAnsi="Calibri" w:cs="Times New Roman"/>
          <w:color w:val="000099"/>
          <w:szCs w:val="24"/>
          <w:lang w:val="es-ES_tradnl" w:eastAsia="es-ES"/>
        </w:rPr>
        <w:t>En Cristo Jesús … vale … la fe que obra por el amor</w:t>
      </w:r>
      <w:r w:rsidR="008809E4" w:rsidRPr="008809E4">
        <w:rPr>
          <w:rFonts w:ascii="Calibri" w:eastAsia="Times New Roman" w:hAnsi="Calibri" w:cs="Times New Roman"/>
          <w:szCs w:val="24"/>
          <w:lang w:val="es-ES_tradnl" w:eastAsia="es-ES"/>
        </w:rPr>
        <w:t>” (Gálatas 5:6).</w:t>
      </w:r>
    </w:p>
    <w:p w14:paraId="688B0909"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8E69A80" w14:textId="0947ED92" w:rsidR="008809E4" w:rsidRPr="008809E4" w:rsidRDefault="00C67E66" w:rsidP="00934CD3">
      <w:p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t xml:space="preserve">En casa de Simón, </w:t>
      </w:r>
      <w:r w:rsidR="008809E4" w:rsidRPr="008809E4">
        <w:rPr>
          <w:rFonts w:ascii="Calibri" w:eastAsia="Times New Roman" w:hAnsi="Calibri" w:cs="Times New Roman"/>
          <w:szCs w:val="24"/>
          <w:lang w:val="es-ES_tradnl" w:eastAsia="es-ES"/>
        </w:rPr>
        <w:t>Jesús</w:t>
      </w:r>
      <w:r w:rsidR="00087279" w:rsidRPr="00087279">
        <w:rPr>
          <w:rFonts w:ascii="Calibri" w:eastAsia="Times New Roman" w:hAnsi="Calibri" w:cs="Times New Roman"/>
          <w:szCs w:val="24"/>
          <w:lang w:val="es-ES_tradnl" w:eastAsia="es-ES"/>
        </w:rPr>
        <w:t xml:space="preserve"> </w:t>
      </w:r>
      <w:r w:rsidR="00087279" w:rsidRPr="008809E4">
        <w:rPr>
          <w:rFonts w:ascii="Calibri" w:eastAsia="Times New Roman" w:hAnsi="Calibri" w:cs="Times New Roman"/>
          <w:szCs w:val="24"/>
          <w:lang w:val="es-ES_tradnl" w:eastAsia="es-ES"/>
        </w:rPr>
        <w:t>contempla</w:t>
      </w:r>
      <w:r w:rsidR="008809E4" w:rsidRPr="008809E4">
        <w:rPr>
          <w:rFonts w:ascii="Calibri" w:eastAsia="Times New Roman" w:hAnsi="Calibri" w:cs="Times New Roman"/>
          <w:szCs w:val="24"/>
          <w:lang w:val="es-ES_tradnl" w:eastAsia="es-ES"/>
        </w:rPr>
        <w:t xml:space="preserve"> por primera vez a un ser humano que ha comprendido algo de la longitud, la anchura, la altura y la profundidad de ese amor que supera todo conocimiento, ese amor que es más fuerte que la muerte.</w:t>
      </w:r>
    </w:p>
    <w:p w14:paraId="01C2007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 </w:t>
      </w:r>
    </w:p>
    <w:p w14:paraId="0A9962A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Cuando el Salvador colgaba de la cruz entre el cielo y la tierra, aparentemente abandonado por Dios en el cielo y decididamente rechazado por los hombres en la tierra, el diablo le presentó terribles tentaciones:</w:t>
      </w:r>
    </w:p>
    <w:p w14:paraId="396B413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2B1DEEB" w14:textId="7AF2FA25"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‘¿Por qué estás haciendo </w:t>
      </w:r>
      <w:r w:rsidR="00BD0E22">
        <w:rPr>
          <w:rFonts w:ascii="Calibri" w:eastAsia="Times New Roman" w:hAnsi="Calibri" w:cs="Times New Roman"/>
          <w:szCs w:val="24"/>
          <w:lang w:val="es-ES_tradnl" w:eastAsia="es-ES"/>
        </w:rPr>
        <w:t>un</w:t>
      </w:r>
      <w:r w:rsidRPr="008809E4">
        <w:rPr>
          <w:rFonts w:ascii="Calibri" w:eastAsia="Times New Roman" w:hAnsi="Calibri" w:cs="Times New Roman"/>
          <w:szCs w:val="24"/>
          <w:lang w:val="es-ES_tradnl" w:eastAsia="es-ES"/>
        </w:rPr>
        <w:t xml:space="preserve"> sacrificio estéril por esta raza desagradecida? Tu determinación es totalmente inútil. Tu propio pueblo te está crucificando. </w:t>
      </w:r>
      <w:r w:rsidR="00ED0F97">
        <w:rPr>
          <w:rFonts w:ascii="Calibri" w:eastAsia="Times New Roman" w:hAnsi="Calibri" w:cs="Times New Roman"/>
          <w:szCs w:val="24"/>
          <w:lang w:val="es-ES_tradnl" w:eastAsia="es-ES"/>
        </w:rPr>
        <w:t>Tu discípulo destacado</w:t>
      </w:r>
      <w:r w:rsidRPr="008809E4">
        <w:rPr>
          <w:rFonts w:ascii="Calibri" w:eastAsia="Times New Roman" w:hAnsi="Calibri" w:cs="Times New Roman"/>
          <w:szCs w:val="24"/>
          <w:lang w:val="es-ES_tradnl" w:eastAsia="es-ES"/>
        </w:rPr>
        <w:t xml:space="preserve"> te ha traicionado. Todo</w:t>
      </w:r>
      <w:r w:rsidR="00ED0F97">
        <w:rPr>
          <w:rFonts w:ascii="Calibri" w:eastAsia="Times New Roman" w:hAnsi="Calibri" w:cs="Times New Roman"/>
          <w:szCs w:val="24"/>
          <w:lang w:val="es-ES_tradnl" w:eastAsia="es-ES"/>
        </w:rPr>
        <w:t xml:space="preserve"> el resto</w:t>
      </w:r>
      <w:r w:rsidRPr="008809E4">
        <w:rPr>
          <w:rFonts w:ascii="Calibri" w:eastAsia="Times New Roman" w:hAnsi="Calibri" w:cs="Times New Roman"/>
          <w:szCs w:val="24"/>
          <w:lang w:val="es-ES_tradnl" w:eastAsia="es-ES"/>
        </w:rPr>
        <w:t xml:space="preserve"> te ha abandonado. Pedro te ha negado. Tu propia madre ha desfallecido</w:t>
      </w:r>
      <w:r w:rsidR="00ED0F97">
        <w:rPr>
          <w:rFonts w:ascii="Calibri" w:eastAsia="Times New Roman" w:hAnsi="Calibri" w:cs="Times New Roman"/>
          <w:szCs w:val="24"/>
          <w:lang w:val="es-ES_tradnl" w:eastAsia="es-ES"/>
        </w:rPr>
        <w:t>. E</w:t>
      </w:r>
      <w:r w:rsidRPr="008809E4">
        <w:rPr>
          <w:rFonts w:ascii="Calibri" w:eastAsia="Times New Roman" w:hAnsi="Calibri" w:cs="Times New Roman"/>
          <w:szCs w:val="24"/>
          <w:lang w:val="es-ES_tradnl" w:eastAsia="es-ES"/>
        </w:rPr>
        <w:t>l Cielo también te ha abandonado. ¡Tu misión es un completo fracaso! ¡Desciende de la cruz y sálvate a ti mismo!</w:t>
      </w:r>
      <w:r w:rsidR="00CC77C8">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(ámate a ti mismo).</w:t>
      </w:r>
    </w:p>
    <w:p w14:paraId="5CC1C94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1532520" w14:textId="49F75EDF"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Así tentaba Satanás a Cristo en su hora más amarga, pero “</w:t>
      </w:r>
      <w:r w:rsidRPr="008809E4">
        <w:rPr>
          <w:rFonts w:ascii="Calibri" w:eastAsia="Times New Roman" w:hAnsi="Calibri" w:cs="Times New Roman"/>
          <w:color w:val="640000"/>
          <w:szCs w:val="24"/>
          <w:lang w:val="es-ES_tradnl" w:eastAsia="es-ES"/>
        </w:rPr>
        <w:t>cuando él penetró en las tinieblas de su gran prueba, llevó consigo el recuerdo de aquel acto</w:t>
      </w:r>
      <w:r w:rsidR="00A07515">
        <w:rPr>
          <w:rFonts w:ascii="Calibri" w:eastAsia="Times New Roman" w:hAnsi="Calibri" w:cs="Times New Roman"/>
          <w:color w:val="640000"/>
          <w:szCs w:val="24"/>
          <w:lang w:val="es-ES_tradnl" w:eastAsia="es-ES"/>
        </w:rPr>
        <w:t xml:space="preserve"> </w:t>
      </w:r>
      <w:r w:rsidR="00A07515" w:rsidRPr="00A07515">
        <w:rPr>
          <w:rFonts w:ascii="Calibri" w:eastAsia="Times New Roman" w:hAnsi="Calibri" w:cs="Times New Roman"/>
          <w:color w:val="000000" w:themeColor="text1"/>
          <w:szCs w:val="24"/>
          <w:lang w:val="es-ES_tradnl" w:eastAsia="es-ES"/>
        </w:rPr>
        <w:t>[de María]</w:t>
      </w:r>
      <w:r w:rsidRPr="008809E4">
        <w:rPr>
          <w:rFonts w:ascii="Calibri" w:eastAsia="Times New Roman" w:hAnsi="Calibri" w:cs="Times New Roman"/>
          <w:color w:val="640000"/>
          <w:szCs w:val="24"/>
          <w:lang w:val="es-ES_tradnl" w:eastAsia="es-ES"/>
        </w:rPr>
        <w:t>, anticipo del amor que le tributarían para siempre aquellos que redimiera</w:t>
      </w:r>
      <w:r w:rsidRPr="008809E4">
        <w:rPr>
          <w:rFonts w:ascii="Calibri" w:eastAsia="Times New Roman" w:hAnsi="Calibri" w:cs="Times New Roman"/>
          <w:szCs w:val="24"/>
          <w:lang w:val="es-ES_tradnl" w:eastAsia="es-ES"/>
        </w:rPr>
        <w:t>” (</w:t>
      </w:r>
      <w:r w:rsidRPr="008809E4">
        <w:rPr>
          <w:rFonts w:ascii="Calibri" w:eastAsia="Times New Roman" w:hAnsi="Calibri" w:cs="Times New Roman"/>
          <w:i/>
          <w:szCs w:val="24"/>
          <w:lang w:val="es-ES_tradnl" w:eastAsia="es-ES"/>
        </w:rPr>
        <w:t>DTG</w:t>
      </w:r>
      <w:r w:rsidRPr="008809E4">
        <w:rPr>
          <w:rFonts w:ascii="Calibri" w:eastAsia="Times New Roman" w:hAnsi="Calibri" w:cs="Times New Roman"/>
          <w:szCs w:val="24"/>
          <w:lang w:val="es-ES_tradnl" w:eastAsia="es-ES"/>
        </w:rPr>
        <w:t xml:space="preserve"> 514).</w:t>
      </w:r>
    </w:p>
    <w:p w14:paraId="3DC3F3EC"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4373672" w14:textId="424DEDA8"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En María Magdalena, Jesús pudo ver el plan de la redención triunfa</w:t>
      </w:r>
      <w:r w:rsidR="00831129">
        <w:rPr>
          <w:rFonts w:ascii="Calibri" w:eastAsia="Times New Roman" w:hAnsi="Calibri" w:cs="Times New Roman"/>
          <w:szCs w:val="24"/>
          <w:lang w:val="es-ES_tradnl" w:eastAsia="es-ES"/>
        </w:rPr>
        <w:t>r</w:t>
      </w:r>
      <w:r w:rsidRPr="008809E4">
        <w:rPr>
          <w:rFonts w:ascii="Calibri" w:eastAsia="Times New Roman" w:hAnsi="Calibri" w:cs="Times New Roman"/>
          <w:szCs w:val="24"/>
          <w:lang w:val="es-ES_tradnl" w:eastAsia="es-ES"/>
        </w:rPr>
        <w:t xml:space="preserve"> en la raza humana. </w:t>
      </w:r>
      <w:r w:rsidR="00EB7A44">
        <w:rPr>
          <w:rFonts w:ascii="Calibri" w:eastAsia="Times New Roman" w:hAnsi="Calibri" w:cs="Times New Roman"/>
          <w:szCs w:val="24"/>
          <w:lang w:val="es-ES_tradnl" w:eastAsia="es-ES"/>
        </w:rPr>
        <w:t>Tuvo</w:t>
      </w:r>
      <w:r w:rsidRPr="008809E4">
        <w:rPr>
          <w:rFonts w:ascii="Calibri" w:eastAsia="Times New Roman" w:hAnsi="Calibri" w:cs="Times New Roman"/>
          <w:szCs w:val="24"/>
          <w:lang w:val="es-ES_tradnl" w:eastAsia="es-ES"/>
        </w:rPr>
        <w:t xml:space="preserve"> el anticipo de</w:t>
      </w:r>
      <w:r w:rsidR="00EB7A44">
        <w:rPr>
          <w:rFonts w:ascii="Calibri" w:eastAsia="Times New Roman" w:hAnsi="Calibri" w:cs="Times New Roman"/>
          <w:szCs w:val="24"/>
          <w:lang w:val="es-ES_tradnl" w:eastAsia="es-ES"/>
        </w:rPr>
        <w:t xml:space="preserve"> su</w:t>
      </w:r>
      <w:r w:rsidRPr="008809E4">
        <w:rPr>
          <w:rFonts w:ascii="Calibri" w:eastAsia="Times New Roman" w:hAnsi="Calibri" w:cs="Times New Roman"/>
          <w:szCs w:val="24"/>
          <w:lang w:val="es-ES_tradnl" w:eastAsia="es-ES"/>
        </w:rPr>
        <w:t xml:space="preserve"> gozo </w:t>
      </w:r>
      <w:r w:rsidR="00EB7A44">
        <w:rPr>
          <w:rFonts w:ascii="Calibri" w:eastAsia="Times New Roman" w:hAnsi="Calibri" w:cs="Times New Roman"/>
          <w:szCs w:val="24"/>
          <w:lang w:val="es-ES_tradnl" w:eastAsia="es-ES"/>
        </w:rPr>
        <w:t>eterno</w:t>
      </w:r>
      <w:r w:rsidRPr="008809E4">
        <w:rPr>
          <w:rFonts w:ascii="Calibri" w:eastAsia="Times New Roman" w:hAnsi="Calibri" w:cs="Times New Roman"/>
          <w:szCs w:val="24"/>
          <w:lang w:val="es-ES_tradnl" w:eastAsia="es-ES"/>
        </w:rPr>
        <w:t xml:space="preserve"> cuando vea el fruto de la aflicción de su alma y sea saciado (Isa</w:t>
      </w:r>
      <w:r w:rsidR="007A2C48">
        <w:rPr>
          <w:rFonts w:ascii="Calibri" w:eastAsia="Times New Roman" w:hAnsi="Calibri" w:cs="Times New Roman"/>
          <w:szCs w:val="24"/>
          <w:lang w:val="es-ES_tradnl" w:eastAsia="es-ES"/>
        </w:rPr>
        <w:t>ías</w:t>
      </w:r>
      <w:r w:rsidRPr="008809E4">
        <w:rPr>
          <w:rFonts w:ascii="Calibri" w:eastAsia="Times New Roman" w:hAnsi="Calibri" w:cs="Times New Roman"/>
          <w:szCs w:val="24"/>
          <w:lang w:val="es-ES_tradnl" w:eastAsia="es-ES"/>
        </w:rPr>
        <w:t xml:space="preserve"> 53:11).</w:t>
      </w:r>
      <w:r w:rsidR="00764CFF">
        <w:rPr>
          <w:rFonts w:ascii="Calibri" w:eastAsia="Times New Roman" w:hAnsi="Calibri" w:cs="Times New Roman"/>
          <w:szCs w:val="24"/>
          <w:lang w:val="es-ES_tradnl" w:eastAsia="es-ES"/>
        </w:rPr>
        <w:t xml:space="preserve"> Animado por ese bendito</w:t>
      </w:r>
      <w:r w:rsidR="00093A2F" w:rsidRPr="00093A2F">
        <w:rPr>
          <w:rFonts w:ascii="Calibri" w:eastAsia="Times New Roman" w:hAnsi="Calibri" w:cs="Times New Roman"/>
          <w:szCs w:val="24"/>
          <w:lang w:val="es-ES_tradnl" w:eastAsia="es-ES"/>
        </w:rPr>
        <w:t xml:space="preserve"> </w:t>
      </w:r>
      <w:r w:rsidR="00093A2F">
        <w:rPr>
          <w:rFonts w:ascii="Calibri" w:eastAsia="Times New Roman" w:hAnsi="Calibri" w:cs="Times New Roman"/>
          <w:szCs w:val="24"/>
          <w:lang w:val="es-ES_tradnl" w:eastAsia="es-ES"/>
        </w:rPr>
        <w:t>recuerdo</w:t>
      </w:r>
      <w:r w:rsidR="00764CFF">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w:t>
      </w:r>
      <w:r w:rsidR="00764CFF">
        <w:rPr>
          <w:rFonts w:ascii="Calibri" w:eastAsia="Times New Roman" w:hAnsi="Calibri" w:cs="Times New Roman"/>
          <w:color w:val="000099"/>
          <w:szCs w:val="24"/>
          <w:lang w:val="es-ES_tradnl" w:eastAsia="es-ES"/>
        </w:rPr>
        <w:t>p</w:t>
      </w:r>
      <w:r w:rsidRPr="008809E4">
        <w:rPr>
          <w:rFonts w:ascii="Calibri" w:eastAsia="Times New Roman" w:hAnsi="Calibri" w:cs="Times New Roman"/>
          <w:color w:val="000099"/>
          <w:szCs w:val="24"/>
          <w:lang w:val="es-ES_tradnl" w:eastAsia="es-ES"/>
        </w:rPr>
        <w:t>or el gozo que le fue propuesto sufrió la cruz y menospreció la vergüenza</w:t>
      </w:r>
      <w:r w:rsidRPr="008809E4">
        <w:rPr>
          <w:rFonts w:ascii="Calibri" w:eastAsia="Times New Roman" w:hAnsi="Calibri" w:cs="Times New Roman"/>
          <w:szCs w:val="24"/>
          <w:lang w:val="es-ES_tradnl" w:eastAsia="es-ES"/>
        </w:rPr>
        <w:t>” (Heb</w:t>
      </w:r>
      <w:r w:rsidR="00C71BD3">
        <w:rPr>
          <w:rFonts w:ascii="Calibri" w:eastAsia="Times New Roman" w:hAnsi="Calibri" w:cs="Times New Roman"/>
          <w:szCs w:val="24"/>
          <w:lang w:val="es-ES_tradnl" w:eastAsia="es-ES"/>
        </w:rPr>
        <w:t>reos</w:t>
      </w:r>
      <w:r w:rsidRPr="008809E4">
        <w:rPr>
          <w:rFonts w:ascii="Calibri" w:eastAsia="Times New Roman" w:hAnsi="Calibri" w:cs="Times New Roman"/>
          <w:szCs w:val="24"/>
          <w:lang w:val="es-ES_tradnl" w:eastAsia="es-ES"/>
        </w:rPr>
        <w:t xml:space="preserve"> 12:2). </w:t>
      </w:r>
    </w:p>
    <w:p w14:paraId="3530B1BF"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81FA94E"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Nicodemo y José de Arimatea embalsamaron el cuerpo inerte de Jesús cuando él ya no podía apreciarlo, pero María tuvo el honor de embalsamarlo en vida con un grato perfume que lo acompañará por la eternidad.</w:t>
      </w:r>
    </w:p>
    <w:p w14:paraId="61AEE2A9"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0D3A589F" w14:textId="4A0C7C2A" w:rsid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Jesús vio</w:t>
      </w:r>
      <w:r w:rsidR="007460F6">
        <w:rPr>
          <w:rFonts w:ascii="Calibri" w:eastAsia="Times New Roman" w:hAnsi="Calibri" w:cs="Times New Roman"/>
          <w:szCs w:val="24"/>
          <w:lang w:val="es-ES_tradnl" w:eastAsia="es-ES"/>
        </w:rPr>
        <w:t xml:space="preserve"> también</w:t>
      </w:r>
      <w:r w:rsidRPr="008809E4">
        <w:rPr>
          <w:rFonts w:ascii="Calibri" w:eastAsia="Times New Roman" w:hAnsi="Calibri" w:cs="Times New Roman"/>
          <w:szCs w:val="24"/>
          <w:lang w:val="es-ES_tradnl" w:eastAsia="es-ES"/>
        </w:rPr>
        <w:t xml:space="preserve"> en María una primicia de lo que </w:t>
      </w:r>
      <w:r w:rsidR="002B0FF3">
        <w:rPr>
          <w:rFonts w:ascii="Calibri" w:eastAsia="Times New Roman" w:hAnsi="Calibri" w:cs="Times New Roman"/>
          <w:szCs w:val="24"/>
          <w:lang w:val="es-ES_tradnl" w:eastAsia="es-ES"/>
        </w:rPr>
        <w:t>vendrá</w:t>
      </w:r>
      <w:r w:rsidRPr="008809E4">
        <w:rPr>
          <w:rFonts w:ascii="Calibri" w:eastAsia="Times New Roman" w:hAnsi="Calibri" w:cs="Times New Roman"/>
          <w:szCs w:val="24"/>
          <w:lang w:val="es-ES_tradnl" w:eastAsia="es-ES"/>
        </w:rPr>
        <w:t xml:space="preserve"> a ser el pueblo de Dios. Su iglesia remanente, </w:t>
      </w:r>
      <w:r w:rsidR="00831129">
        <w:rPr>
          <w:rFonts w:ascii="Calibri" w:eastAsia="Times New Roman" w:hAnsi="Calibri" w:cs="Times New Roman"/>
          <w:szCs w:val="24"/>
          <w:lang w:val="es-ES_tradnl" w:eastAsia="es-ES"/>
        </w:rPr>
        <w:t>tú</w:t>
      </w:r>
      <w:r w:rsidRPr="008809E4">
        <w:rPr>
          <w:rFonts w:ascii="Calibri" w:eastAsia="Times New Roman" w:hAnsi="Calibri" w:cs="Times New Roman"/>
          <w:szCs w:val="24"/>
          <w:lang w:val="es-ES_tradnl" w:eastAsia="es-ES"/>
        </w:rPr>
        <w:t xml:space="preserve"> y yo, hemos de saber lo que es bañar los pies de Jesús con lágrimas de contrición, con lágrimas de arrepentimiento.</w:t>
      </w:r>
    </w:p>
    <w:p w14:paraId="5C04367E" w14:textId="77777777" w:rsidR="007460F6" w:rsidRPr="008809E4" w:rsidRDefault="007460F6" w:rsidP="00934CD3">
      <w:pPr>
        <w:spacing w:after="0" w:line="240" w:lineRule="auto"/>
        <w:jc w:val="both"/>
        <w:rPr>
          <w:rFonts w:ascii="Calibri" w:eastAsia="Times New Roman" w:hAnsi="Calibri" w:cs="Times New Roman"/>
          <w:szCs w:val="24"/>
          <w:lang w:val="es-ES_tradnl" w:eastAsia="es-ES"/>
        </w:rPr>
      </w:pPr>
    </w:p>
    <w:p w14:paraId="00C1BD9F"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w:t>
      </w:r>
      <w:r w:rsidRPr="008809E4">
        <w:rPr>
          <w:rFonts w:ascii="Calibri" w:eastAsia="Times New Roman" w:hAnsi="Calibri" w:cs="Times New Roman"/>
          <w:color w:val="000099"/>
          <w:szCs w:val="24"/>
          <w:lang w:val="es-ES_tradnl" w:eastAsia="es-ES"/>
        </w:rPr>
        <w:t>Sobre la casa de David y los habitantes de Jerusalén derramaré un espíritu de gracia y de oración. Mirarán hacia mí, a quien traspasaron, y llorarán como se llora por el hijo unigénito, y se afligirán por él como quien se aflige por el primogénito. En aquel día habrá gran llanto en Jerusalén</w:t>
      </w:r>
      <w:r w:rsidRPr="008809E4">
        <w:rPr>
          <w:rFonts w:ascii="Calibri" w:eastAsia="Times New Roman" w:hAnsi="Calibri" w:cs="Times New Roman"/>
          <w:szCs w:val="24"/>
          <w:lang w:val="es-ES_tradnl" w:eastAsia="es-ES"/>
        </w:rPr>
        <w:t>” (Zacarías 12:10-11).</w:t>
      </w:r>
    </w:p>
    <w:p w14:paraId="23942ED1"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F181D17"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lastRenderedPageBreak/>
        <w:t>“</w:t>
      </w:r>
      <w:r w:rsidRPr="008809E4">
        <w:rPr>
          <w:rFonts w:ascii="Calibri" w:eastAsia="Times New Roman" w:hAnsi="Calibri" w:cs="Times New Roman"/>
          <w:color w:val="000099"/>
          <w:szCs w:val="24"/>
          <w:lang w:val="es-ES_tradnl" w:eastAsia="es-ES"/>
        </w:rPr>
        <w:t>Y si alguien le pregunta: ‘¿Qué heridas son estas en tus manos?’, él responderá: ‘Las recibí en casa de mis amigos’</w:t>
      </w:r>
      <w:r w:rsidRPr="008809E4">
        <w:rPr>
          <w:rFonts w:ascii="Calibri" w:eastAsia="Times New Roman" w:hAnsi="Calibri" w:cs="Times New Roman"/>
          <w:szCs w:val="24"/>
          <w:lang w:val="es-ES_tradnl" w:eastAsia="es-ES"/>
        </w:rPr>
        <w:t>” (Zacarías 13:6).</w:t>
      </w:r>
    </w:p>
    <w:p w14:paraId="4B20BDB4" w14:textId="310BA5D4" w:rsidR="008809E4" w:rsidRDefault="008809E4" w:rsidP="00934CD3">
      <w:pPr>
        <w:spacing w:after="0" w:line="240" w:lineRule="auto"/>
        <w:jc w:val="both"/>
        <w:rPr>
          <w:rFonts w:ascii="Calibri" w:eastAsia="Times New Roman" w:hAnsi="Calibri" w:cs="Times New Roman"/>
          <w:szCs w:val="24"/>
          <w:lang w:val="es-ES_tradnl" w:eastAsia="es-ES"/>
        </w:rPr>
      </w:pPr>
    </w:p>
    <w:p w14:paraId="26E58C7C" w14:textId="5538DF87" w:rsidR="006F1DCB" w:rsidRDefault="006F1DCB" w:rsidP="00934CD3">
      <w:p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t>Sí</w:t>
      </w:r>
      <w:r w:rsidR="008A616D">
        <w:rPr>
          <w:rFonts w:ascii="Calibri" w:eastAsia="Times New Roman" w:hAnsi="Calibri" w:cs="Times New Roman"/>
          <w:szCs w:val="24"/>
          <w:lang w:val="es-ES_tradnl" w:eastAsia="es-ES"/>
        </w:rPr>
        <w:t>. L</w:t>
      </w:r>
      <w:r w:rsidR="005D7BE6">
        <w:rPr>
          <w:rFonts w:ascii="Calibri" w:eastAsia="Times New Roman" w:hAnsi="Calibri" w:cs="Times New Roman"/>
          <w:szCs w:val="24"/>
          <w:lang w:val="es-ES_tradnl" w:eastAsia="es-ES"/>
        </w:rPr>
        <w:t xml:space="preserve">as recibió </w:t>
      </w:r>
      <w:r w:rsidR="00F60222">
        <w:rPr>
          <w:rFonts w:ascii="Calibri" w:eastAsia="Times New Roman" w:hAnsi="Calibri" w:cs="Times New Roman"/>
          <w:szCs w:val="24"/>
          <w:lang w:val="es-ES_tradnl" w:eastAsia="es-ES"/>
        </w:rPr>
        <w:t>—</w:t>
      </w:r>
      <w:r w:rsidR="005D7BE6">
        <w:rPr>
          <w:rFonts w:ascii="Calibri" w:eastAsia="Times New Roman" w:hAnsi="Calibri" w:cs="Times New Roman"/>
          <w:szCs w:val="24"/>
          <w:lang w:val="es-ES_tradnl" w:eastAsia="es-ES"/>
        </w:rPr>
        <w:t>y las recibe</w:t>
      </w:r>
      <w:r w:rsidR="00F60222">
        <w:rPr>
          <w:rFonts w:ascii="Calibri" w:eastAsia="Times New Roman" w:hAnsi="Calibri" w:cs="Times New Roman"/>
          <w:szCs w:val="24"/>
          <w:lang w:val="es-ES_tradnl" w:eastAsia="es-ES"/>
        </w:rPr>
        <w:t>—</w:t>
      </w:r>
      <w:r>
        <w:rPr>
          <w:rFonts w:ascii="Calibri" w:eastAsia="Times New Roman" w:hAnsi="Calibri" w:cs="Times New Roman"/>
          <w:szCs w:val="24"/>
          <w:lang w:val="es-ES_tradnl" w:eastAsia="es-ES"/>
        </w:rPr>
        <w:t xml:space="preserve"> en tu casa y la mía</w:t>
      </w:r>
      <w:r w:rsidR="00F60222">
        <w:rPr>
          <w:rFonts w:ascii="Calibri" w:eastAsia="Times New Roman" w:hAnsi="Calibri" w:cs="Times New Roman"/>
          <w:szCs w:val="24"/>
          <w:lang w:val="es-ES_tradnl" w:eastAsia="es-ES"/>
        </w:rPr>
        <w:t>, pero hemos visto que no va a ser así por siempre. ¡Su amor incesante por nosotros no merece eso y no va a tener eso!</w:t>
      </w:r>
    </w:p>
    <w:p w14:paraId="063A069D" w14:textId="7B1C679C" w:rsidR="00764CFF" w:rsidRDefault="00764CFF" w:rsidP="00934CD3">
      <w:pPr>
        <w:spacing w:after="0" w:line="240" w:lineRule="auto"/>
        <w:jc w:val="both"/>
        <w:rPr>
          <w:rFonts w:ascii="Calibri" w:eastAsia="Times New Roman" w:hAnsi="Calibri" w:cs="Times New Roman"/>
          <w:szCs w:val="24"/>
          <w:lang w:val="es-ES_tradnl" w:eastAsia="es-ES"/>
        </w:rPr>
      </w:pPr>
    </w:p>
    <w:p w14:paraId="55BB5C31" w14:textId="77777777" w:rsidR="00764CFF" w:rsidRPr="008809E4" w:rsidRDefault="00764CFF" w:rsidP="00764CFF">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w:t>
      </w:r>
      <w:r w:rsidRPr="008809E4">
        <w:rPr>
          <w:rFonts w:ascii="Calibri" w:eastAsia="Times New Roman" w:hAnsi="Calibri" w:cs="Times New Roman"/>
          <w:color w:val="000099"/>
          <w:szCs w:val="24"/>
          <w:lang w:val="es-ES_tradnl" w:eastAsia="es-ES"/>
        </w:rPr>
        <w:t>En aquel tiempo habrá un manantial abierto para la casa de David y para los habitantes de Jerusalén, para la purificación del pecado y de la inmundicia</w:t>
      </w:r>
      <w:r w:rsidRPr="008809E4">
        <w:rPr>
          <w:rFonts w:ascii="Calibri" w:eastAsia="Times New Roman" w:hAnsi="Calibri" w:cs="Times New Roman"/>
          <w:szCs w:val="24"/>
          <w:lang w:val="es-ES_tradnl" w:eastAsia="es-ES"/>
        </w:rPr>
        <w:t>” (Zacarías 13:1)</w:t>
      </w:r>
    </w:p>
    <w:p w14:paraId="421A8961"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454F149" w14:textId="67AF6A1F"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bCs/>
          <w:szCs w:val="24"/>
          <w:lang w:val="es-ES_tradnl" w:eastAsia="es-ES"/>
        </w:rPr>
        <w:t xml:space="preserve">Volvemos a </w:t>
      </w:r>
      <w:r w:rsidRPr="008809E4">
        <w:rPr>
          <w:rFonts w:ascii="Calibri" w:eastAsia="Times New Roman" w:hAnsi="Calibri" w:cs="Times New Roman"/>
          <w:b/>
          <w:szCs w:val="24"/>
          <w:lang w:val="es-ES_tradnl" w:eastAsia="es-ES"/>
        </w:rPr>
        <w:t>Simón</w:t>
      </w:r>
      <w:r w:rsidRPr="008809E4">
        <w:rPr>
          <w:rFonts w:ascii="Calibri" w:eastAsia="Times New Roman" w:hAnsi="Calibri" w:cs="Times New Roman"/>
          <w:szCs w:val="24"/>
          <w:lang w:val="es-ES_tradnl" w:eastAsia="es-ES"/>
        </w:rPr>
        <w:t xml:space="preserve">, el fariseo. El relato sigue con él en Lucas 7. Mientras contemplaba todo aquello se sentía </w:t>
      </w:r>
      <w:r w:rsidR="00E32A70">
        <w:rPr>
          <w:rFonts w:ascii="Calibri" w:eastAsia="Times New Roman" w:hAnsi="Calibri" w:cs="Times New Roman"/>
          <w:szCs w:val="24"/>
          <w:lang w:val="es-ES_tradnl" w:eastAsia="es-ES"/>
        </w:rPr>
        <w:t>bie</w:t>
      </w:r>
      <w:r w:rsidRPr="008809E4">
        <w:rPr>
          <w:rFonts w:ascii="Calibri" w:eastAsia="Times New Roman" w:hAnsi="Calibri" w:cs="Times New Roman"/>
          <w:szCs w:val="24"/>
          <w:lang w:val="es-ES_tradnl" w:eastAsia="es-ES"/>
        </w:rPr>
        <w:t>n satisfecho</w:t>
      </w:r>
      <w:r w:rsidR="00497FF0">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w:t>
      </w:r>
      <w:r w:rsidR="00204C87">
        <w:rPr>
          <w:rFonts w:ascii="Calibri" w:eastAsia="Times New Roman" w:hAnsi="Calibri" w:cs="Times New Roman"/>
          <w:szCs w:val="24"/>
          <w:lang w:val="es-ES_tradnl" w:eastAsia="es-ES"/>
        </w:rPr>
        <w:t>He sido</w:t>
      </w:r>
      <w:r w:rsidRPr="008809E4">
        <w:rPr>
          <w:rFonts w:ascii="Calibri" w:eastAsia="Times New Roman" w:hAnsi="Calibri" w:cs="Times New Roman"/>
          <w:szCs w:val="24"/>
          <w:lang w:val="es-ES_tradnl" w:eastAsia="es-ES"/>
        </w:rPr>
        <w:t xml:space="preserve"> sabio al no haber </w:t>
      </w:r>
      <w:r w:rsidR="00497FF0">
        <w:rPr>
          <w:rFonts w:ascii="Calibri" w:eastAsia="Times New Roman" w:hAnsi="Calibri" w:cs="Times New Roman"/>
          <w:szCs w:val="24"/>
          <w:lang w:val="es-ES_tradnl" w:eastAsia="es-ES"/>
        </w:rPr>
        <w:t>cedido a</w:t>
      </w:r>
      <w:r w:rsidRPr="008809E4">
        <w:rPr>
          <w:rFonts w:ascii="Calibri" w:eastAsia="Times New Roman" w:hAnsi="Calibri" w:cs="Times New Roman"/>
          <w:szCs w:val="24"/>
          <w:lang w:val="es-ES_tradnl" w:eastAsia="es-ES"/>
        </w:rPr>
        <w:t>l engaño de creer que Jesús fuese el Mesías! Si lo fuera habría sabido qué clase de mujer es la que le ha tocado, que es pecadora’ (Isa</w:t>
      </w:r>
      <w:r w:rsidR="00204C87">
        <w:rPr>
          <w:rFonts w:ascii="Calibri" w:eastAsia="Times New Roman" w:hAnsi="Calibri" w:cs="Times New Roman"/>
          <w:szCs w:val="24"/>
          <w:lang w:val="es-ES_tradnl" w:eastAsia="es-ES"/>
        </w:rPr>
        <w:t>ías</w:t>
      </w:r>
      <w:r w:rsidRPr="008809E4">
        <w:rPr>
          <w:rFonts w:ascii="Calibri" w:eastAsia="Times New Roman" w:hAnsi="Calibri" w:cs="Times New Roman"/>
          <w:szCs w:val="24"/>
          <w:lang w:val="es-ES_tradnl" w:eastAsia="es-ES"/>
        </w:rPr>
        <w:t xml:space="preserve"> 65:5; Luc</w:t>
      </w:r>
      <w:r w:rsidR="00204C87">
        <w:rPr>
          <w:rFonts w:ascii="Calibri" w:eastAsia="Times New Roman" w:hAnsi="Calibri" w:cs="Times New Roman"/>
          <w:szCs w:val="24"/>
          <w:lang w:val="es-ES_tradnl" w:eastAsia="es-ES"/>
        </w:rPr>
        <w:t>as</w:t>
      </w:r>
      <w:r w:rsidRPr="008809E4">
        <w:rPr>
          <w:rFonts w:ascii="Calibri" w:eastAsia="Times New Roman" w:hAnsi="Calibri" w:cs="Times New Roman"/>
          <w:szCs w:val="24"/>
          <w:lang w:val="es-ES_tradnl" w:eastAsia="es-ES"/>
        </w:rPr>
        <w:t xml:space="preserve"> 18:11).</w:t>
      </w:r>
    </w:p>
    <w:p w14:paraId="39B9453A"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3A19565" w14:textId="1527FCE1"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Simón tenía un problema que María no tuvo, pecadora como había sido. María había sido </w:t>
      </w:r>
      <w:r w:rsidR="00FF2837">
        <w:rPr>
          <w:rFonts w:ascii="Calibri" w:eastAsia="Times New Roman" w:hAnsi="Calibri" w:cs="Times New Roman"/>
          <w:szCs w:val="24"/>
          <w:lang w:val="es-ES_tradnl" w:eastAsia="es-ES"/>
        </w:rPr>
        <w:t>des</w:t>
      </w:r>
      <w:r w:rsidRPr="008809E4">
        <w:rPr>
          <w:rFonts w:ascii="Calibri" w:eastAsia="Times New Roman" w:hAnsi="Calibri" w:cs="Times New Roman"/>
          <w:szCs w:val="24"/>
          <w:lang w:val="es-ES_tradnl" w:eastAsia="es-ES"/>
        </w:rPr>
        <w:t xml:space="preserve">poseída </w:t>
      </w:r>
      <w:r w:rsidR="00FF2837">
        <w:rPr>
          <w:rFonts w:ascii="Calibri" w:eastAsia="Times New Roman" w:hAnsi="Calibri" w:cs="Times New Roman"/>
          <w:szCs w:val="24"/>
          <w:lang w:val="es-ES_tradnl" w:eastAsia="es-ES"/>
        </w:rPr>
        <w:t>de</w:t>
      </w:r>
      <w:r w:rsidRPr="008809E4">
        <w:rPr>
          <w:rFonts w:ascii="Calibri" w:eastAsia="Times New Roman" w:hAnsi="Calibri" w:cs="Times New Roman"/>
          <w:szCs w:val="24"/>
          <w:lang w:val="es-ES_tradnl" w:eastAsia="es-ES"/>
        </w:rPr>
        <w:t xml:space="preserve"> siete diablos, pero Simón</w:t>
      </w:r>
      <w:r w:rsidR="00FF2837">
        <w:rPr>
          <w:rFonts w:ascii="Calibri" w:eastAsia="Times New Roman" w:hAnsi="Calibri" w:cs="Times New Roman"/>
          <w:szCs w:val="24"/>
          <w:lang w:val="es-ES_tradnl" w:eastAsia="es-ES"/>
        </w:rPr>
        <w:t xml:space="preserve"> aún</w:t>
      </w:r>
      <w:r w:rsidRPr="008809E4">
        <w:rPr>
          <w:rFonts w:ascii="Calibri" w:eastAsia="Times New Roman" w:hAnsi="Calibri" w:cs="Times New Roman"/>
          <w:szCs w:val="24"/>
          <w:lang w:val="es-ES_tradnl" w:eastAsia="es-ES"/>
        </w:rPr>
        <w:t xml:space="preserve"> tenía el octavo</w:t>
      </w:r>
      <w:r w:rsidR="00FF2837">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el diablo del orgullo laodicense y la satisfacción propia.</w:t>
      </w:r>
    </w:p>
    <w:p w14:paraId="38ECF692"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83F0D83" w14:textId="514F150E"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Quizá en lugar de Jesús, tras una tarde tan intensa habríamos tenido prisa en terminar:</w:t>
      </w:r>
      <w:r w:rsidR="001D3D4C">
        <w:rPr>
          <w:rFonts w:ascii="Calibri" w:eastAsia="Times New Roman" w:hAnsi="Calibri" w:cs="Times New Roman"/>
          <w:szCs w:val="24"/>
          <w:lang w:val="es-ES_tradnl" w:eastAsia="es-ES"/>
        </w:rPr>
        <w:t xml:space="preserve"> </w:t>
      </w:r>
    </w:p>
    <w:p w14:paraId="35F625E5" w14:textId="2ABA50A4"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‘María está rehabilitada. Por hoy </w:t>
      </w:r>
      <w:r w:rsidR="00D369D0">
        <w:rPr>
          <w:rFonts w:ascii="Calibri" w:eastAsia="Times New Roman" w:hAnsi="Calibri" w:cs="Times New Roman"/>
          <w:szCs w:val="24"/>
          <w:lang w:val="es-ES_tradnl" w:eastAsia="es-ES"/>
        </w:rPr>
        <w:t>es suficiente</w:t>
      </w:r>
      <w:r w:rsidRPr="008809E4">
        <w:rPr>
          <w:rFonts w:ascii="Calibri" w:eastAsia="Times New Roman" w:hAnsi="Calibri" w:cs="Times New Roman"/>
          <w:szCs w:val="24"/>
          <w:lang w:val="es-ES_tradnl" w:eastAsia="es-ES"/>
        </w:rPr>
        <w:t>’. ‘Simón, gracias por invitarme. Ahora debo irme. Adiós’.</w:t>
      </w:r>
    </w:p>
    <w:p w14:paraId="3F188AB9"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B8EAE7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Pero Jesús estaba también lleno de amor hacia Simón y supo qué era exactamente lo que debía decirle, porque sin duda había madrugado y había pedido la dirección del Padre, como es también nuestro privilegio hacer.</w:t>
      </w:r>
    </w:p>
    <w:p w14:paraId="1BC76A6A"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C4A28EB" w14:textId="57B2281E"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‘Simón, tengo algo que decirte: </w:t>
      </w:r>
      <w:r w:rsidR="00D3635A">
        <w:rPr>
          <w:rFonts w:ascii="Calibri" w:eastAsia="Times New Roman" w:hAnsi="Calibri" w:cs="Times New Roman"/>
          <w:szCs w:val="24"/>
          <w:lang w:val="es-ES_tradnl" w:eastAsia="es-ES"/>
        </w:rPr>
        <w:t>d</w:t>
      </w:r>
      <w:r w:rsidRPr="008809E4">
        <w:rPr>
          <w:rFonts w:ascii="Calibri" w:eastAsia="Times New Roman" w:hAnsi="Calibri" w:cs="Times New Roman"/>
          <w:szCs w:val="24"/>
          <w:lang w:val="es-ES_tradnl" w:eastAsia="es-ES"/>
        </w:rPr>
        <w:t>os hombres contrajeron una deuda. Uno debía 50 denarios y el otro 500. N</w:t>
      </w:r>
      <w:r w:rsidR="00410FBF">
        <w:rPr>
          <w:rFonts w:ascii="Calibri" w:eastAsia="Times New Roman" w:hAnsi="Calibri" w:cs="Times New Roman"/>
          <w:szCs w:val="24"/>
          <w:lang w:val="es-ES_tradnl" w:eastAsia="es-ES"/>
        </w:rPr>
        <w:t xml:space="preserve">inguno de los </w:t>
      </w:r>
      <w:r w:rsidR="00D3635A">
        <w:rPr>
          <w:rFonts w:ascii="Calibri" w:eastAsia="Times New Roman" w:hAnsi="Calibri" w:cs="Times New Roman"/>
          <w:szCs w:val="24"/>
          <w:lang w:val="es-ES_tradnl" w:eastAsia="es-ES"/>
        </w:rPr>
        <w:t>podía</w:t>
      </w:r>
      <w:r w:rsidRPr="008809E4">
        <w:rPr>
          <w:rFonts w:ascii="Calibri" w:eastAsia="Times New Roman" w:hAnsi="Calibri" w:cs="Times New Roman"/>
          <w:szCs w:val="24"/>
          <w:lang w:val="es-ES_tradnl" w:eastAsia="es-ES"/>
        </w:rPr>
        <w:t xml:space="preserve"> pagar y ambos fueron perdonados. ¿Cuál de los dos crees que amará más?’</w:t>
      </w:r>
    </w:p>
    <w:p w14:paraId="541092FD"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1AE3E907" w14:textId="05F2EED6"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Simón comenzó a ruborizarse comprendiendo que estaba ante Alguien que podía leer su pensamiento. En realidad era él quien debía los 500 denarios. Debió ser él quien amara mucho, más aun que María. Simón comprendió que Jesús </w:t>
      </w:r>
      <w:r w:rsidR="00FC2A90">
        <w:rPr>
          <w:rFonts w:ascii="Calibri" w:eastAsia="Times New Roman" w:hAnsi="Calibri" w:cs="Times New Roman"/>
          <w:szCs w:val="24"/>
          <w:lang w:val="es-ES_tradnl" w:eastAsia="es-ES"/>
        </w:rPr>
        <w:t>conocía</w:t>
      </w:r>
      <w:r w:rsidRPr="008809E4">
        <w:rPr>
          <w:rFonts w:ascii="Calibri" w:eastAsia="Times New Roman" w:hAnsi="Calibri" w:cs="Times New Roman"/>
          <w:szCs w:val="24"/>
          <w:lang w:val="es-ES_tradnl" w:eastAsia="es-ES"/>
        </w:rPr>
        <w:t xml:space="preserve"> su pasado y presente, y comprendió cómo lo amaba, ya que podía haberlo arruinado haciendo público su pecado de corromper a María. Respondió compungido:</w:t>
      </w:r>
    </w:p>
    <w:p w14:paraId="346F6159"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0C9C2C3" w14:textId="62DE1D8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‘Supongo que </w:t>
      </w:r>
      <w:r w:rsidRPr="00FC2A90">
        <w:rPr>
          <w:rFonts w:ascii="Calibri" w:eastAsia="Times New Roman" w:hAnsi="Calibri" w:cs="Times New Roman"/>
          <w:iCs/>
          <w:szCs w:val="24"/>
          <w:lang w:val="es-ES_tradnl" w:eastAsia="es-ES"/>
        </w:rPr>
        <w:t>aquel</w:t>
      </w:r>
      <w:r w:rsidRPr="008809E4">
        <w:rPr>
          <w:rFonts w:ascii="Calibri" w:eastAsia="Times New Roman" w:hAnsi="Calibri" w:cs="Times New Roman"/>
          <w:szCs w:val="24"/>
          <w:lang w:val="es-ES_tradnl" w:eastAsia="es-ES"/>
        </w:rPr>
        <w:t xml:space="preserve"> a quien le fue perdonado más’.</w:t>
      </w:r>
      <w:r w:rsidR="001D3D4C">
        <w:rPr>
          <w:rFonts w:ascii="Calibri" w:eastAsia="Times New Roman" w:hAnsi="Calibri" w:cs="Times New Roman"/>
          <w:szCs w:val="24"/>
          <w:lang w:val="es-ES_tradnl" w:eastAsia="es-ES"/>
        </w:rPr>
        <w:t xml:space="preserve"> </w:t>
      </w:r>
      <w:r w:rsidRPr="008809E4">
        <w:rPr>
          <w:rFonts w:ascii="Calibri" w:eastAsia="Times New Roman" w:hAnsi="Calibri" w:cs="Times New Roman"/>
          <w:szCs w:val="24"/>
          <w:lang w:val="es-ES_tradnl" w:eastAsia="es-ES"/>
        </w:rPr>
        <w:t>Simón había “</w:t>
      </w:r>
      <w:r w:rsidRPr="008809E4">
        <w:rPr>
          <w:rFonts w:ascii="Calibri" w:eastAsia="Times New Roman" w:hAnsi="Calibri" w:cs="Times New Roman"/>
          <w:color w:val="000099"/>
          <w:szCs w:val="24"/>
          <w:lang w:val="es-ES_tradnl" w:eastAsia="es-ES"/>
        </w:rPr>
        <w:t>juzgado correctamente</w:t>
      </w:r>
      <w:r w:rsidRPr="008809E4">
        <w:rPr>
          <w:rFonts w:ascii="Calibri" w:eastAsia="Times New Roman" w:hAnsi="Calibri" w:cs="Times New Roman"/>
          <w:szCs w:val="24"/>
          <w:lang w:val="es-ES_tradnl" w:eastAsia="es-ES"/>
        </w:rPr>
        <w:t>”.</w:t>
      </w:r>
    </w:p>
    <w:p w14:paraId="174191B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97F583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Lucas dice que Jesús volvió la espalda a Simón, y mirando a María, quien seguía aún a sus pies, dijo sin ira, sin acritud, con amor:</w:t>
      </w:r>
    </w:p>
    <w:p w14:paraId="35682E2B"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8BFE895" w14:textId="1742D293"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‘¿Ves esta mujer, Simón? Cuando esta tarde he llegado a tu casa n</w:t>
      </w:r>
      <w:r w:rsidR="008C03BF">
        <w:rPr>
          <w:rFonts w:ascii="Calibri" w:eastAsia="Times New Roman" w:hAnsi="Calibri" w:cs="Times New Roman"/>
          <w:szCs w:val="24"/>
          <w:lang w:val="es-ES_tradnl" w:eastAsia="es-ES"/>
        </w:rPr>
        <w:t>o</w:t>
      </w:r>
      <w:r w:rsidRPr="008809E4">
        <w:rPr>
          <w:rFonts w:ascii="Calibri" w:eastAsia="Times New Roman" w:hAnsi="Calibri" w:cs="Times New Roman"/>
          <w:szCs w:val="24"/>
          <w:lang w:val="es-ES_tradnl" w:eastAsia="es-ES"/>
        </w:rPr>
        <w:t xml:space="preserve"> me has ofrecido agua para lavar los pies </w:t>
      </w:r>
      <w:r w:rsidR="00F42CA8">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cortesía habitual con las visitas), pero esta mujer a quien desprecias los ha bañado con sus lágrimas’.</w:t>
      </w:r>
    </w:p>
    <w:p w14:paraId="754A8879"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47627CF9" w14:textId="790E3EBD"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lastRenderedPageBreak/>
        <w:t xml:space="preserve">‘Cuando he </w:t>
      </w:r>
      <w:r w:rsidR="0097124F">
        <w:rPr>
          <w:rFonts w:ascii="Calibri" w:eastAsia="Times New Roman" w:hAnsi="Calibri" w:cs="Times New Roman"/>
          <w:szCs w:val="24"/>
          <w:lang w:val="es-ES_tradnl" w:eastAsia="es-ES"/>
        </w:rPr>
        <w:t xml:space="preserve">entrado </w:t>
      </w:r>
      <w:r w:rsidR="008C03BF">
        <w:rPr>
          <w:rFonts w:ascii="Calibri" w:eastAsia="Times New Roman" w:hAnsi="Calibri" w:cs="Times New Roman"/>
          <w:szCs w:val="24"/>
          <w:lang w:val="es-ES_tradnl" w:eastAsia="es-ES"/>
        </w:rPr>
        <w:t>a</w:t>
      </w:r>
      <w:r w:rsidRPr="008809E4">
        <w:rPr>
          <w:rFonts w:ascii="Calibri" w:eastAsia="Times New Roman" w:hAnsi="Calibri" w:cs="Times New Roman"/>
          <w:szCs w:val="24"/>
          <w:lang w:val="es-ES_tradnl" w:eastAsia="es-ES"/>
        </w:rPr>
        <w:t xml:space="preserve"> tu casa te has avergonzado de saludarme de la forma habitual </w:t>
      </w:r>
      <w:r w:rsidR="008C03BF">
        <w:rPr>
          <w:rFonts w:ascii="Calibri" w:eastAsia="Times New Roman" w:hAnsi="Calibri" w:cs="Times New Roman"/>
          <w:szCs w:val="24"/>
          <w:lang w:val="es-ES_tradnl" w:eastAsia="es-ES"/>
        </w:rPr>
        <w:t>sabiéndote observado por</w:t>
      </w:r>
      <w:r w:rsidRPr="008809E4">
        <w:rPr>
          <w:rFonts w:ascii="Calibri" w:eastAsia="Times New Roman" w:hAnsi="Calibri" w:cs="Times New Roman"/>
          <w:szCs w:val="24"/>
          <w:lang w:val="es-ES_tradnl" w:eastAsia="es-ES"/>
        </w:rPr>
        <w:t xml:space="preserve"> tus colegas. No me has dado beso de bienvenida, pero esta mujer no ha cesado de besar mis pies’.</w:t>
      </w:r>
    </w:p>
    <w:p w14:paraId="28612F6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3645F2E" w14:textId="1E3818CF"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‘Simón, no has ungido mi cabeza con aceite, pero esta mujer me ha ungido con precioso perfume, y por eso te digo que sus pecados, aun siendo muchos, le son perdonados, porque ha amado mucho; pero a quien se le perdona poco, ama poco’.</w:t>
      </w:r>
    </w:p>
    <w:p w14:paraId="2CA43C9B"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33B5D86E" w14:textId="6CA859F2"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No podremos amar mucho a menos que comprendamos que se nos ha perdonado mucho. Si pensamos que no somos tan malos, que se nos ha perdonado poco, n</w:t>
      </w:r>
      <w:r w:rsidR="00AB00B1">
        <w:rPr>
          <w:rFonts w:ascii="Calibri" w:eastAsia="Times New Roman" w:hAnsi="Calibri" w:cs="Times New Roman"/>
          <w:szCs w:val="24"/>
          <w:lang w:val="es-ES_tradnl" w:eastAsia="es-ES"/>
        </w:rPr>
        <w:t>o</w:t>
      </w:r>
      <w:r w:rsidRPr="008809E4">
        <w:rPr>
          <w:rFonts w:ascii="Calibri" w:eastAsia="Times New Roman" w:hAnsi="Calibri" w:cs="Times New Roman"/>
          <w:szCs w:val="24"/>
          <w:lang w:val="es-ES_tradnl" w:eastAsia="es-ES"/>
        </w:rPr>
        <w:t xml:space="preserve"> podremos sobreponernos a una devoción mesurada y tibia</w:t>
      </w:r>
      <w:r w:rsidR="008809A0">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w:t>
      </w:r>
      <w:r w:rsidR="00AF5AB8">
        <w:rPr>
          <w:rFonts w:ascii="Calibri" w:eastAsia="Times New Roman" w:hAnsi="Calibri" w:cs="Times New Roman"/>
          <w:szCs w:val="24"/>
          <w:lang w:val="es-ES_tradnl" w:eastAsia="es-ES"/>
        </w:rPr>
        <w:t>laodicense</w:t>
      </w:r>
      <w:r w:rsidR="008C03BF">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w:t>
      </w:r>
      <w:r w:rsidR="00AF5AB8">
        <w:rPr>
          <w:rFonts w:ascii="Calibri" w:eastAsia="Times New Roman" w:hAnsi="Calibri" w:cs="Times New Roman"/>
          <w:szCs w:val="24"/>
          <w:lang w:val="es-ES_tradnl" w:eastAsia="es-ES"/>
        </w:rPr>
        <w:t>que es</w:t>
      </w:r>
      <w:r w:rsidRPr="008809E4">
        <w:rPr>
          <w:rFonts w:ascii="Calibri" w:eastAsia="Times New Roman" w:hAnsi="Calibri" w:cs="Times New Roman"/>
          <w:szCs w:val="24"/>
          <w:lang w:val="es-ES_tradnl" w:eastAsia="es-ES"/>
        </w:rPr>
        <w:t xml:space="preserve"> rematadamente indigna como respuesta al inmenso sacrificio del Cielo. </w:t>
      </w:r>
      <w:r w:rsidR="00AB00B1">
        <w:rPr>
          <w:rFonts w:ascii="Calibri" w:eastAsia="Times New Roman" w:hAnsi="Calibri" w:cs="Times New Roman"/>
          <w:szCs w:val="24"/>
          <w:lang w:val="es-ES_tradnl" w:eastAsia="es-ES"/>
        </w:rPr>
        <w:t>Pensando</w:t>
      </w:r>
      <w:r w:rsidRPr="008809E4">
        <w:rPr>
          <w:rFonts w:ascii="Calibri" w:eastAsia="Times New Roman" w:hAnsi="Calibri" w:cs="Times New Roman"/>
          <w:szCs w:val="24"/>
          <w:lang w:val="es-ES_tradnl" w:eastAsia="es-ES"/>
        </w:rPr>
        <w:t xml:space="preserve"> así estamos condenados a permanecer en el bando de Simón y los discípulos,</w:t>
      </w:r>
      <w:r w:rsidR="00827D06">
        <w:rPr>
          <w:rFonts w:ascii="Calibri" w:eastAsia="Times New Roman" w:hAnsi="Calibri" w:cs="Times New Roman"/>
          <w:szCs w:val="24"/>
          <w:lang w:val="es-ES_tradnl" w:eastAsia="es-ES"/>
        </w:rPr>
        <w:t xml:space="preserve"> quienes</w:t>
      </w:r>
      <w:r w:rsidRPr="008809E4">
        <w:rPr>
          <w:rFonts w:ascii="Calibri" w:eastAsia="Times New Roman" w:hAnsi="Calibri" w:cs="Times New Roman"/>
          <w:szCs w:val="24"/>
          <w:lang w:val="es-ES_tradnl" w:eastAsia="es-ES"/>
        </w:rPr>
        <w:t xml:space="preserve"> </w:t>
      </w:r>
      <w:r w:rsidR="00827D06" w:rsidRPr="008809E4">
        <w:rPr>
          <w:rFonts w:ascii="Calibri" w:eastAsia="Times New Roman" w:hAnsi="Calibri" w:cs="Times New Roman"/>
          <w:szCs w:val="24"/>
          <w:lang w:val="es-ES_tradnl" w:eastAsia="es-ES"/>
        </w:rPr>
        <w:t>no tuvieron más que crítica y desdén</w:t>
      </w:r>
      <w:r w:rsidRPr="008809E4">
        <w:rPr>
          <w:rFonts w:ascii="Calibri" w:eastAsia="Times New Roman" w:hAnsi="Calibri" w:cs="Times New Roman"/>
          <w:szCs w:val="24"/>
          <w:lang w:val="es-ES_tradnl" w:eastAsia="es-ES"/>
        </w:rPr>
        <w:t xml:space="preserve"> ante el sublime acto de María.</w:t>
      </w:r>
    </w:p>
    <w:p w14:paraId="623CD0CC"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5222FDF8" w14:textId="5C0DA9C2" w:rsidR="008809E4" w:rsidRPr="008809E4" w:rsidRDefault="00AF5AB8" w:rsidP="00934CD3">
      <w:p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t>Desconozco</w:t>
      </w:r>
      <w:r w:rsidR="008809E4" w:rsidRPr="008809E4">
        <w:rPr>
          <w:rFonts w:ascii="Calibri" w:eastAsia="Times New Roman" w:hAnsi="Calibri" w:cs="Times New Roman"/>
          <w:szCs w:val="24"/>
          <w:lang w:val="es-ES_tradnl" w:eastAsia="es-ES"/>
        </w:rPr>
        <w:t xml:space="preserve"> </w:t>
      </w:r>
      <w:r w:rsidR="001C2CC4">
        <w:rPr>
          <w:rFonts w:ascii="Calibri" w:eastAsia="Times New Roman" w:hAnsi="Calibri" w:cs="Times New Roman"/>
          <w:szCs w:val="24"/>
          <w:lang w:val="es-ES_tradnl" w:eastAsia="es-ES"/>
        </w:rPr>
        <w:t>cuál</w:t>
      </w:r>
      <w:r w:rsidR="008809E4" w:rsidRPr="008809E4">
        <w:rPr>
          <w:rFonts w:ascii="Calibri" w:eastAsia="Times New Roman" w:hAnsi="Calibri" w:cs="Times New Roman"/>
          <w:szCs w:val="24"/>
          <w:lang w:val="es-ES_tradnl" w:eastAsia="es-ES"/>
        </w:rPr>
        <w:t xml:space="preserve"> es tu deuda, pero sin duda asciende a muchísimos más denarios de los que puedes pagar aunque trabajaras siete vidas. Gracias a Dios, Jesús</w:t>
      </w:r>
      <w:r w:rsidR="00B55F91">
        <w:rPr>
          <w:rFonts w:ascii="Calibri" w:eastAsia="Times New Roman" w:hAnsi="Calibri" w:cs="Times New Roman"/>
          <w:szCs w:val="24"/>
          <w:lang w:val="es-ES_tradnl" w:eastAsia="es-ES"/>
        </w:rPr>
        <w:t xml:space="preserve"> la</w:t>
      </w:r>
      <w:r w:rsidR="008809E4" w:rsidRPr="008809E4">
        <w:rPr>
          <w:rFonts w:ascii="Calibri" w:eastAsia="Times New Roman" w:hAnsi="Calibri" w:cs="Times New Roman"/>
          <w:szCs w:val="24"/>
          <w:lang w:val="es-ES_tradnl" w:eastAsia="es-ES"/>
        </w:rPr>
        <w:t xml:space="preserve"> pagó por ti completamente en el Calvario. Él espera anhelante tu respuesta de aprecio y entrega.</w:t>
      </w:r>
    </w:p>
    <w:p w14:paraId="23760776"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6C874512" w14:textId="77777777" w:rsidR="00EB33DF" w:rsidRDefault="008809E4" w:rsidP="00EB33DF">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Para aprender a amar como lo hizo María no es necesario caer en la degradación de la que ella fue rescatada. Podríamos no volver nunca.</w:t>
      </w:r>
    </w:p>
    <w:p w14:paraId="4F758F8D" w14:textId="77777777" w:rsidR="00EB33DF" w:rsidRDefault="00EB33DF" w:rsidP="00EB33DF">
      <w:pPr>
        <w:spacing w:after="0" w:line="240" w:lineRule="auto"/>
        <w:jc w:val="both"/>
        <w:rPr>
          <w:rFonts w:ascii="Calibri" w:eastAsia="Times New Roman" w:hAnsi="Calibri" w:cs="Times New Roman"/>
          <w:szCs w:val="24"/>
          <w:lang w:val="es-ES_tradnl" w:eastAsia="es-ES"/>
        </w:rPr>
      </w:pPr>
    </w:p>
    <w:p w14:paraId="35197C0D" w14:textId="2CFCA71B"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Hay otra solución mejor, pero es una solución que abate el orgullo humano hasta el polvo</w:t>
      </w:r>
      <w:r w:rsidR="006A7E9E">
        <w:rPr>
          <w:rFonts w:ascii="Calibri" w:eastAsia="Times New Roman" w:hAnsi="Calibri" w:cs="Times New Roman"/>
          <w:szCs w:val="24"/>
          <w:lang w:val="es-ES_tradnl" w:eastAsia="es-ES"/>
        </w:rPr>
        <w:t>. C</w:t>
      </w:r>
      <w:r w:rsidR="00EB33DF">
        <w:rPr>
          <w:rFonts w:ascii="Calibri" w:eastAsia="Times New Roman" w:hAnsi="Calibri" w:cs="Times New Roman"/>
          <w:szCs w:val="24"/>
          <w:lang w:val="es-ES_tradnl" w:eastAsia="es-ES"/>
        </w:rPr>
        <w:t xml:space="preserve">onsiste en reconocer </w:t>
      </w:r>
      <w:r w:rsidRPr="008809E4">
        <w:rPr>
          <w:rFonts w:ascii="Calibri" w:eastAsia="Times New Roman" w:hAnsi="Calibri" w:cs="Times New Roman"/>
          <w:szCs w:val="24"/>
          <w:lang w:val="es-ES_tradnl" w:eastAsia="es-ES"/>
        </w:rPr>
        <w:t>con humildad que los pecados de cualquier otro, esos que nos parecen tan gra</w:t>
      </w:r>
      <w:r w:rsidR="004770DA">
        <w:rPr>
          <w:rFonts w:ascii="Calibri" w:eastAsia="Times New Roman" w:hAnsi="Calibri" w:cs="Times New Roman"/>
          <w:szCs w:val="24"/>
          <w:lang w:val="es-ES_tradnl" w:eastAsia="es-ES"/>
        </w:rPr>
        <w:t>v</w:t>
      </w:r>
      <w:r w:rsidRPr="008809E4">
        <w:rPr>
          <w:rFonts w:ascii="Calibri" w:eastAsia="Times New Roman" w:hAnsi="Calibri" w:cs="Times New Roman"/>
          <w:szCs w:val="24"/>
          <w:lang w:val="es-ES_tradnl" w:eastAsia="es-ES"/>
        </w:rPr>
        <w:t>es, habrían podido ser los nuestros si las circunstancias lo hubiesen permitido. En la base de todos nuestros pecados está la enemistad contra Dios que se reveló en el rechazo y crucifixión del Hijo de Dios, y que se manifiesta cada vez que tratamos con frialdad o injusticia a uno de estos, sus “</w:t>
      </w:r>
      <w:r w:rsidRPr="008809E4">
        <w:rPr>
          <w:rFonts w:ascii="Calibri" w:eastAsia="Times New Roman" w:hAnsi="Calibri" w:cs="Times New Roman"/>
          <w:color w:val="000099"/>
          <w:szCs w:val="24"/>
          <w:lang w:val="es-ES_tradnl" w:eastAsia="es-ES"/>
        </w:rPr>
        <w:t>hermanos pequeñitos</w:t>
      </w:r>
      <w:r w:rsidRPr="008809E4">
        <w:rPr>
          <w:rFonts w:ascii="Calibri" w:eastAsia="Times New Roman" w:hAnsi="Calibri" w:cs="Times New Roman"/>
          <w:szCs w:val="24"/>
          <w:lang w:val="es-ES_tradnl" w:eastAsia="es-ES"/>
        </w:rPr>
        <w:t xml:space="preserve">”. A Cristo no lo mataron los judíos </w:t>
      </w:r>
      <w:r w:rsidR="002B0B50">
        <w:rPr>
          <w:rFonts w:ascii="Calibri" w:eastAsia="Times New Roman" w:hAnsi="Calibri" w:cs="Times New Roman"/>
          <w:szCs w:val="24"/>
          <w:lang w:val="es-ES_tradnl" w:eastAsia="es-ES"/>
        </w:rPr>
        <w:t>ni</w:t>
      </w:r>
      <w:r w:rsidRPr="008809E4">
        <w:rPr>
          <w:rFonts w:ascii="Calibri" w:eastAsia="Times New Roman" w:hAnsi="Calibri" w:cs="Times New Roman"/>
          <w:szCs w:val="24"/>
          <w:lang w:val="es-ES_tradnl" w:eastAsia="es-ES"/>
        </w:rPr>
        <w:t xml:space="preserve"> los romanos. Ellos fueron los verdugos, nuestros delegados</w:t>
      </w:r>
      <w:r w:rsidR="004770DA">
        <w:rPr>
          <w:rFonts w:ascii="Calibri" w:eastAsia="Times New Roman" w:hAnsi="Calibri" w:cs="Times New Roman"/>
          <w:szCs w:val="24"/>
          <w:lang w:val="es-ES_tradnl" w:eastAsia="es-ES"/>
        </w:rPr>
        <w:t>,</w:t>
      </w:r>
      <w:r w:rsidR="00EB33DF">
        <w:rPr>
          <w:rFonts w:ascii="Calibri" w:eastAsia="Times New Roman" w:hAnsi="Calibri" w:cs="Times New Roman"/>
          <w:szCs w:val="24"/>
          <w:lang w:val="es-ES_tradnl" w:eastAsia="es-ES"/>
        </w:rPr>
        <w:t xml:space="preserve"> </w:t>
      </w:r>
      <w:r w:rsidR="004770DA">
        <w:rPr>
          <w:rFonts w:ascii="Calibri" w:eastAsia="Times New Roman" w:hAnsi="Calibri" w:cs="Times New Roman"/>
          <w:szCs w:val="24"/>
          <w:lang w:val="es-ES_tradnl" w:eastAsia="es-ES"/>
        </w:rPr>
        <w:t>pero l</w:t>
      </w:r>
      <w:r w:rsidRPr="008809E4">
        <w:rPr>
          <w:rFonts w:ascii="Calibri" w:eastAsia="Times New Roman" w:hAnsi="Calibri" w:cs="Times New Roman"/>
          <w:szCs w:val="24"/>
          <w:lang w:val="es-ES_tradnl" w:eastAsia="es-ES"/>
        </w:rPr>
        <w:t>os asesinos fuimos nosotros, tus pecados y los míos.</w:t>
      </w:r>
    </w:p>
    <w:p w14:paraId="2DB8CE73"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5D4CF72" w14:textId="4286836A"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Horatius Bonar, clérigo escocés del siglo XIX y autor de numerosos himnos, cierta noche tuvo un sueño que lo despertó con</w:t>
      </w:r>
      <w:r w:rsidR="00A45C9B">
        <w:rPr>
          <w:rFonts w:ascii="Calibri" w:eastAsia="Times New Roman" w:hAnsi="Calibri" w:cs="Times New Roman"/>
          <w:szCs w:val="24"/>
          <w:lang w:val="es-ES_tradnl" w:eastAsia="es-ES"/>
        </w:rPr>
        <w:t xml:space="preserve"> angustia y</w:t>
      </w:r>
      <w:r w:rsidRPr="008809E4">
        <w:rPr>
          <w:rFonts w:ascii="Calibri" w:eastAsia="Times New Roman" w:hAnsi="Calibri" w:cs="Times New Roman"/>
          <w:szCs w:val="24"/>
          <w:lang w:val="es-ES_tradnl" w:eastAsia="es-ES"/>
        </w:rPr>
        <w:t xml:space="preserve"> sobresalto. Se encontraba ante la cruel escena del Calvario presenciando cómo un soldado </w:t>
      </w:r>
      <w:r w:rsidR="005B440C">
        <w:rPr>
          <w:rFonts w:ascii="Calibri" w:eastAsia="Times New Roman" w:hAnsi="Calibri" w:cs="Times New Roman"/>
          <w:szCs w:val="24"/>
          <w:lang w:val="es-ES_tradnl" w:eastAsia="es-ES"/>
        </w:rPr>
        <w:t>clavaba</w:t>
      </w:r>
      <w:r w:rsidRPr="008809E4">
        <w:rPr>
          <w:rFonts w:ascii="Calibri" w:eastAsia="Times New Roman" w:hAnsi="Calibri" w:cs="Times New Roman"/>
          <w:szCs w:val="24"/>
          <w:lang w:val="es-ES_tradnl" w:eastAsia="es-ES"/>
        </w:rPr>
        <w:t xml:space="preserve"> las manos y pies de Jesús contra el madero. Indignado, quiso ver </w:t>
      </w:r>
      <w:r w:rsidR="008E548A">
        <w:rPr>
          <w:rFonts w:ascii="Calibri" w:eastAsia="Times New Roman" w:hAnsi="Calibri" w:cs="Times New Roman"/>
          <w:szCs w:val="24"/>
          <w:lang w:val="es-ES_tradnl" w:eastAsia="es-ES"/>
        </w:rPr>
        <w:t xml:space="preserve">qué </w:t>
      </w:r>
      <w:r w:rsidR="005B440C">
        <w:rPr>
          <w:rFonts w:ascii="Calibri" w:eastAsia="Times New Roman" w:hAnsi="Calibri" w:cs="Times New Roman"/>
          <w:szCs w:val="24"/>
          <w:lang w:val="es-ES_tradnl" w:eastAsia="es-ES"/>
        </w:rPr>
        <w:t>rostro</w:t>
      </w:r>
      <w:r w:rsidR="0020276C">
        <w:rPr>
          <w:rFonts w:ascii="Calibri" w:eastAsia="Times New Roman" w:hAnsi="Calibri" w:cs="Times New Roman"/>
          <w:szCs w:val="24"/>
          <w:lang w:val="es-ES_tradnl" w:eastAsia="es-ES"/>
        </w:rPr>
        <w:t xml:space="preserve"> </w:t>
      </w:r>
      <w:r w:rsidR="008E548A">
        <w:rPr>
          <w:rFonts w:ascii="Calibri" w:eastAsia="Times New Roman" w:hAnsi="Calibri" w:cs="Times New Roman"/>
          <w:szCs w:val="24"/>
          <w:lang w:val="es-ES_tradnl" w:eastAsia="es-ES"/>
        </w:rPr>
        <w:t xml:space="preserve">maligno tenía </w:t>
      </w:r>
      <w:r w:rsidRPr="008809E4">
        <w:rPr>
          <w:rFonts w:ascii="Calibri" w:eastAsia="Times New Roman" w:hAnsi="Calibri" w:cs="Times New Roman"/>
          <w:szCs w:val="24"/>
          <w:lang w:val="es-ES_tradnl" w:eastAsia="es-ES"/>
        </w:rPr>
        <w:t>el soldado y lo increpó. Cuando este se giró, Horatius vio con horror que se trataba de su propi</w:t>
      </w:r>
      <w:r w:rsidR="005B440C">
        <w:rPr>
          <w:rFonts w:ascii="Calibri" w:eastAsia="Times New Roman" w:hAnsi="Calibri" w:cs="Times New Roman"/>
          <w:szCs w:val="24"/>
          <w:lang w:val="es-ES_tradnl" w:eastAsia="es-ES"/>
        </w:rPr>
        <w:t>a cara</w:t>
      </w:r>
      <w:r w:rsidRPr="008809E4">
        <w:rPr>
          <w:rFonts w:ascii="Calibri" w:eastAsia="Times New Roman" w:hAnsi="Calibri" w:cs="Times New Roman"/>
          <w:szCs w:val="24"/>
          <w:lang w:val="es-ES_tradnl" w:eastAsia="es-ES"/>
        </w:rPr>
        <w:t>.</w:t>
      </w:r>
    </w:p>
    <w:p w14:paraId="70270EB2"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256BAB0B" w14:textId="4A99BC54" w:rsidR="008809E4" w:rsidRPr="008809E4" w:rsidRDefault="008809E4" w:rsidP="00563E2B">
      <w:pPr>
        <w:spacing w:after="0" w:line="240" w:lineRule="auto"/>
        <w:ind w:left="426" w:right="424"/>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w:t>
      </w:r>
      <w:r w:rsidRPr="008809E4">
        <w:rPr>
          <w:rFonts w:ascii="Calibri" w:eastAsia="Times New Roman" w:hAnsi="Calibri" w:cs="Times New Roman"/>
          <w:color w:val="640000"/>
          <w:szCs w:val="24"/>
          <w:lang w:val="es-ES_tradnl" w:eastAsia="es-ES"/>
        </w:rPr>
        <w:t xml:space="preserve">A menos que individualmente nos arrepintamos ante Dios de la transgresión de su ley y ejerzamos fe en nuestro Señor Jesucristo a quien el mundo ha rechazado, estaremos bajo la plena condenación merecida por aquellos que eligieron a Barrabás en lugar de Jesús. </w:t>
      </w:r>
      <w:r w:rsidRPr="008809E4">
        <w:rPr>
          <w:rFonts w:ascii="Calibri" w:eastAsia="Times New Roman" w:hAnsi="Calibri" w:cs="Times New Roman"/>
          <w:b/>
          <w:color w:val="640000"/>
          <w:szCs w:val="24"/>
          <w:lang w:val="es-ES_tradnl" w:eastAsia="es-ES"/>
        </w:rPr>
        <w:t>El mundo entero está acusado hoy del rechazo y asesinato deliberados del Hijo de Dios</w:t>
      </w:r>
      <w:r w:rsidRPr="008809E4">
        <w:rPr>
          <w:rFonts w:ascii="Calibri" w:eastAsia="Times New Roman" w:hAnsi="Calibri" w:cs="Times New Roman"/>
          <w:szCs w:val="24"/>
          <w:lang w:val="es-ES_tradnl" w:eastAsia="es-ES"/>
        </w:rPr>
        <w:t>” (</w:t>
      </w:r>
      <w:r w:rsidRPr="008809E4">
        <w:rPr>
          <w:rFonts w:ascii="Calibri" w:eastAsia="Times New Roman" w:hAnsi="Calibri" w:cs="Times New Roman"/>
          <w:i/>
          <w:iCs/>
          <w:szCs w:val="24"/>
          <w:lang w:val="es-ES_tradnl" w:eastAsia="es-ES"/>
        </w:rPr>
        <w:t>TM</w:t>
      </w:r>
      <w:r w:rsidRPr="008809E4">
        <w:rPr>
          <w:rFonts w:ascii="Calibri" w:eastAsia="Times New Roman" w:hAnsi="Calibri" w:cs="Times New Roman"/>
          <w:szCs w:val="24"/>
          <w:lang w:val="es-ES_tradnl" w:eastAsia="es-ES"/>
        </w:rPr>
        <w:t xml:space="preserve"> 38).</w:t>
      </w:r>
    </w:p>
    <w:p w14:paraId="30F74D81" w14:textId="77777777" w:rsidR="00D44694" w:rsidRDefault="00D44694" w:rsidP="00934CD3">
      <w:pPr>
        <w:spacing w:after="0" w:line="240" w:lineRule="auto"/>
        <w:jc w:val="both"/>
        <w:rPr>
          <w:rFonts w:ascii="Calibri" w:eastAsia="Times New Roman" w:hAnsi="Calibri" w:cs="Times New Roman"/>
          <w:szCs w:val="24"/>
          <w:lang w:val="es-ES_tradnl" w:eastAsia="es-ES"/>
        </w:rPr>
      </w:pPr>
    </w:p>
    <w:p w14:paraId="047BC9D3" w14:textId="3FB74822"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Quizá, como Simón, estamos agradecidos a Dios por la salud que nos ha dado, por la felicidad, por habernos librado de drogas</w:t>
      </w:r>
      <w:r w:rsidR="00E80ADF">
        <w:rPr>
          <w:rFonts w:ascii="Calibri" w:eastAsia="Times New Roman" w:hAnsi="Calibri" w:cs="Times New Roman"/>
          <w:szCs w:val="24"/>
          <w:lang w:val="es-ES_tradnl" w:eastAsia="es-ES"/>
        </w:rPr>
        <w:t xml:space="preserve"> y</w:t>
      </w:r>
      <w:r w:rsidRPr="008809E4">
        <w:rPr>
          <w:rFonts w:ascii="Calibri" w:eastAsia="Times New Roman" w:hAnsi="Calibri" w:cs="Times New Roman"/>
          <w:szCs w:val="24"/>
          <w:lang w:val="es-ES_tradnl" w:eastAsia="es-ES"/>
        </w:rPr>
        <w:t xml:space="preserve"> vicios, de enfermedad</w:t>
      </w:r>
      <w:r w:rsidR="00CF5BBB">
        <w:rPr>
          <w:rFonts w:ascii="Calibri" w:eastAsia="Times New Roman" w:hAnsi="Calibri" w:cs="Times New Roman"/>
          <w:szCs w:val="24"/>
          <w:lang w:val="es-ES_tradnl" w:eastAsia="es-ES"/>
        </w:rPr>
        <w:t>es</w:t>
      </w:r>
      <w:r w:rsidRPr="008809E4">
        <w:rPr>
          <w:rFonts w:ascii="Calibri" w:eastAsia="Times New Roman" w:hAnsi="Calibri" w:cs="Times New Roman"/>
          <w:szCs w:val="24"/>
          <w:lang w:val="es-ES_tradnl" w:eastAsia="es-ES"/>
        </w:rPr>
        <w:t xml:space="preserve"> y accidentes</w:t>
      </w:r>
      <w:r w:rsidR="00E80ADF">
        <w:rPr>
          <w:rFonts w:ascii="Calibri" w:eastAsia="Times New Roman" w:hAnsi="Calibri" w:cs="Times New Roman"/>
          <w:szCs w:val="24"/>
          <w:lang w:val="es-ES_tradnl" w:eastAsia="es-ES"/>
        </w:rPr>
        <w:t>;</w:t>
      </w:r>
      <w:r w:rsidRPr="008809E4">
        <w:rPr>
          <w:rFonts w:ascii="Calibri" w:eastAsia="Times New Roman" w:hAnsi="Calibri" w:cs="Times New Roman"/>
          <w:szCs w:val="24"/>
          <w:lang w:val="es-ES_tradnl" w:eastAsia="es-ES"/>
        </w:rPr>
        <w:t xml:space="preserve"> por los beneficios de</w:t>
      </w:r>
      <w:r w:rsidR="00E80ADF">
        <w:rPr>
          <w:rFonts w:ascii="Calibri" w:eastAsia="Times New Roman" w:hAnsi="Calibri" w:cs="Times New Roman"/>
          <w:szCs w:val="24"/>
          <w:lang w:val="es-ES_tradnl" w:eastAsia="es-ES"/>
        </w:rPr>
        <w:t xml:space="preserve"> un</w:t>
      </w:r>
      <w:r w:rsidRPr="008809E4">
        <w:rPr>
          <w:rFonts w:ascii="Calibri" w:eastAsia="Times New Roman" w:hAnsi="Calibri" w:cs="Times New Roman"/>
          <w:szCs w:val="24"/>
          <w:lang w:val="es-ES_tradnl" w:eastAsia="es-ES"/>
        </w:rPr>
        <w:t xml:space="preserve"> estilo de vida </w:t>
      </w:r>
      <w:r w:rsidR="00E80ADF">
        <w:rPr>
          <w:rFonts w:ascii="Calibri" w:eastAsia="Times New Roman" w:hAnsi="Calibri" w:cs="Times New Roman"/>
          <w:szCs w:val="24"/>
          <w:lang w:val="es-ES_tradnl" w:eastAsia="es-ES"/>
        </w:rPr>
        <w:t xml:space="preserve">saludable </w:t>
      </w:r>
      <w:r w:rsidRPr="008809E4">
        <w:rPr>
          <w:rFonts w:ascii="Calibri" w:eastAsia="Times New Roman" w:hAnsi="Calibri" w:cs="Times New Roman"/>
          <w:szCs w:val="24"/>
          <w:lang w:val="es-ES_tradnl" w:eastAsia="es-ES"/>
        </w:rPr>
        <w:t xml:space="preserve">con que nos ha bendecido. Quizá Jesús sea también para nosotros un gran Médico. Pero necesitamos reconocer en él a nuestro </w:t>
      </w:r>
      <w:r w:rsidRPr="008809E4">
        <w:rPr>
          <w:rFonts w:ascii="Calibri" w:eastAsia="Times New Roman" w:hAnsi="Calibri" w:cs="Times New Roman"/>
          <w:szCs w:val="24"/>
          <w:lang w:val="es-ES_tradnl" w:eastAsia="es-ES"/>
        </w:rPr>
        <w:lastRenderedPageBreak/>
        <w:t>Salvador del pecado. Necesitamos reconocer que absolutamente todo cuanto tenemos y somos es exclusivamente y en todo momento la dádiva de Dios en Cristo Jesús. Por eso dice Pablo que en el evangelio la jactancia —de Simón y nuestra— queda excluida.</w:t>
      </w:r>
    </w:p>
    <w:p w14:paraId="6AF680CD" w14:textId="77777777" w:rsidR="008809E4" w:rsidRPr="008809E4" w:rsidRDefault="008809E4" w:rsidP="00563E2B">
      <w:pPr>
        <w:spacing w:after="0" w:line="240" w:lineRule="auto"/>
        <w:ind w:left="426" w:right="424"/>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w:t>
      </w:r>
      <w:r w:rsidRPr="008809E4">
        <w:rPr>
          <w:rFonts w:ascii="Calibri" w:eastAsia="Times New Roman" w:hAnsi="Calibri" w:cs="Times New Roman"/>
          <w:color w:val="640000"/>
          <w:szCs w:val="24"/>
          <w:lang w:val="es-ES_tradnl" w:eastAsia="es-ES"/>
        </w:rPr>
        <w:t xml:space="preserve">A la muerte de Jesús debemos aun esta vida terrenal. El pan que comemos ha sido comprado por su cuerpo quebrantado. El agua que bebemos ha sido comprada por su sangre derramada. Nadie, </w:t>
      </w:r>
      <w:r w:rsidRPr="001A2C54">
        <w:rPr>
          <w:rFonts w:ascii="Calibri" w:eastAsia="Times New Roman" w:hAnsi="Calibri" w:cs="Times New Roman"/>
          <w:b/>
          <w:bCs/>
          <w:color w:val="640000"/>
          <w:szCs w:val="24"/>
          <w:lang w:val="es-ES_tradnl" w:eastAsia="es-ES"/>
        </w:rPr>
        <w:t>santo o pecador</w:t>
      </w:r>
      <w:r w:rsidRPr="008809E4">
        <w:rPr>
          <w:rFonts w:ascii="Calibri" w:eastAsia="Times New Roman" w:hAnsi="Calibri" w:cs="Times New Roman"/>
          <w:color w:val="640000"/>
          <w:szCs w:val="24"/>
          <w:lang w:val="es-ES_tradnl" w:eastAsia="es-ES"/>
        </w:rPr>
        <w:t>, come su alimento diario sin ser nutrido por el cuerpo y la sangre de Cristo. La cruz del Calvario está estampada en cada pan. Está reflejada en cada manantial</w:t>
      </w:r>
      <w:r w:rsidRPr="008809E4">
        <w:rPr>
          <w:rFonts w:ascii="Calibri" w:eastAsia="Times New Roman" w:hAnsi="Calibri" w:cs="Times New Roman"/>
          <w:szCs w:val="24"/>
          <w:lang w:val="es-ES_tradnl" w:eastAsia="es-ES"/>
        </w:rPr>
        <w:t>” (</w:t>
      </w:r>
      <w:r w:rsidRPr="008809E4">
        <w:rPr>
          <w:rFonts w:ascii="Calibri" w:eastAsia="Times New Roman" w:hAnsi="Calibri" w:cs="Times New Roman"/>
          <w:i/>
          <w:szCs w:val="24"/>
          <w:lang w:val="es-ES_tradnl" w:eastAsia="es-ES"/>
        </w:rPr>
        <w:t>DTG</w:t>
      </w:r>
      <w:r w:rsidRPr="008809E4">
        <w:rPr>
          <w:rFonts w:ascii="Calibri" w:eastAsia="Times New Roman" w:hAnsi="Calibri" w:cs="Times New Roman"/>
          <w:szCs w:val="24"/>
          <w:lang w:val="es-ES_tradnl" w:eastAsia="es-ES"/>
        </w:rPr>
        <w:t xml:space="preserve"> 615).</w:t>
      </w:r>
    </w:p>
    <w:p w14:paraId="0DB81FA7" w14:textId="77777777" w:rsidR="008809E4" w:rsidRPr="008809E4" w:rsidRDefault="008809E4" w:rsidP="00934CD3">
      <w:pPr>
        <w:spacing w:after="0" w:line="240" w:lineRule="auto"/>
        <w:ind w:left="708"/>
        <w:jc w:val="both"/>
        <w:rPr>
          <w:rFonts w:ascii="Calibri" w:eastAsia="Times New Roman" w:hAnsi="Calibri" w:cs="Times New Roman"/>
          <w:szCs w:val="24"/>
          <w:lang w:val="es-ES_tradnl" w:eastAsia="es-ES"/>
        </w:rPr>
      </w:pPr>
    </w:p>
    <w:p w14:paraId="6BA301C9" w14:textId="7EA3651E"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Todos los que pueblen el cielo habrán aprendido a </w:t>
      </w:r>
      <w:r w:rsidRPr="008809E4">
        <w:rPr>
          <w:rFonts w:ascii="Calibri" w:eastAsia="Times New Roman" w:hAnsi="Calibri" w:cs="Times New Roman"/>
          <w:b/>
          <w:szCs w:val="24"/>
          <w:lang w:val="es-ES_tradnl" w:eastAsia="es-ES"/>
        </w:rPr>
        <w:t xml:space="preserve">apreciar </w:t>
      </w:r>
      <w:r w:rsidR="00BC3777">
        <w:rPr>
          <w:rFonts w:ascii="Calibri" w:eastAsia="Times New Roman" w:hAnsi="Calibri" w:cs="Times New Roman"/>
          <w:b/>
          <w:szCs w:val="24"/>
          <w:lang w:val="es-ES_tradnl" w:eastAsia="es-ES"/>
        </w:rPr>
        <w:t>el costo de</w:t>
      </w:r>
      <w:r w:rsidRPr="008809E4">
        <w:rPr>
          <w:rFonts w:ascii="Calibri" w:eastAsia="Times New Roman" w:hAnsi="Calibri" w:cs="Times New Roman"/>
          <w:b/>
          <w:szCs w:val="24"/>
          <w:lang w:val="es-ES_tradnl" w:eastAsia="es-ES"/>
        </w:rPr>
        <w:t xml:space="preserve"> su redención</w:t>
      </w:r>
      <w:r w:rsidRPr="008809E4">
        <w:rPr>
          <w:rFonts w:ascii="Calibri" w:eastAsia="Times New Roman" w:hAnsi="Calibri" w:cs="Times New Roman"/>
          <w:szCs w:val="24"/>
          <w:lang w:val="es-ES_tradnl" w:eastAsia="es-ES"/>
        </w:rPr>
        <w:t xml:space="preserve">. María lo hizo de forma ejemplar. La fe de María no fue un </w:t>
      </w:r>
      <w:r w:rsidRPr="008809E4">
        <w:rPr>
          <w:rFonts w:ascii="Calibri" w:eastAsia="Times New Roman" w:hAnsi="Calibri" w:cs="Times New Roman"/>
          <w:i/>
          <w:szCs w:val="24"/>
          <w:lang w:val="es-ES_tradnl" w:eastAsia="es-ES"/>
        </w:rPr>
        <w:t>cálculo</w:t>
      </w:r>
      <w:r w:rsidRPr="008809E4">
        <w:rPr>
          <w:rFonts w:ascii="Calibri" w:eastAsia="Times New Roman" w:hAnsi="Calibri" w:cs="Times New Roman"/>
          <w:szCs w:val="24"/>
          <w:lang w:val="es-ES_tradnl" w:eastAsia="es-ES"/>
        </w:rPr>
        <w:t xml:space="preserve">, no fue un </w:t>
      </w:r>
      <w:r w:rsidRPr="008809E4">
        <w:rPr>
          <w:rFonts w:ascii="Calibri" w:eastAsia="Times New Roman" w:hAnsi="Calibri" w:cs="Times New Roman"/>
          <w:i/>
          <w:szCs w:val="24"/>
          <w:lang w:val="es-ES_tradnl" w:eastAsia="es-ES"/>
        </w:rPr>
        <w:t>buen negocio</w:t>
      </w:r>
      <w:r w:rsidRPr="008809E4">
        <w:rPr>
          <w:rFonts w:ascii="Calibri" w:eastAsia="Times New Roman" w:hAnsi="Calibri" w:cs="Times New Roman"/>
          <w:szCs w:val="24"/>
          <w:lang w:val="es-ES_tradnl" w:eastAsia="es-ES"/>
        </w:rPr>
        <w:t>. Ella creyó verdaderamente “</w:t>
      </w:r>
      <w:r w:rsidRPr="008809E4">
        <w:rPr>
          <w:rFonts w:ascii="Calibri" w:eastAsia="Times New Roman" w:hAnsi="Calibri" w:cs="Times New Roman"/>
          <w:color w:val="000099"/>
          <w:szCs w:val="24"/>
          <w:lang w:val="es-ES_tradnl" w:eastAsia="es-ES"/>
        </w:rPr>
        <w:t>con el corazón</w:t>
      </w:r>
      <w:r w:rsidRPr="008809E4">
        <w:rPr>
          <w:rFonts w:ascii="Calibri" w:eastAsia="Times New Roman" w:hAnsi="Calibri" w:cs="Times New Roman"/>
          <w:szCs w:val="24"/>
          <w:lang w:val="es-ES_tradnl" w:eastAsia="es-ES"/>
        </w:rPr>
        <w:t>” (Rom</w:t>
      </w:r>
      <w:r w:rsidR="003A2A34">
        <w:rPr>
          <w:rFonts w:ascii="Calibri" w:eastAsia="Times New Roman" w:hAnsi="Calibri" w:cs="Times New Roman"/>
          <w:szCs w:val="24"/>
          <w:lang w:val="es-ES_tradnl" w:eastAsia="es-ES"/>
        </w:rPr>
        <w:t>anos</w:t>
      </w:r>
      <w:r w:rsidRPr="008809E4">
        <w:rPr>
          <w:rFonts w:ascii="Calibri" w:eastAsia="Times New Roman" w:hAnsi="Calibri" w:cs="Times New Roman"/>
          <w:szCs w:val="24"/>
          <w:lang w:val="es-ES_tradnl" w:eastAsia="es-ES"/>
        </w:rPr>
        <w:t xml:space="preserve"> 10:10).</w:t>
      </w:r>
    </w:p>
    <w:p w14:paraId="67887E18"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7A5A4524" w14:textId="370CF810"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 xml:space="preserve">El profundo arrepentimiento de María no </w:t>
      </w:r>
      <w:r w:rsidR="005978A5">
        <w:rPr>
          <w:rFonts w:ascii="Calibri" w:eastAsia="Times New Roman" w:hAnsi="Calibri" w:cs="Times New Roman"/>
          <w:szCs w:val="24"/>
          <w:lang w:val="es-ES_tradnl" w:eastAsia="es-ES"/>
        </w:rPr>
        <w:t>es</w:t>
      </w:r>
      <w:r w:rsidRPr="008809E4">
        <w:rPr>
          <w:rFonts w:ascii="Calibri" w:eastAsia="Times New Roman" w:hAnsi="Calibri" w:cs="Times New Roman"/>
          <w:szCs w:val="24"/>
          <w:lang w:val="es-ES_tradnl" w:eastAsia="es-ES"/>
        </w:rPr>
        <w:t xml:space="preserve"> </w:t>
      </w:r>
      <w:r w:rsidR="00DA1728">
        <w:rPr>
          <w:rFonts w:ascii="Calibri" w:eastAsia="Times New Roman" w:hAnsi="Calibri" w:cs="Times New Roman"/>
          <w:szCs w:val="24"/>
          <w:lang w:val="es-ES_tradnl" w:eastAsia="es-ES"/>
        </w:rPr>
        <w:t>solamente</w:t>
      </w:r>
      <w:r w:rsidRPr="008809E4">
        <w:rPr>
          <w:rFonts w:ascii="Calibri" w:eastAsia="Times New Roman" w:hAnsi="Calibri" w:cs="Times New Roman"/>
          <w:szCs w:val="24"/>
          <w:lang w:val="es-ES_tradnl" w:eastAsia="es-ES"/>
        </w:rPr>
        <w:t xml:space="preserve"> adecuado para quienes fueron pecadores </w:t>
      </w:r>
      <w:r w:rsidR="005978A5" w:rsidRPr="00DA1728">
        <w:rPr>
          <w:rFonts w:ascii="Calibri" w:eastAsia="Times New Roman" w:hAnsi="Calibri" w:cs="Times New Roman"/>
          <w:i/>
          <w:iCs/>
          <w:szCs w:val="24"/>
          <w:lang w:val="es-ES_tradnl" w:eastAsia="es-ES"/>
        </w:rPr>
        <w:t>visible</w:t>
      </w:r>
      <w:r w:rsidRPr="00DA1728">
        <w:rPr>
          <w:rFonts w:ascii="Calibri" w:eastAsia="Times New Roman" w:hAnsi="Calibri" w:cs="Times New Roman"/>
          <w:i/>
          <w:iCs/>
          <w:szCs w:val="24"/>
          <w:lang w:val="es-ES_tradnl" w:eastAsia="es-ES"/>
        </w:rPr>
        <w:t>s</w:t>
      </w:r>
      <w:r w:rsidRPr="008809E4">
        <w:rPr>
          <w:rFonts w:ascii="Calibri" w:eastAsia="Times New Roman" w:hAnsi="Calibri" w:cs="Times New Roman"/>
          <w:szCs w:val="24"/>
          <w:lang w:val="es-ES_tradnl" w:eastAsia="es-ES"/>
        </w:rPr>
        <w:t xml:space="preserve"> como ella. Es también perfectamente adecuado para pecadores </w:t>
      </w:r>
      <w:r w:rsidR="005978A5" w:rsidRPr="00DA1728">
        <w:rPr>
          <w:rFonts w:ascii="Calibri" w:eastAsia="Times New Roman" w:hAnsi="Calibri" w:cs="Times New Roman"/>
          <w:i/>
          <w:iCs/>
          <w:szCs w:val="24"/>
          <w:lang w:val="es-ES_tradnl" w:eastAsia="es-ES"/>
        </w:rPr>
        <w:t>discret</w:t>
      </w:r>
      <w:r w:rsidRPr="00DA1728">
        <w:rPr>
          <w:rFonts w:ascii="Calibri" w:eastAsia="Times New Roman" w:hAnsi="Calibri" w:cs="Times New Roman"/>
          <w:i/>
          <w:iCs/>
          <w:szCs w:val="24"/>
          <w:lang w:val="es-ES_tradnl" w:eastAsia="es-ES"/>
        </w:rPr>
        <w:t>os</w:t>
      </w:r>
      <w:r w:rsidRPr="008809E4">
        <w:rPr>
          <w:rFonts w:ascii="Calibri" w:eastAsia="Times New Roman" w:hAnsi="Calibri" w:cs="Times New Roman"/>
          <w:szCs w:val="24"/>
          <w:lang w:val="es-ES_tradnl" w:eastAsia="es-ES"/>
        </w:rPr>
        <w:t xml:space="preserve"> como Simón, y para todos los demás incluidos nosotros.</w:t>
      </w:r>
    </w:p>
    <w:p w14:paraId="741B81E4"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5E5305EE" w14:textId="52A553FE" w:rsidR="008809E4" w:rsidRPr="008809E4" w:rsidRDefault="008809E4" w:rsidP="00507511">
      <w:pPr>
        <w:spacing w:after="0" w:line="240" w:lineRule="auto"/>
        <w:ind w:left="426" w:right="424"/>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“[Simón</w:t>
      </w:r>
      <w:r w:rsidR="0070709D">
        <w:rPr>
          <w:rFonts w:ascii="Calibri" w:eastAsia="Times New Roman" w:hAnsi="Calibri" w:cs="Times New Roman"/>
          <w:szCs w:val="24"/>
          <w:lang w:val="es-ES_tradnl" w:eastAsia="es-ES"/>
        </w:rPr>
        <w:t>, finalmente</w:t>
      </w:r>
      <w:r w:rsidRPr="008809E4">
        <w:rPr>
          <w:rFonts w:ascii="Calibri" w:eastAsia="Times New Roman" w:hAnsi="Calibri" w:cs="Times New Roman"/>
          <w:szCs w:val="24"/>
          <w:lang w:val="es-ES_tradnl" w:eastAsia="es-ES"/>
        </w:rPr>
        <w:t xml:space="preserve">] </w:t>
      </w:r>
      <w:r w:rsidRPr="008809E4">
        <w:rPr>
          <w:rFonts w:ascii="Calibri" w:eastAsia="Times New Roman" w:hAnsi="Calibri" w:cs="Times New Roman"/>
          <w:color w:val="640000"/>
          <w:szCs w:val="24"/>
          <w:lang w:val="es-ES_tradnl" w:eastAsia="es-ES"/>
        </w:rPr>
        <w:t>Vio la magnitud de la deuda que tenía para con su Señor. Su orgullo fue humillado</w:t>
      </w:r>
      <w:r w:rsidR="005978A5">
        <w:rPr>
          <w:rFonts w:ascii="Calibri" w:eastAsia="Times New Roman" w:hAnsi="Calibri" w:cs="Times New Roman"/>
          <w:color w:val="640000"/>
          <w:szCs w:val="24"/>
          <w:lang w:val="es-ES_tradnl" w:eastAsia="es-ES"/>
        </w:rPr>
        <w:t>;</w:t>
      </w:r>
      <w:r w:rsidRPr="008809E4">
        <w:rPr>
          <w:rFonts w:ascii="Calibri" w:eastAsia="Times New Roman" w:hAnsi="Calibri" w:cs="Times New Roman"/>
          <w:color w:val="640000"/>
          <w:szCs w:val="24"/>
          <w:lang w:val="es-ES_tradnl" w:eastAsia="es-ES"/>
        </w:rPr>
        <w:t xml:space="preserve"> se arrepintió, y el orgulloso fariseo llegó a ser un humilde y abnegado discípulo</w:t>
      </w:r>
      <w:r w:rsidRPr="008809E4">
        <w:rPr>
          <w:rFonts w:ascii="Calibri" w:eastAsia="Times New Roman" w:hAnsi="Calibri" w:cs="Times New Roman"/>
          <w:szCs w:val="24"/>
          <w:lang w:val="es-ES_tradnl" w:eastAsia="es-ES"/>
        </w:rPr>
        <w:t>” (</w:t>
      </w:r>
      <w:r w:rsidRPr="008809E4">
        <w:rPr>
          <w:rFonts w:ascii="Calibri" w:eastAsia="Times New Roman" w:hAnsi="Calibri" w:cs="Times New Roman"/>
          <w:i/>
          <w:szCs w:val="24"/>
          <w:lang w:val="es-ES_tradnl" w:eastAsia="es-ES"/>
        </w:rPr>
        <w:t>DTG</w:t>
      </w:r>
      <w:r w:rsidRPr="008809E4">
        <w:rPr>
          <w:rFonts w:ascii="Calibri" w:eastAsia="Times New Roman" w:hAnsi="Calibri" w:cs="Times New Roman"/>
          <w:szCs w:val="24"/>
          <w:lang w:val="es-ES_tradnl" w:eastAsia="es-ES"/>
        </w:rPr>
        <w:t xml:space="preserve"> 521).</w:t>
      </w:r>
    </w:p>
    <w:p w14:paraId="32177046" w14:textId="77777777" w:rsidR="008809E4" w:rsidRPr="008809E4" w:rsidRDefault="008809E4" w:rsidP="00934CD3">
      <w:pPr>
        <w:spacing w:after="0" w:line="240" w:lineRule="auto"/>
        <w:jc w:val="both"/>
        <w:rPr>
          <w:rFonts w:ascii="Calibri" w:eastAsia="Times New Roman" w:hAnsi="Calibri" w:cs="Times New Roman"/>
          <w:szCs w:val="24"/>
          <w:lang w:val="es-ES_tradnl" w:eastAsia="es-ES"/>
        </w:rPr>
      </w:pPr>
    </w:p>
    <w:p w14:paraId="05291B21" w14:textId="77777777" w:rsidR="004404C8" w:rsidRDefault="00B5744C" w:rsidP="00934CD3">
      <w:pPr>
        <w:spacing w:after="0" w:line="240" w:lineRule="auto"/>
        <w:jc w:val="both"/>
        <w:rPr>
          <w:rFonts w:ascii="Calibri" w:eastAsia="Times New Roman" w:hAnsi="Calibri" w:cs="Times New Roman"/>
          <w:szCs w:val="24"/>
          <w:lang w:val="es-ES_tradnl" w:eastAsia="es-ES"/>
        </w:rPr>
      </w:pPr>
      <w:r>
        <w:rPr>
          <w:rFonts w:ascii="Calibri" w:eastAsia="Times New Roman" w:hAnsi="Calibri" w:cs="Times New Roman"/>
          <w:szCs w:val="24"/>
          <w:lang w:val="es-ES_tradnl" w:eastAsia="es-ES"/>
        </w:rPr>
        <w:t>Dios no tiene</w:t>
      </w:r>
      <w:r w:rsidR="008809E4" w:rsidRPr="008809E4">
        <w:rPr>
          <w:rFonts w:ascii="Calibri" w:eastAsia="Times New Roman" w:hAnsi="Calibri" w:cs="Times New Roman"/>
          <w:szCs w:val="24"/>
          <w:lang w:val="es-ES_tradnl" w:eastAsia="es-ES"/>
        </w:rPr>
        <w:t xml:space="preserve"> dos evangelios. </w:t>
      </w:r>
      <w:r w:rsidR="00E63954">
        <w:rPr>
          <w:rFonts w:ascii="Calibri" w:eastAsia="Times New Roman" w:hAnsi="Calibri" w:cs="Times New Roman"/>
          <w:szCs w:val="24"/>
          <w:lang w:val="es-ES_tradnl" w:eastAsia="es-ES"/>
        </w:rPr>
        <w:t>La misma gracia</w:t>
      </w:r>
      <w:r w:rsidR="008809E4" w:rsidRPr="008809E4">
        <w:rPr>
          <w:rFonts w:ascii="Calibri" w:eastAsia="Times New Roman" w:hAnsi="Calibri" w:cs="Times New Roman"/>
          <w:szCs w:val="24"/>
          <w:lang w:val="es-ES_tradnl" w:eastAsia="es-ES"/>
        </w:rPr>
        <w:t xml:space="preserve"> que restauró a María la “</w:t>
      </w:r>
      <w:r w:rsidR="008809E4" w:rsidRPr="008809E4">
        <w:rPr>
          <w:rFonts w:ascii="Calibri" w:eastAsia="Times New Roman" w:hAnsi="Calibri" w:cs="Times New Roman"/>
          <w:color w:val="000099"/>
          <w:szCs w:val="24"/>
          <w:lang w:val="es-ES_tradnl" w:eastAsia="es-ES"/>
        </w:rPr>
        <w:t>pecadora</w:t>
      </w:r>
      <w:r w:rsidR="008809E4" w:rsidRPr="008809E4">
        <w:rPr>
          <w:rFonts w:ascii="Calibri" w:eastAsia="Times New Roman" w:hAnsi="Calibri" w:cs="Times New Roman"/>
          <w:szCs w:val="24"/>
          <w:lang w:val="es-ES_tradnl" w:eastAsia="es-ES"/>
        </w:rPr>
        <w:t>”, restauró a Simón el “</w:t>
      </w:r>
      <w:r w:rsidR="008809E4" w:rsidRPr="008809E4">
        <w:rPr>
          <w:rFonts w:ascii="Calibri" w:eastAsia="Times New Roman" w:hAnsi="Calibri" w:cs="Times New Roman"/>
          <w:color w:val="000099"/>
          <w:szCs w:val="24"/>
          <w:lang w:val="es-ES_tradnl" w:eastAsia="es-ES"/>
        </w:rPr>
        <w:t>fariseo</w:t>
      </w:r>
      <w:r w:rsidR="008809E4" w:rsidRPr="008809E4">
        <w:rPr>
          <w:rFonts w:ascii="Calibri" w:eastAsia="Times New Roman" w:hAnsi="Calibri" w:cs="Times New Roman"/>
          <w:szCs w:val="24"/>
          <w:lang w:val="es-ES_tradnl" w:eastAsia="es-ES"/>
        </w:rPr>
        <w:t xml:space="preserve">”. </w:t>
      </w:r>
      <w:r>
        <w:rPr>
          <w:rFonts w:ascii="Calibri" w:eastAsia="Times New Roman" w:hAnsi="Calibri" w:cs="Times New Roman"/>
          <w:szCs w:val="24"/>
          <w:lang w:val="es-ES_tradnl" w:eastAsia="es-ES"/>
        </w:rPr>
        <w:t>Aunque “</w:t>
      </w:r>
      <w:r w:rsidRPr="00B5744C">
        <w:rPr>
          <w:rFonts w:ascii="Calibri" w:eastAsia="Times New Roman" w:hAnsi="Calibri" w:cs="Times New Roman"/>
          <w:color w:val="000099"/>
          <w:szCs w:val="24"/>
          <w:lang w:val="es-ES_tradnl" w:eastAsia="es-ES"/>
        </w:rPr>
        <w:t xml:space="preserve">los publicanos y las rameras </w:t>
      </w:r>
      <w:r w:rsidR="00194934" w:rsidRPr="00194934">
        <w:rPr>
          <w:rFonts w:ascii="Calibri" w:eastAsia="Times New Roman" w:hAnsi="Calibri" w:cs="Times New Roman"/>
          <w:color w:val="000000" w:themeColor="text1"/>
          <w:szCs w:val="24"/>
          <w:lang w:val="es-ES_tradnl" w:eastAsia="es-ES"/>
        </w:rPr>
        <w:t>[fueron]</w:t>
      </w:r>
      <w:r w:rsidRPr="00B5744C">
        <w:rPr>
          <w:rFonts w:ascii="Calibri" w:eastAsia="Times New Roman" w:hAnsi="Calibri" w:cs="Times New Roman"/>
          <w:color w:val="000099"/>
          <w:szCs w:val="24"/>
          <w:lang w:val="es-ES_tradnl" w:eastAsia="es-ES"/>
        </w:rPr>
        <w:t xml:space="preserve"> delante</w:t>
      </w:r>
      <w:r>
        <w:rPr>
          <w:rFonts w:ascii="Calibri" w:eastAsia="Times New Roman" w:hAnsi="Calibri" w:cs="Times New Roman"/>
          <w:szCs w:val="24"/>
          <w:lang w:val="es-ES_tradnl" w:eastAsia="es-ES"/>
        </w:rPr>
        <w:t>”</w:t>
      </w:r>
      <w:r w:rsidR="00194934">
        <w:rPr>
          <w:rFonts w:ascii="Calibri" w:eastAsia="Times New Roman" w:hAnsi="Calibri" w:cs="Times New Roman"/>
          <w:szCs w:val="24"/>
          <w:lang w:val="es-ES_tradnl" w:eastAsia="es-ES"/>
        </w:rPr>
        <w:t xml:space="preserve"> de los sacerdotes y ancianos</w:t>
      </w:r>
      <w:r>
        <w:rPr>
          <w:rFonts w:ascii="Calibri" w:eastAsia="Times New Roman" w:hAnsi="Calibri" w:cs="Times New Roman"/>
          <w:szCs w:val="24"/>
          <w:lang w:val="es-ES_tradnl" w:eastAsia="es-ES"/>
        </w:rPr>
        <w:t xml:space="preserve"> </w:t>
      </w:r>
      <w:r w:rsidR="00194934">
        <w:rPr>
          <w:rFonts w:ascii="Calibri" w:eastAsia="Times New Roman" w:hAnsi="Calibri" w:cs="Times New Roman"/>
          <w:szCs w:val="24"/>
          <w:lang w:val="es-ES_tradnl" w:eastAsia="es-ES"/>
        </w:rPr>
        <w:t>“</w:t>
      </w:r>
      <w:r w:rsidRPr="00194934">
        <w:rPr>
          <w:rFonts w:ascii="Calibri" w:eastAsia="Times New Roman" w:hAnsi="Calibri" w:cs="Times New Roman"/>
          <w:color w:val="000099"/>
          <w:szCs w:val="24"/>
          <w:lang w:val="es-ES_tradnl" w:eastAsia="es-ES"/>
        </w:rPr>
        <w:t>al reino de Dios</w:t>
      </w:r>
      <w:r w:rsidR="00194934">
        <w:rPr>
          <w:rFonts w:ascii="Calibri" w:eastAsia="Times New Roman" w:hAnsi="Calibri" w:cs="Times New Roman"/>
          <w:szCs w:val="24"/>
          <w:lang w:val="es-ES_tradnl" w:eastAsia="es-ES"/>
        </w:rPr>
        <w:t>”</w:t>
      </w:r>
      <w:r>
        <w:rPr>
          <w:rFonts w:ascii="Calibri" w:eastAsia="Times New Roman" w:hAnsi="Calibri" w:cs="Times New Roman"/>
          <w:szCs w:val="24"/>
          <w:lang w:val="es-ES_tradnl" w:eastAsia="es-ES"/>
        </w:rPr>
        <w:t xml:space="preserve"> (Mateo 21:31), e</w:t>
      </w:r>
      <w:r w:rsidR="008809E4" w:rsidRPr="008809E4">
        <w:rPr>
          <w:rFonts w:ascii="Calibri" w:eastAsia="Times New Roman" w:hAnsi="Calibri" w:cs="Times New Roman"/>
          <w:szCs w:val="24"/>
          <w:lang w:val="es-ES_tradnl" w:eastAsia="es-ES"/>
        </w:rPr>
        <w:t>l amor de Jesús alcanzó mediante el Espíritu Santo los corazones de ambos.</w:t>
      </w:r>
    </w:p>
    <w:p w14:paraId="189CDD87" w14:textId="77777777" w:rsidR="004404C8" w:rsidRDefault="004404C8" w:rsidP="00934CD3">
      <w:pPr>
        <w:spacing w:after="0" w:line="240" w:lineRule="auto"/>
        <w:jc w:val="both"/>
        <w:rPr>
          <w:rFonts w:ascii="Calibri" w:eastAsia="Times New Roman" w:hAnsi="Calibri" w:cs="Times New Roman"/>
          <w:szCs w:val="24"/>
          <w:lang w:val="es-ES_tradnl" w:eastAsia="es-ES"/>
        </w:rPr>
      </w:pPr>
    </w:p>
    <w:p w14:paraId="483B0E16" w14:textId="150269AD" w:rsidR="008809E4" w:rsidRPr="008809E4" w:rsidRDefault="008809E4" w:rsidP="00934CD3">
      <w:pPr>
        <w:spacing w:after="0" w:line="240" w:lineRule="auto"/>
        <w:jc w:val="both"/>
        <w:rPr>
          <w:rFonts w:ascii="Calibri" w:eastAsia="Times New Roman" w:hAnsi="Calibri" w:cs="Times New Roman"/>
          <w:szCs w:val="24"/>
          <w:lang w:val="es-ES_tradnl" w:eastAsia="es-ES"/>
        </w:rPr>
      </w:pPr>
      <w:r w:rsidRPr="008809E4">
        <w:rPr>
          <w:rFonts w:ascii="Calibri" w:eastAsia="Times New Roman" w:hAnsi="Calibri" w:cs="Times New Roman"/>
          <w:szCs w:val="24"/>
          <w:lang w:val="es-ES_tradnl" w:eastAsia="es-ES"/>
        </w:rPr>
        <w:t>Es mi deseo que alcance también el tuyo y el mío, y a través nuestro, el de todos aquellos a quienes seamos enviados.</w:t>
      </w:r>
    </w:p>
    <w:p w14:paraId="4301CA66" w14:textId="21A08BFB" w:rsidR="008809E4" w:rsidRDefault="008809E4" w:rsidP="00934CD3">
      <w:pPr>
        <w:spacing w:after="0" w:line="240" w:lineRule="auto"/>
        <w:jc w:val="both"/>
        <w:rPr>
          <w:rFonts w:ascii="Calibri" w:eastAsia="Times New Roman" w:hAnsi="Calibri" w:cs="Times New Roman"/>
          <w:szCs w:val="24"/>
          <w:lang w:val="es-ES_tradnl" w:eastAsia="es-ES"/>
        </w:rPr>
      </w:pPr>
    </w:p>
    <w:p w14:paraId="2726EFBB" w14:textId="77777777" w:rsidR="00E63954" w:rsidRDefault="00E63954" w:rsidP="00934CD3">
      <w:pPr>
        <w:spacing w:after="0" w:line="240" w:lineRule="auto"/>
        <w:jc w:val="both"/>
        <w:rPr>
          <w:rFonts w:ascii="Calibri" w:eastAsia="Times New Roman" w:hAnsi="Calibri" w:cs="Times New Roman"/>
          <w:szCs w:val="24"/>
          <w:lang w:val="es-ES_tradnl" w:eastAsia="es-ES"/>
        </w:rPr>
      </w:pPr>
    </w:p>
    <w:p w14:paraId="7AA5AF5F" w14:textId="77777777" w:rsidR="00B5744C" w:rsidRPr="008809E4" w:rsidRDefault="00B5744C" w:rsidP="00934CD3">
      <w:pPr>
        <w:spacing w:after="0" w:line="240" w:lineRule="auto"/>
        <w:jc w:val="both"/>
        <w:rPr>
          <w:rFonts w:ascii="Calibri" w:eastAsia="Times New Roman" w:hAnsi="Calibri" w:cs="Times New Roman"/>
          <w:szCs w:val="24"/>
          <w:lang w:val="es-ES_tradnl" w:eastAsia="es-ES"/>
        </w:rPr>
      </w:pPr>
    </w:p>
    <w:p w14:paraId="0FCA36DB" w14:textId="776FBD1F" w:rsidR="006F6D26" w:rsidRDefault="00000000" w:rsidP="001D3D4C">
      <w:pPr>
        <w:spacing w:after="0" w:line="240" w:lineRule="auto"/>
        <w:jc w:val="center"/>
        <w:rPr>
          <w:rFonts w:ascii="Calibri" w:eastAsia="Times New Roman" w:hAnsi="Calibri" w:cs="Times New Roman"/>
          <w:color w:val="0000FF"/>
          <w:szCs w:val="24"/>
          <w:lang w:val="es-ES_tradnl" w:eastAsia="es-ES"/>
        </w:rPr>
      </w:pPr>
      <w:hyperlink r:id="rId7" w:history="1">
        <w:r w:rsidR="008809E4" w:rsidRPr="008809E4">
          <w:rPr>
            <w:rFonts w:ascii="Calibri" w:eastAsia="Times New Roman" w:hAnsi="Calibri" w:cs="Times New Roman"/>
            <w:color w:val="0000FF"/>
            <w:szCs w:val="24"/>
            <w:lang w:val="es-ES_tradnl" w:eastAsia="es-ES"/>
          </w:rPr>
          <w:t>www.libros1888.com</w:t>
        </w:r>
      </w:hyperlink>
    </w:p>
    <w:p w14:paraId="14B75523" w14:textId="7CE16E02" w:rsidR="00366972" w:rsidRDefault="00366972" w:rsidP="001D3D4C">
      <w:pPr>
        <w:spacing w:after="0" w:line="240" w:lineRule="auto"/>
        <w:jc w:val="center"/>
        <w:rPr>
          <w:rFonts w:ascii="Calibri" w:eastAsia="Times New Roman" w:hAnsi="Calibri" w:cs="Times New Roman"/>
          <w:color w:val="0000FF"/>
          <w:szCs w:val="24"/>
          <w:lang w:val="es-ES_tradnl" w:eastAsia="es-ES"/>
        </w:rPr>
      </w:pPr>
    </w:p>
    <w:p w14:paraId="6F463B6F" w14:textId="77777777" w:rsidR="00366972" w:rsidRDefault="00366972" w:rsidP="001D3D4C">
      <w:pPr>
        <w:spacing w:after="0" w:line="240" w:lineRule="auto"/>
        <w:jc w:val="center"/>
        <w:rPr>
          <w:rFonts w:ascii="Calibri" w:eastAsia="Times New Roman" w:hAnsi="Calibri" w:cs="Times New Roman"/>
          <w:color w:val="0000FF"/>
          <w:szCs w:val="24"/>
          <w:lang w:val="es-ES_tradnl" w:eastAsia="es-ES"/>
        </w:rPr>
      </w:pPr>
    </w:p>
    <w:p w14:paraId="22F2D394" w14:textId="6761E0FF" w:rsidR="00366972" w:rsidRPr="001D3D4C" w:rsidRDefault="00366972" w:rsidP="001D3D4C">
      <w:pPr>
        <w:spacing w:after="0" w:line="240" w:lineRule="auto"/>
        <w:jc w:val="center"/>
        <w:rPr>
          <w:rFonts w:ascii="Calibri" w:eastAsia="Times New Roman" w:hAnsi="Calibri" w:cs="Times New Roman"/>
          <w:szCs w:val="24"/>
          <w:lang w:val="es-ES_tradnl" w:eastAsia="es-ES"/>
        </w:rPr>
      </w:pPr>
      <w:r>
        <w:rPr>
          <w:noProof/>
        </w:rPr>
        <w:drawing>
          <wp:inline distT="0" distB="0" distL="0" distR="0" wp14:anchorId="31019617" wp14:editId="5F814282">
            <wp:extent cx="1227435" cy="1240155"/>
            <wp:effectExtent l="0" t="0" r="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8"/>
                    <a:stretch>
                      <a:fillRect/>
                    </a:stretch>
                  </pic:blipFill>
                  <pic:spPr>
                    <a:xfrm>
                      <a:off x="0" y="0"/>
                      <a:ext cx="1237282" cy="1250104"/>
                    </a:xfrm>
                    <a:prstGeom prst="rect">
                      <a:avLst/>
                    </a:prstGeom>
                  </pic:spPr>
                </pic:pic>
              </a:graphicData>
            </a:graphic>
          </wp:inline>
        </w:drawing>
      </w:r>
    </w:p>
    <w:sectPr w:rsidR="00366972" w:rsidRPr="001D3D4C">
      <w:footerReference w:type="even" r:id="rId9"/>
      <w:footerReference w:type="default" r:id="rId10"/>
      <w:pgSz w:w="11906" w:h="16838"/>
      <w:pgMar w:top="1417" w:right="1701" w:bottom="1417"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55F322" w14:textId="77777777" w:rsidR="00C943F5" w:rsidRDefault="00C943F5">
      <w:pPr>
        <w:spacing w:after="0" w:line="240" w:lineRule="auto"/>
      </w:pPr>
      <w:r>
        <w:separator/>
      </w:r>
    </w:p>
  </w:endnote>
  <w:endnote w:type="continuationSeparator" w:id="0">
    <w:p w14:paraId="6CB85AD9" w14:textId="77777777" w:rsidR="00C943F5" w:rsidRDefault="00C94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1C0A" w14:textId="77777777" w:rsidR="006C4AB4" w:rsidRDefault="0000000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C188911" w14:textId="77777777" w:rsidR="006C4AB4" w:rsidRDefault="000000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A88A1" w14:textId="77777777" w:rsidR="006C4AB4" w:rsidRDefault="0000000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w:t>
    </w:r>
    <w:r>
      <w:rPr>
        <w:rStyle w:val="Nmerodepgina"/>
      </w:rPr>
      <w:fldChar w:fldCharType="end"/>
    </w:r>
  </w:p>
  <w:p w14:paraId="17F868B3" w14:textId="77777777" w:rsidR="006C4AB4" w:rsidRDefault="000000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07985" w14:textId="77777777" w:rsidR="00C943F5" w:rsidRDefault="00C943F5">
      <w:pPr>
        <w:spacing w:after="0" w:line="240" w:lineRule="auto"/>
      </w:pPr>
      <w:r>
        <w:separator/>
      </w:r>
    </w:p>
  </w:footnote>
  <w:footnote w:type="continuationSeparator" w:id="0">
    <w:p w14:paraId="3E4C4CB7" w14:textId="77777777" w:rsidR="00C943F5" w:rsidRDefault="00C943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83AE9"/>
    <w:multiLevelType w:val="hybridMultilevel"/>
    <w:tmpl w:val="89202EB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1EA7357"/>
    <w:multiLevelType w:val="hybridMultilevel"/>
    <w:tmpl w:val="429E1CFA"/>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 w15:restartNumberingAfterBreak="0">
    <w:nsid w:val="1FAD665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1725D2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F7070B"/>
    <w:multiLevelType w:val="hybridMultilevel"/>
    <w:tmpl w:val="4AFC2024"/>
    <w:lvl w:ilvl="0" w:tplc="0C0A000D">
      <w:start w:val="1"/>
      <w:numFmt w:val="bullet"/>
      <w:lvlText w:val=""/>
      <w:lvlJc w:val="left"/>
      <w:pPr>
        <w:ind w:left="1068" w:hanging="360"/>
      </w:pPr>
      <w:rPr>
        <w:rFonts w:ascii="Wingdings" w:hAnsi="Wingding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15:restartNumberingAfterBreak="0">
    <w:nsid w:val="2F3B196B"/>
    <w:multiLevelType w:val="hybridMultilevel"/>
    <w:tmpl w:val="46E42D2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7600B13"/>
    <w:multiLevelType w:val="hybridMultilevel"/>
    <w:tmpl w:val="F3905AC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8ED5F4E"/>
    <w:multiLevelType w:val="hybridMultilevel"/>
    <w:tmpl w:val="E3D85E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68F7F3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2F0545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4BD7AC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68BA66F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BF12488"/>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16cid:durableId="645820010">
    <w:abstractNumId w:val="2"/>
  </w:num>
  <w:num w:numId="2" w16cid:durableId="697510288">
    <w:abstractNumId w:val="11"/>
  </w:num>
  <w:num w:numId="3" w16cid:durableId="914358748">
    <w:abstractNumId w:val="8"/>
  </w:num>
  <w:num w:numId="4" w16cid:durableId="105083230">
    <w:abstractNumId w:val="10"/>
  </w:num>
  <w:num w:numId="5" w16cid:durableId="1757744883">
    <w:abstractNumId w:val="12"/>
  </w:num>
  <w:num w:numId="6" w16cid:durableId="704403254">
    <w:abstractNumId w:val="3"/>
  </w:num>
  <w:num w:numId="7" w16cid:durableId="2056544904">
    <w:abstractNumId w:val="9"/>
  </w:num>
  <w:num w:numId="8" w16cid:durableId="1498498460">
    <w:abstractNumId w:val="4"/>
  </w:num>
  <w:num w:numId="9" w16cid:durableId="838618531">
    <w:abstractNumId w:val="1"/>
  </w:num>
  <w:num w:numId="10" w16cid:durableId="865562377">
    <w:abstractNumId w:val="5"/>
  </w:num>
  <w:num w:numId="11" w16cid:durableId="1762679702">
    <w:abstractNumId w:val="6"/>
  </w:num>
  <w:num w:numId="12" w16cid:durableId="1287850585">
    <w:abstractNumId w:val="0"/>
  </w:num>
  <w:num w:numId="13" w16cid:durableId="77551577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zLK48afEj3+cec/2WjwslsQkpCVZj+5mD/jhI5Z0YvERIjVQYPydL8Vw7hs6dN9I8fKqI77zdhFZlPttB/R9Fg==" w:salt="Syvvps+FhJorsGdIHE9a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9E4"/>
    <w:rsid w:val="000003A6"/>
    <w:rsid w:val="00000651"/>
    <w:rsid w:val="000071B1"/>
    <w:rsid w:val="00023A81"/>
    <w:rsid w:val="00026257"/>
    <w:rsid w:val="000410D3"/>
    <w:rsid w:val="00042E9C"/>
    <w:rsid w:val="0008160D"/>
    <w:rsid w:val="0008458F"/>
    <w:rsid w:val="00087279"/>
    <w:rsid w:val="00093A2F"/>
    <w:rsid w:val="00094D9E"/>
    <w:rsid w:val="000D0ED4"/>
    <w:rsid w:val="000E0E82"/>
    <w:rsid w:val="001506EC"/>
    <w:rsid w:val="00153ABF"/>
    <w:rsid w:val="00176C15"/>
    <w:rsid w:val="00180F86"/>
    <w:rsid w:val="00187BC7"/>
    <w:rsid w:val="001937FD"/>
    <w:rsid w:val="00194934"/>
    <w:rsid w:val="001A2C54"/>
    <w:rsid w:val="001C2CC4"/>
    <w:rsid w:val="001D3D4C"/>
    <w:rsid w:val="001D3EAA"/>
    <w:rsid w:val="001E6287"/>
    <w:rsid w:val="001F768D"/>
    <w:rsid w:val="0020276C"/>
    <w:rsid w:val="00204C87"/>
    <w:rsid w:val="002056F2"/>
    <w:rsid w:val="002236C0"/>
    <w:rsid w:val="00240F51"/>
    <w:rsid w:val="002510A2"/>
    <w:rsid w:val="00275536"/>
    <w:rsid w:val="0028087C"/>
    <w:rsid w:val="00286420"/>
    <w:rsid w:val="002B0B50"/>
    <w:rsid w:val="002B0FF3"/>
    <w:rsid w:val="002B193E"/>
    <w:rsid w:val="002B2AC5"/>
    <w:rsid w:val="002E2310"/>
    <w:rsid w:val="002E2801"/>
    <w:rsid w:val="002E3599"/>
    <w:rsid w:val="002F5296"/>
    <w:rsid w:val="002F60C7"/>
    <w:rsid w:val="00321B25"/>
    <w:rsid w:val="003300EA"/>
    <w:rsid w:val="0035511F"/>
    <w:rsid w:val="0035562C"/>
    <w:rsid w:val="00356986"/>
    <w:rsid w:val="00366972"/>
    <w:rsid w:val="00397305"/>
    <w:rsid w:val="003A2A34"/>
    <w:rsid w:val="003A5094"/>
    <w:rsid w:val="003A64F1"/>
    <w:rsid w:val="003B57CE"/>
    <w:rsid w:val="003C4A62"/>
    <w:rsid w:val="003C5414"/>
    <w:rsid w:val="003C79C1"/>
    <w:rsid w:val="003E154E"/>
    <w:rsid w:val="00410FBF"/>
    <w:rsid w:val="0043603A"/>
    <w:rsid w:val="004404C8"/>
    <w:rsid w:val="00440F83"/>
    <w:rsid w:val="004454D5"/>
    <w:rsid w:val="00450F29"/>
    <w:rsid w:val="004770DA"/>
    <w:rsid w:val="00481FC3"/>
    <w:rsid w:val="00487D67"/>
    <w:rsid w:val="00497FF0"/>
    <w:rsid w:val="004A4637"/>
    <w:rsid w:val="004B50FF"/>
    <w:rsid w:val="004E4500"/>
    <w:rsid w:val="00502ADA"/>
    <w:rsid w:val="00503DC6"/>
    <w:rsid w:val="00507511"/>
    <w:rsid w:val="00511F0F"/>
    <w:rsid w:val="00524F54"/>
    <w:rsid w:val="00547AD3"/>
    <w:rsid w:val="00563C80"/>
    <w:rsid w:val="00563E2B"/>
    <w:rsid w:val="005703FC"/>
    <w:rsid w:val="00573864"/>
    <w:rsid w:val="005750AE"/>
    <w:rsid w:val="0057698B"/>
    <w:rsid w:val="00582645"/>
    <w:rsid w:val="00584D5E"/>
    <w:rsid w:val="00597435"/>
    <w:rsid w:val="005978A5"/>
    <w:rsid w:val="005A008E"/>
    <w:rsid w:val="005B3E77"/>
    <w:rsid w:val="005B440C"/>
    <w:rsid w:val="005D1BC5"/>
    <w:rsid w:val="005D7BE6"/>
    <w:rsid w:val="0060245C"/>
    <w:rsid w:val="00603419"/>
    <w:rsid w:val="0060484C"/>
    <w:rsid w:val="00623459"/>
    <w:rsid w:val="00627647"/>
    <w:rsid w:val="006305F4"/>
    <w:rsid w:val="0063102D"/>
    <w:rsid w:val="00651AF8"/>
    <w:rsid w:val="00651DE8"/>
    <w:rsid w:val="006630B4"/>
    <w:rsid w:val="0069126D"/>
    <w:rsid w:val="006A065B"/>
    <w:rsid w:val="006A7E9E"/>
    <w:rsid w:val="006F1DCB"/>
    <w:rsid w:val="006F6D26"/>
    <w:rsid w:val="0070709D"/>
    <w:rsid w:val="00713443"/>
    <w:rsid w:val="00727CA5"/>
    <w:rsid w:val="00737EC5"/>
    <w:rsid w:val="007460F6"/>
    <w:rsid w:val="0074668A"/>
    <w:rsid w:val="00757412"/>
    <w:rsid w:val="00764CFF"/>
    <w:rsid w:val="00765C9E"/>
    <w:rsid w:val="00765F9B"/>
    <w:rsid w:val="00783285"/>
    <w:rsid w:val="0078512E"/>
    <w:rsid w:val="0079274E"/>
    <w:rsid w:val="007A088C"/>
    <w:rsid w:val="007A2C48"/>
    <w:rsid w:val="007B18A4"/>
    <w:rsid w:val="007E55EC"/>
    <w:rsid w:val="008011ED"/>
    <w:rsid w:val="00821B9B"/>
    <w:rsid w:val="00827D06"/>
    <w:rsid w:val="00831129"/>
    <w:rsid w:val="00837C66"/>
    <w:rsid w:val="00853BA5"/>
    <w:rsid w:val="0087426F"/>
    <w:rsid w:val="00875F72"/>
    <w:rsid w:val="008809A0"/>
    <w:rsid w:val="008809E4"/>
    <w:rsid w:val="008A616D"/>
    <w:rsid w:val="008B6C60"/>
    <w:rsid w:val="008C03BF"/>
    <w:rsid w:val="008C1124"/>
    <w:rsid w:val="008D4448"/>
    <w:rsid w:val="008E548A"/>
    <w:rsid w:val="00902A1C"/>
    <w:rsid w:val="00905EE2"/>
    <w:rsid w:val="00920844"/>
    <w:rsid w:val="00927D56"/>
    <w:rsid w:val="00934CD3"/>
    <w:rsid w:val="0097124F"/>
    <w:rsid w:val="009806E6"/>
    <w:rsid w:val="00982D36"/>
    <w:rsid w:val="00984B5D"/>
    <w:rsid w:val="009A3CDB"/>
    <w:rsid w:val="009B768B"/>
    <w:rsid w:val="009C3F46"/>
    <w:rsid w:val="00A07515"/>
    <w:rsid w:val="00A215CB"/>
    <w:rsid w:val="00A3019F"/>
    <w:rsid w:val="00A427DD"/>
    <w:rsid w:val="00A45C9B"/>
    <w:rsid w:val="00A74FCC"/>
    <w:rsid w:val="00AB00B1"/>
    <w:rsid w:val="00AD45AF"/>
    <w:rsid w:val="00AF2EEA"/>
    <w:rsid w:val="00AF5AB8"/>
    <w:rsid w:val="00B052FB"/>
    <w:rsid w:val="00B26AE0"/>
    <w:rsid w:val="00B327AC"/>
    <w:rsid w:val="00B34D84"/>
    <w:rsid w:val="00B55F91"/>
    <w:rsid w:val="00B5744C"/>
    <w:rsid w:val="00B633B0"/>
    <w:rsid w:val="00B93692"/>
    <w:rsid w:val="00BA2C7F"/>
    <w:rsid w:val="00BB068B"/>
    <w:rsid w:val="00BB1EB2"/>
    <w:rsid w:val="00BC1ED0"/>
    <w:rsid w:val="00BC259E"/>
    <w:rsid w:val="00BC3777"/>
    <w:rsid w:val="00BD0688"/>
    <w:rsid w:val="00BD0E22"/>
    <w:rsid w:val="00BD2CA9"/>
    <w:rsid w:val="00BD7531"/>
    <w:rsid w:val="00BD7C1B"/>
    <w:rsid w:val="00BE152E"/>
    <w:rsid w:val="00C33B17"/>
    <w:rsid w:val="00C42863"/>
    <w:rsid w:val="00C67E66"/>
    <w:rsid w:val="00C71BD3"/>
    <w:rsid w:val="00C80567"/>
    <w:rsid w:val="00C943F5"/>
    <w:rsid w:val="00CB37C8"/>
    <w:rsid w:val="00CC4638"/>
    <w:rsid w:val="00CC77C8"/>
    <w:rsid w:val="00CD6DC3"/>
    <w:rsid w:val="00CF5BBB"/>
    <w:rsid w:val="00D019DE"/>
    <w:rsid w:val="00D23895"/>
    <w:rsid w:val="00D241EE"/>
    <w:rsid w:val="00D26BC0"/>
    <w:rsid w:val="00D33434"/>
    <w:rsid w:val="00D3635A"/>
    <w:rsid w:val="00D369D0"/>
    <w:rsid w:val="00D42475"/>
    <w:rsid w:val="00D44694"/>
    <w:rsid w:val="00D74077"/>
    <w:rsid w:val="00D94C61"/>
    <w:rsid w:val="00D94F8B"/>
    <w:rsid w:val="00DA1728"/>
    <w:rsid w:val="00DB55CB"/>
    <w:rsid w:val="00DC5862"/>
    <w:rsid w:val="00DC73CA"/>
    <w:rsid w:val="00DE1055"/>
    <w:rsid w:val="00DF308F"/>
    <w:rsid w:val="00E0535B"/>
    <w:rsid w:val="00E148D3"/>
    <w:rsid w:val="00E30B0A"/>
    <w:rsid w:val="00E32A70"/>
    <w:rsid w:val="00E375B0"/>
    <w:rsid w:val="00E42B47"/>
    <w:rsid w:val="00E60C63"/>
    <w:rsid w:val="00E63954"/>
    <w:rsid w:val="00E80ADF"/>
    <w:rsid w:val="00E900C9"/>
    <w:rsid w:val="00E90120"/>
    <w:rsid w:val="00EA6198"/>
    <w:rsid w:val="00EB29B7"/>
    <w:rsid w:val="00EB33DF"/>
    <w:rsid w:val="00EB7A44"/>
    <w:rsid w:val="00EC6C57"/>
    <w:rsid w:val="00ED0F97"/>
    <w:rsid w:val="00ED5E03"/>
    <w:rsid w:val="00EE2EB7"/>
    <w:rsid w:val="00EF2205"/>
    <w:rsid w:val="00F07565"/>
    <w:rsid w:val="00F42CA8"/>
    <w:rsid w:val="00F5226F"/>
    <w:rsid w:val="00F60222"/>
    <w:rsid w:val="00FC2A90"/>
    <w:rsid w:val="00FD7A4B"/>
    <w:rsid w:val="00FE083D"/>
    <w:rsid w:val="00FE6376"/>
    <w:rsid w:val="00FF28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FF49F"/>
  <w15:chartTrackingRefBased/>
  <w15:docId w15:val="{4CE9C2B1-BCDF-454E-B627-589504BC7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8809E4"/>
    <w:pPr>
      <w:keepNext/>
      <w:spacing w:before="240" w:after="60" w:line="240" w:lineRule="auto"/>
      <w:outlineLvl w:val="0"/>
    </w:pPr>
    <w:rPr>
      <w:rFonts w:ascii="Arial" w:eastAsia="Times New Roman" w:hAnsi="Arial" w:cs="Times New Roman"/>
      <w:b/>
      <w:kern w:val="28"/>
      <w:sz w:val="28"/>
      <w:szCs w:val="20"/>
      <w:lang w:val="es-ES_tradnl" w:eastAsia="es-ES"/>
    </w:rPr>
  </w:style>
  <w:style w:type="paragraph" w:styleId="Ttulo2">
    <w:name w:val="heading 2"/>
    <w:basedOn w:val="Normal"/>
    <w:next w:val="Normal"/>
    <w:link w:val="Ttulo2Car"/>
    <w:qFormat/>
    <w:rsid w:val="008809E4"/>
    <w:pPr>
      <w:keepNext/>
      <w:spacing w:before="240" w:after="60" w:line="240" w:lineRule="auto"/>
      <w:outlineLvl w:val="1"/>
    </w:pPr>
    <w:rPr>
      <w:rFonts w:ascii="Arial" w:eastAsia="Times New Roman" w:hAnsi="Arial" w:cs="Times New Roman"/>
      <w:b/>
      <w:i/>
      <w:szCs w:val="20"/>
      <w:lang w:val="es-ES_tradnl" w:eastAsia="es-ES"/>
    </w:rPr>
  </w:style>
  <w:style w:type="paragraph" w:styleId="Ttulo3">
    <w:name w:val="heading 3"/>
    <w:basedOn w:val="Normal"/>
    <w:next w:val="Normal"/>
    <w:link w:val="Ttulo3Car"/>
    <w:qFormat/>
    <w:rsid w:val="008809E4"/>
    <w:pPr>
      <w:keepNext/>
      <w:spacing w:before="240" w:after="60" w:line="240" w:lineRule="auto"/>
      <w:outlineLvl w:val="2"/>
    </w:pPr>
    <w:rPr>
      <w:rFonts w:ascii="Arial" w:eastAsia="Times New Roman" w:hAnsi="Arial" w:cs="Times New Roman"/>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809E4"/>
    <w:rPr>
      <w:rFonts w:ascii="Arial" w:eastAsia="Times New Roman" w:hAnsi="Arial" w:cs="Times New Roman"/>
      <w:b/>
      <w:kern w:val="28"/>
      <w:sz w:val="28"/>
      <w:szCs w:val="20"/>
      <w:lang w:val="es-ES_tradnl" w:eastAsia="es-ES"/>
    </w:rPr>
  </w:style>
  <w:style w:type="character" w:customStyle="1" w:styleId="Ttulo2Car">
    <w:name w:val="Título 2 Car"/>
    <w:basedOn w:val="Fuentedeprrafopredeter"/>
    <w:link w:val="Ttulo2"/>
    <w:rsid w:val="008809E4"/>
    <w:rPr>
      <w:rFonts w:ascii="Arial" w:eastAsia="Times New Roman" w:hAnsi="Arial" w:cs="Times New Roman"/>
      <w:b/>
      <w:i/>
      <w:szCs w:val="20"/>
      <w:lang w:val="es-ES_tradnl" w:eastAsia="es-ES"/>
    </w:rPr>
  </w:style>
  <w:style w:type="character" w:customStyle="1" w:styleId="Ttulo3Car">
    <w:name w:val="Título 3 Car"/>
    <w:basedOn w:val="Fuentedeprrafopredeter"/>
    <w:link w:val="Ttulo3"/>
    <w:rsid w:val="008809E4"/>
    <w:rPr>
      <w:rFonts w:ascii="Arial" w:eastAsia="Times New Roman" w:hAnsi="Arial" w:cs="Times New Roman"/>
      <w:szCs w:val="20"/>
      <w:lang w:val="es-ES_tradnl" w:eastAsia="es-ES"/>
    </w:rPr>
  </w:style>
  <w:style w:type="numbering" w:customStyle="1" w:styleId="Sinlista1">
    <w:name w:val="Sin lista1"/>
    <w:next w:val="Sinlista"/>
    <w:semiHidden/>
    <w:unhideWhenUsed/>
    <w:rsid w:val="008809E4"/>
  </w:style>
  <w:style w:type="paragraph" w:customStyle="1" w:styleId="Indentado">
    <w:name w:val="Indentado"/>
    <w:basedOn w:val="Normal"/>
    <w:autoRedefine/>
    <w:rsid w:val="008809E4"/>
    <w:pPr>
      <w:widowControl w:val="0"/>
      <w:spacing w:before="60" w:after="60" w:line="240" w:lineRule="auto"/>
      <w:ind w:left="454" w:right="454" w:firstLine="284"/>
      <w:jc w:val="both"/>
    </w:pPr>
    <w:rPr>
      <w:rFonts w:ascii="Times New Roman" w:eastAsia="Times New Roman" w:hAnsi="Times New Roman" w:cs="Times New Roman"/>
      <w:b/>
      <w:sz w:val="20"/>
      <w:szCs w:val="20"/>
      <w:lang w:val="es-ES_tradnl" w:eastAsia="es-ES"/>
    </w:rPr>
  </w:style>
  <w:style w:type="paragraph" w:customStyle="1" w:styleId="Mo">
    <w:name w:val="Mío"/>
    <w:basedOn w:val="Normal"/>
    <w:autoRedefine/>
    <w:rsid w:val="008809E4"/>
    <w:pPr>
      <w:widowControl w:val="0"/>
      <w:spacing w:before="60" w:after="60" w:line="240" w:lineRule="auto"/>
      <w:ind w:firstLine="284"/>
      <w:jc w:val="both"/>
    </w:pPr>
    <w:rPr>
      <w:rFonts w:ascii="Times New Roman" w:eastAsia="Times New Roman" w:hAnsi="Times New Roman" w:cs="Times New Roman"/>
      <w:szCs w:val="20"/>
      <w:lang w:val="es-ES_tradnl" w:eastAsia="es-ES"/>
    </w:rPr>
  </w:style>
  <w:style w:type="paragraph" w:customStyle="1" w:styleId="Arialmo">
    <w:name w:val="Arialmío"/>
    <w:basedOn w:val="Normal"/>
    <w:rsid w:val="008809E4"/>
    <w:pPr>
      <w:spacing w:before="60" w:after="60" w:line="240" w:lineRule="auto"/>
      <w:ind w:firstLine="284"/>
      <w:jc w:val="both"/>
    </w:pPr>
    <w:rPr>
      <w:rFonts w:ascii="Arial" w:eastAsia="Times New Roman" w:hAnsi="Arial" w:cs="Times New Roman"/>
      <w:sz w:val="22"/>
      <w:szCs w:val="20"/>
      <w:lang w:val="es-ES_tradnl" w:eastAsia="es-ES"/>
    </w:rPr>
  </w:style>
  <w:style w:type="paragraph" w:styleId="Piedepgina">
    <w:name w:val="footer"/>
    <w:basedOn w:val="Normal"/>
    <w:link w:val="PiedepginaCar"/>
    <w:rsid w:val="008809E4"/>
    <w:pPr>
      <w:tabs>
        <w:tab w:val="center" w:pos="4252"/>
        <w:tab w:val="right" w:pos="8504"/>
      </w:tabs>
      <w:spacing w:after="0" w:line="240" w:lineRule="auto"/>
    </w:pPr>
    <w:rPr>
      <w:rFonts w:ascii="Times New Roman" w:eastAsia="Times New Roman" w:hAnsi="Times New Roman" w:cs="Times New Roman"/>
      <w:sz w:val="20"/>
      <w:szCs w:val="20"/>
      <w:lang w:val="es-ES_tradnl" w:eastAsia="es-ES"/>
    </w:rPr>
  </w:style>
  <w:style w:type="character" w:customStyle="1" w:styleId="PiedepginaCar">
    <w:name w:val="Pie de página Car"/>
    <w:basedOn w:val="Fuentedeprrafopredeter"/>
    <w:link w:val="Piedepgina"/>
    <w:rsid w:val="008809E4"/>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8809E4"/>
  </w:style>
  <w:style w:type="paragraph" w:styleId="Ttulo">
    <w:name w:val="Title"/>
    <w:basedOn w:val="Normal"/>
    <w:link w:val="TtuloCar"/>
    <w:qFormat/>
    <w:rsid w:val="008809E4"/>
    <w:pPr>
      <w:spacing w:after="0" w:line="240" w:lineRule="auto"/>
      <w:jc w:val="center"/>
    </w:pPr>
    <w:rPr>
      <w:rFonts w:ascii="Times New Roman" w:eastAsia="Times New Roman" w:hAnsi="Times New Roman" w:cs="Times New Roman"/>
      <w:b/>
      <w:sz w:val="32"/>
      <w:szCs w:val="20"/>
      <w:lang w:val="es-ES_tradnl" w:eastAsia="es-ES"/>
    </w:rPr>
  </w:style>
  <w:style w:type="character" w:customStyle="1" w:styleId="TtuloCar">
    <w:name w:val="Título Car"/>
    <w:basedOn w:val="Fuentedeprrafopredeter"/>
    <w:link w:val="Ttulo"/>
    <w:rsid w:val="008809E4"/>
    <w:rPr>
      <w:rFonts w:ascii="Times New Roman" w:eastAsia="Times New Roman" w:hAnsi="Times New Roman" w:cs="Times New Roman"/>
      <w:b/>
      <w:sz w:val="32"/>
      <w:szCs w:val="20"/>
      <w:lang w:val="es-ES_tradnl" w:eastAsia="es-ES"/>
    </w:rPr>
  </w:style>
  <w:style w:type="paragraph" w:styleId="Textoindependiente">
    <w:name w:val="Body Text"/>
    <w:basedOn w:val="Normal"/>
    <w:link w:val="TextoindependienteCar"/>
    <w:rsid w:val="008809E4"/>
    <w:pPr>
      <w:spacing w:after="0" w:line="240" w:lineRule="auto"/>
    </w:pPr>
    <w:rPr>
      <w:rFonts w:ascii="Times New Roman" w:eastAsia="Times New Roman" w:hAnsi="Times New Roman" w:cs="Times New Roman"/>
      <w:szCs w:val="20"/>
      <w:lang w:val="es-ES_tradnl" w:eastAsia="es-ES"/>
    </w:rPr>
  </w:style>
  <w:style w:type="character" w:customStyle="1" w:styleId="TextoindependienteCar">
    <w:name w:val="Texto independiente Car"/>
    <w:basedOn w:val="Fuentedeprrafopredeter"/>
    <w:link w:val="Textoindependiente"/>
    <w:rsid w:val="008809E4"/>
    <w:rPr>
      <w:rFonts w:ascii="Times New Roman" w:eastAsia="Times New Roman" w:hAnsi="Times New Roman" w:cs="Times New Roman"/>
      <w:szCs w:val="20"/>
      <w:lang w:val="es-ES_tradnl" w:eastAsia="es-ES"/>
    </w:rPr>
  </w:style>
  <w:style w:type="paragraph" w:styleId="Textodeglobo">
    <w:name w:val="Balloon Text"/>
    <w:basedOn w:val="Normal"/>
    <w:link w:val="TextodegloboCar"/>
    <w:uiPriority w:val="99"/>
    <w:semiHidden/>
    <w:unhideWhenUsed/>
    <w:rsid w:val="008809E4"/>
    <w:pPr>
      <w:spacing w:after="0" w:line="240" w:lineRule="auto"/>
    </w:pPr>
    <w:rPr>
      <w:rFonts w:ascii="Tahoma" w:eastAsia="Times New Roman" w:hAnsi="Tahoma" w:cs="Tahoma"/>
      <w:sz w:val="16"/>
      <w:szCs w:val="16"/>
      <w:lang w:val="es-ES_tradnl" w:eastAsia="es-ES"/>
    </w:rPr>
  </w:style>
  <w:style w:type="character" w:customStyle="1" w:styleId="TextodegloboCar">
    <w:name w:val="Texto de globo Car"/>
    <w:basedOn w:val="Fuentedeprrafopredeter"/>
    <w:link w:val="Textodeglobo"/>
    <w:uiPriority w:val="99"/>
    <w:semiHidden/>
    <w:rsid w:val="008809E4"/>
    <w:rPr>
      <w:rFonts w:ascii="Tahoma" w:eastAsia="Times New Roman" w:hAnsi="Tahoma" w:cs="Tahoma"/>
      <w:sz w:val="16"/>
      <w:szCs w:val="16"/>
      <w:lang w:val="es-ES_tradnl" w:eastAsia="es-ES"/>
    </w:rPr>
  </w:style>
  <w:style w:type="character" w:styleId="Hipervnculo">
    <w:name w:val="Hyperlink"/>
    <w:uiPriority w:val="99"/>
    <w:unhideWhenUsed/>
    <w:rsid w:val="008809E4"/>
    <w:rPr>
      <w:color w:val="0000FF"/>
      <w:u w:val="single"/>
    </w:rPr>
  </w:style>
  <w:style w:type="character" w:styleId="Hipervnculovisitado">
    <w:name w:val="FollowedHyperlink"/>
    <w:basedOn w:val="Fuentedeprrafopredeter"/>
    <w:uiPriority w:val="99"/>
    <w:semiHidden/>
    <w:unhideWhenUsed/>
    <w:rsid w:val="008809E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357</TotalTime>
  <Pages>9</Pages>
  <Words>3633</Words>
  <Characters>19983</Characters>
  <Application>Microsoft Office Word</Application>
  <DocSecurity>8</DocSecurity>
  <Lines>166</Lines>
  <Paragraphs>47</Paragraphs>
  <ScaleCrop>false</ScaleCrop>
  <HeadingPairs>
    <vt:vector size="2" baseType="variant">
      <vt:variant>
        <vt:lpstr>Título</vt:lpstr>
      </vt:variant>
      <vt:variant>
        <vt:i4>1</vt:i4>
      </vt:variant>
    </vt:vector>
  </HeadingPairs>
  <TitlesOfParts>
    <vt:vector size="1" baseType="lpstr">
      <vt:lpstr>María Magdalena</vt:lpstr>
    </vt:vector>
  </TitlesOfParts>
  <Company/>
  <LinksUpToDate>false</LinksUpToDate>
  <CharactersWithSpaces>23569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Magdalena</dc:title>
  <dc:subject/>
  <dc:creator>Luis Bueno Boix</dc:creator>
  <cp:keywords/>
  <dc:description/>
  <cp:lastModifiedBy>Luis Bueno Boix</cp:lastModifiedBy>
  <cp:revision>307</cp:revision>
  <cp:lastPrinted>2022-09-26T18:35:00Z</cp:lastPrinted>
  <dcterms:created xsi:type="dcterms:W3CDTF">2022-09-21T21:20:00Z</dcterms:created>
  <dcterms:modified xsi:type="dcterms:W3CDTF">2022-10-01T13:37:00Z</dcterms:modified>
</cp:coreProperties>
</file>