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5074B" w14:textId="63F74729" w:rsidR="00F67C02" w:rsidRPr="00F67C02" w:rsidRDefault="00F67C02" w:rsidP="00181B7E">
      <w:pPr>
        <w:jc w:val="center"/>
        <w:rPr>
          <w:rFonts w:asciiTheme="minorHAnsi" w:hAnsiTheme="minorHAnsi" w:cstheme="minorHAnsi"/>
          <w:b/>
          <w:color w:val="000080"/>
          <w:sz w:val="36"/>
          <w:szCs w:val="36"/>
        </w:rPr>
      </w:pPr>
      <w:r w:rsidRPr="00F67C02">
        <w:rPr>
          <w:rFonts w:asciiTheme="minorHAnsi" w:hAnsiTheme="minorHAnsi" w:cstheme="minorHAnsi"/>
          <w:b/>
          <w:color w:val="000080"/>
          <w:sz w:val="36"/>
          <w:szCs w:val="36"/>
        </w:rPr>
        <w:t>Los días de Noé y los nuestros</w:t>
      </w:r>
    </w:p>
    <w:p w14:paraId="5B4CF700" w14:textId="12221EFE" w:rsidR="00181B7E" w:rsidRPr="00F67C02" w:rsidRDefault="00F67C02" w:rsidP="00181B7E">
      <w:pPr>
        <w:jc w:val="center"/>
        <w:rPr>
          <w:rFonts w:asciiTheme="minorHAnsi" w:hAnsiTheme="minorHAnsi" w:cstheme="minorHAnsi"/>
          <w:bCs/>
          <w:i/>
          <w:iCs/>
          <w:color w:val="000000" w:themeColor="text1"/>
          <w:sz w:val="28"/>
          <w:szCs w:val="28"/>
        </w:rPr>
      </w:pPr>
      <w:r w:rsidRPr="00F67C02">
        <w:rPr>
          <w:rFonts w:asciiTheme="minorHAnsi" w:hAnsiTheme="minorHAnsi" w:cstheme="minorHAnsi"/>
          <w:bCs/>
          <w:i/>
          <w:iCs/>
          <w:color w:val="000000" w:themeColor="text1"/>
          <w:sz w:val="28"/>
          <w:szCs w:val="28"/>
        </w:rPr>
        <w:t>Arlene Hill, notas e</w:t>
      </w:r>
      <w:r w:rsidR="00181B7E" w:rsidRPr="00F67C02">
        <w:rPr>
          <w:rFonts w:asciiTheme="minorHAnsi" w:hAnsiTheme="minorHAnsi" w:cstheme="minorHAnsi"/>
          <w:bCs/>
          <w:i/>
          <w:iCs/>
          <w:color w:val="000000" w:themeColor="text1"/>
          <w:sz w:val="28"/>
          <w:szCs w:val="28"/>
        </w:rPr>
        <w:t xml:space="preserve">scuela </w:t>
      </w:r>
      <w:r w:rsidRPr="00F67C02">
        <w:rPr>
          <w:rFonts w:asciiTheme="minorHAnsi" w:hAnsiTheme="minorHAnsi" w:cstheme="minorHAnsi"/>
          <w:bCs/>
          <w:i/>
          <w:iCs/>
          <w:color w:val="000000" w:themeColor="text1"/>
          <w:sz w:val="28"/>
          <w:szCs w:val="28"/>
        </w:rPr>
        <w:t>s</w:t>
      </w:r>
      <w:r w:rsidR="00181B7E" w:rsidRPr="00F67C02">
        <w:rPr>
          <w:rFonts w:asciiTheme="minorHAnsi" w:hAnsiTheme="minorHAnsi" w:cstheme="minorHAnsi"/>
          <w:bCs/>
          <w:i/>
          <w:iCs/>
          <w:color w:val="000000" w:themeColor="text1"/>
          <w:sz w:val="28"/>
          <w:szCs w:val="28"/>
        </w:rPr>
        <w:t>abática 11 noviembre 2006</w:t>
      </w:r>
    </w:p>
    <w:p w14:paraId="2249C89B" w14:textId="77777777" w:rsidR="00181B7E" w:rsidRPr="00B533BF" w:rsidRDefault="00181B7E">
      <w:pPr>
        <w:rPr>
          <w:rFonts w:asciiTheme="minorHAnsi" w:hAnsiTheme="minorHAnsi" w:cstheme="minorHAnsi"/>
          <w:sz w:val="28"/>
          <w:szCs w:val="28"/>
        </w:rPr>
      </w:pPr>
    </w:p>
    <w:p w14:paraId="03A1B050" w14:textId="77777777" w:rsidR="00BF5F12" w:rsidRPr="00B533BF" w:rsidRDefault="00BF5F12">
      <w:pPr>
        <w:rPr>
          <w:rFonts w:asciiTheme="minorHAnsi" w:hAnsiTheme="minorHAnsi" w:cstheme="minorHAnsi"/>
          <w:sz w:val="28"/>
          <w:szCs w:val="28"/>
        </w:rPr>
      </w:pPr>
    </w:p>
    <w:p w14:paraId="269DF9FD" w14:textId="63D22BF5" w:rsidR="00B970CA" w:rsidRPr="00B533BF" w:rsidRDefault="00B970CA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 xml:space="preserve">En </w:t>
      </w:r>
      <w:r w:rsidRPr="00F67C02">
        <w:rPr>
          <w:rFonts w:asciiTheme="minorHAnsi" w:hAnsiTheme="minorHAnsi" w:cstheme="minorHAnsi"/>
          <w:b/>
          <w:bCs/>
          <w:sz w:val="28"/>
          <w:szCs w:val="28"/>
        </w:rPr>
        <w:t>Mateo 24</w:t>
      </w:r>
      <w:r w:rsidRPr="00B533BF">
        <w:rPr>
          <w:rFonts w:asciiTheme="minorHAnsi" w:hAnsiTheme="minorHAnsi" w:cstheme="minorHAnsi"/>
          <w:sz w:val="28"/>
          <w:szCs w:val="28"/>
        </w:rPr>
        <w:t xml:space="preserve"> Jesús manifestó que en los últimos días antes de su venida, el mundo est</w:t>
      </w:r>
      <w:r w:rsidRPr="00B533BF">
        <w:rPr>
          <w:rFonts w:asciiTheme="minorHAnsi" w:hAnsiTheme="minorHAnsi" w:cstheme="minorHAnsi"/>
          <w:sz w:val="28"/>
          <w:szCs w:val="28"/>
        </w:rPr>
        <w:t>a</w:t>
      </w:r>
      <w:r w:rsidRPr="00B533BF">
        <w:rPr>
          <w:rFonts w:asciiTheme="minorHAnsi" w:hAnsiTheme="minorHAnsi" w:cstheme="minorHAnsi"/>
          <w:sz w:val="28"/>
          <w:szCs w:val="28"/>
        </w:rPr>
        <w:t>ría “</w:t>
      </w:r>
      <w:r w:rsidRPr="00F67C02">
        <w:rPr>
          <w:rFonts w:asciiTheme="minorHAnsi" w:hAnsiTheme="minorHAnsi" w:cstheme="minorHAnsi"/>
          <w:color w:val="000066"/>
          <w:sz w:val="28"/>
          <w:szCs w:val="28"/>
        </w:rPr>
        <w:t>como en los días de Noé</w:t>
      </w:r>
      <w:r w:rsidRPr="00B533BF">
        <w:rPr>
          <w:rFonts w:asciiTheme="minorHAnsi" w:hAnsiTheme="minorHAnsi" w:cstheme="minorHAnsi"/>
          <w:sz w:val="28"/>
          <w:szCs w:val="28"/>
        </w:rPr>
        <w:t xml:space="preserve">” (v. </w:t>
      </w:r>
      <w:r w:rsidRPr="00F67C02">
        <w:rPr>
          <w:rFonts w:asciiTheme="minorHAnsi" w:hAnsiTheme="minorHAnsi" w:cstheme="minorHAnsi"/>
          <w:b/>
          <w:bCs/>
          <w:sz w:val="28"/>
          <w:szCs w:val="28"/>
        </w:rPr>
        <w:t>37</w:t>
      </w:r>
      <w:r w:rsidRPr="00B533BF">
        <w:rPr>
          <w:rFonts w:asciiTheme="minorHAnsi" w:hAnsiTheme="minorHAnsi" w:cstheme="minorHAnsi"/>
          <w:sz w:val="28"/>
          <w:szCs w:val="28"/>
        </w:rPr>
        <w:t>). Sabemos que el mensaje de la justicia por la fe, tal como lo proclamaron E</w:t>
      </w:r>
      <w:r w:rsidR="00F67C02">
        <w:rPr>
          <w:rFonts w:asciiTheme="minorHAnsi" w:hAnsiTheme="minorHAnsi" w:cstheme="minorHAnsi"/>
          <w:sz w:val="28"/>
          <w:szCs w:val="28"/>
        </w:rPr>
        <w:t>llen</w:t>
      </w:r>
      <w:r w:rsidRPr="00B533BF">
        <w:rPr>
          <w:rFonts w:asciiTheme="minorHAnsi" w:hAnsiTheme="minorHAnsi" w:cstheme="minorHAnsi"/>
          <w:sz w:val="28"/>
          <w:szCs w:val="28"/>
        </w:rPr>
        <w:t xml:space="preserve"> Wh</w:t>
      </w:r>
      <w:r w:rsidRPr="00B533BF">
        <w:rPr>
          <w:rFonts w:asciiTheme="minorHAnsi" w:hAnsiTheme="minorHAnsi" w:cstheme="minorHAnsi"/>
          <w:sz w:val="28"/>
          <w:szCs w:val="28"/>
        </w:rPr>
        <w:t>i</w:t>
      </w:r>
      <w:r w:rsidRPr="00B533BF">
        <w:rPr>
          <w:rFonts w:asciiTheme="minorHAnsi" w:hAnsiTheme="minorHAnsi" w:cstheme="minorHAnsi"/>
          <w:sz w:val="28"/>
          <w:szCs w:val="28"/>
        </w:rPr>
        <w:t xml:space="preserve">te, A.T. Jones y E.J. Waggoner en la era de 1888, es el mensaje para la </w:t>
      </w:r>
      <w:r w:rsidR="00F67C02">
        <w:rPr>
          <w:rFonts w:asciiTheme="minorHAnsi" w:hAnsiTheme="minorHAnsi" w:cstheme="minorHAnsi"/>
          <w:sz w:val="28"/>
          <w:szCs w:val="28"/>
        </w:rPr>
        <w:t>I</w:t>
      </w:r>
      <w:r w:rsidRPr="00B533BF">
        <w:rPr>
          <w:rFonts w:asciiTheme="minorHAnsi" w:hAnsiTheme="minorHAnsi" w:cstheme="minorHAnsi"/>
          <w:sz w:val="28"/>
          <w:szCs w:val="28"/>
        </w:rPr>
        <w:t xml:space="preserve">glesia precisamente antes del regreso de Jesús. ¿En qué respecto es diferente al </w:t>
      </w:r>
      <w:r w:rsidR="00C95E56" w:rsidRPr="00B533BF">
        <w:rPr>
          <w:rFonts w:asciiTheme="minorHAnsi" w:hAnsiTheme="minorHAnsi" w:cstheme="minorHAnsi"/>
          <w:sz w:val="28"/>
          <w:szCs w:val="28"/>
        </w:rPr>
        <w:t>mensaje que dio</w:t>
      </w:r>
      <w:r w:rsidRPr="00B533BF">
        <w:rPr>
          <w:rFonts w:asciiTheme="minorHAnsi" w:hAnsiTheme="minorHAnsi" w:cstheme="minorHAnsi"/>
          <w:sz w:val="28"/>
          <w:szCs w:val="28"/>
        </w:rPr>
        <w:t xml:space="preserve"> Noé</w:t>
      </w:r>
      <w:r w:rsidR="00C95E56" w:rsidRPr="00B533BF">
        <w:rPr>
          <w:rFonts w:asciiTheme="minorHAnsi" w:hAnsiTheme="minorHAnsi" w:cstheme="minorHAnsi"/>
          <w:sz w:val="28"/>
          <w:szCs w:val="28"/>
        </w:rPr>
        <w:t>?</w:t>
      </w:r>
    </w:p>
    <w:p w14:paraId="158C1862" w14:textId="77777777" w:rsidR="00C95E56" w:rsidRPr="00B533BF" w:rsidRDefault="00C95E56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A90274B" w14:textId="77777777" w:rsidR="00C95E56" w:rsidRPr="00B533BF" w:rsidRDefault="00C80A86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>La diferencia no está</w:t>
      </w:r>
      <w:r w:rsidR="00C95E56" w:rsidRPr="00B533BF">
        <w:rPr>
          <w:rFonts w:asciiTheme="minorHAnsi" w:hAnsiTheme="minorHAnsi" w:cstheme="minorHAnsi"/>
          <w:sz w:val="28"/>
          <w:szCs w:val="28"/>
        </w:rPr>
        <w:t xml:space="preserve"> en que las personas hayan de ser más receptiv</w:t>
      </w:r>
      <w:r w:rsidRPr="00B533BF">
        <w:rPr>
          <w:rFonts w:asciiTheme="minorHAnsi" w:hAnsiTheme="minorHAnsi" w:cstheme="minorHAnsi"/>
          <w:sz w:val="28"/>
          <w:szCs w:val="28"/>
        </w:rPr>
        <w:t>a</w:t>
      </w:r>
      <w:r w:rsidR="00C95E56" w:rsidRPr="00B533BF">
        <w:rPr>
          <w:rFonts w:asciiTheme="minorHAnsi" w:hAnsiTheme="minorHAnsi" w:cstheme="minorHAnsi"/>
          <w:sz w:val="28"/>
          <w:szCs w:val="28"/>
        </w:rPr>
        <w:t>s, o con una mayor disposición a escucha</w:t>
      </w:r>
      <w:r w:rsidR="00181FD6" w:rsidRPr="00B533BF">
        <w:rPr>
          <w:rFonts w:asciiTheme="minorHAnsi" w:hAnsiTheme="minorHAnsi" w:cstheme="minorHAnsi"/>
          <w:sz w:val="28"/>
          <w:szCs w:val="28"/>
        </w:rPr>
        <w:t>r el mensaje</w:t>
      </w:r>
      <w:r w:rsidR="00C95E56" w:rsidRPr="00B533BF">
        <w:rPr>
          <w:rFonts w:asciiTheme="minorHAnsi" w:hAnsiTheme="minorHAnsi" w:cstheme="minorHAnsi"/>
          <w:sz w:val="28"/>
          <w:szCs w:val="28"/>
        </w:rPr>
        <w:t>. Nosotros, que poblamos</w:t>
      </w:r>
      <w:r w:rsidR="0074125F" w:rsidRPr="00B533BF">
        <w:rPr>
          <w:rFonts w:asciiTheme="minorHAnsi" w:hAnsiTheme="minorHAnsi" w:cstheme="minorHAnsi"/>
          <w:sz w:val="28"/>
          <w:szCs w:val="28"/>
        </w:rPr>
        <w:t xml:space="preserve"> ahora</w:t>
      </w:r>
      <w:r w:rsidR="00C95E56" w:rsidRPr="00B533BF">
        <w:rPr>
          <w:rFonts w:asciiTheme="minorHAnsi" w:hAnsiTheme="minorHAnsi" w:cstheme="minorHAnsi"/>
          <w:sz w:val="28"/>
          <w:szCs w:val="28"/>
        </w:rPr>
        <w:t xml:space="preserve"> la tierra</w:t>
      </w:r>
      <w:r w:rsidR="0074125F" w:rsidRPr="00B533BF">
        <w:rPr>
          <w:rFonts w:asciiTheme="minorHAnsi" w:hAnsiTheme="minorHAnsi" w:cstheme="minorHAnsi"/>
          <w:sz w:val="28"/>
          <w:szCs w:val="28"/>
        </w:rPr>
        <w:t>, somos capaces de cometer tanto pecado</w:t>
      </w:r>
      <w:r w:rsidR="00C95E56" w:rsidRPr="00B533BF">
        <w:rPr>
          <w:rFonts w:asciiTheme="minorHAnsi" w:hAnsiTheme="minorHAnsi" w:cstheme="minorHAnsi"/>
          <w:sz w:val="28"/>
          <w:szCs w:val="28"/>
        </w:rPr>
        <w:t xml:space="preserve"> </w:t>
      </w:r>
      <w:r w:rsidR="0074125F" w:rsidRPr="00B533BF">
        <w:rPr>
          <w:rFonts w:asciiTheme="minorHAnsi" w:hAnsiTheme="minorHAnsi" w:cstheme="minorHAnsi"/>
          <w:sz w:val="28"/>
          <w:szCs w:val="28"/>
        </w:rPr>
        <w:t>como los comp</w:t>
      </w:r>
      <w:r w:rsidR="0074125F" w:rsidRPr="00B533BF">
        <w:rPr>
          <w:rFonts w:asciiTheme="minorHAnsi" w:hAnsiTheme="minorHAnsi" w:cstheme="minorHAnsi"/>
          <w:sz w:val="28"/>
          <w:szCs w:val="28"/>
        </w:rPr>
        <w:t>o</w:t>
      </w:r>
      <w:r w:rsidR="0074125F" w:rsidRPr="00B533BF">
        <w:rPr>
          <w:rFonts w:asciiTheme="minorHAnsi" w:hAnsiTheme="minorHAnsi" w:cstheme="minorHAnsi"/>
          <w:sz w:val="28"/>
          <w:szCs w:val="28"/>
        </w:rPr>
        <w:t xml:space="preserve">nentes de aquella generación. </w:t>
      </w:r>
      <w:r w:rsidR="004E7477" w:rsidRPr="00B533BF">
        <w:rPr>
          <w:rFonts w:asciiTheme="minorHAnsi" w:hAnsiTheme="minorHAnsi" w:cstheme="minorHAnsi"/>
          <w:sz w:val="28"/>
          <w:szCs w:val="28"/>
        </w:rPr>
        <w:t xml:space="preserve">El mensaje de Noé nos suena familiar: era un llamado al arrepentimiento. </w:t>
      </w:r>
      <w:r w:rsidR="005F07A9" w:rsidRPr="00B533BF">
        <w:rPr>
          <w:rFonts w:asciiTheme="minorHAnsi" w:hAnsiTheme="minorHAnsi" w:cstheme="minorHAnsi"/>
          <w:sz w:val="28"/>
          <w:szCs w:val="28"/>
        </w:rPr>
        <w:t>Pero el arrepentimiento al que Dios ll</w:t>
      </w:r>
      <w:r w:rsidR="005F07A9" w:rsidRPr="00B533BF">
        <w:rPr>
          <w:rFonts w:asciiTheme="minorHAnsi" w:hAnsiTheme="minorHAnsi" w:cstheme="minorHAnsi"/>
          <w:sz w:val="28"/>
          <w:szCs w:val="28"/>
        </w:rPr>
        <w:t>a</w:t>
      </w:r>
      <w:r w:rsidR="005F07A9" w:rsidRPr="00B533BF">
        <w:rPr>
          <w:rFonts w:asciiTheme="minorHAnsi" w:hAnsiTheme="minorHAnsi" w:cstheme="minorHAnsi"/>
          <w:sz w:val="28"/>
          <w:szCs w:val="28"/>
        </w:rPr>
        <w:t>ma en los últimos días de la historia de esta tierra es diferente al que No</w:t>
      </w:r>
      <w:r w:rsidR="00EA284E" w:rsidRPr="00B533BF">
        <w:rPr>
          <w:rFonts w:asciiTheme="minorHAnsi" w:hAnsiTheme="minorHAnsi" w:cstheme="minorHAnsi"/>
          <w:sz w:val="28"/>
          <w:szCs w:val="28"/>
        </w:rPr>
        <w:t>é</w:t>
      </w:r>
      <w:r w:rsidR="005F07A9" w:rsidRPr="00B533BF">
        <w:rPr>
          <w:rFonts w:asciiTheme="minorHAnsi" w:hAnsiTheme="minorHAnsi" w:cstheme="minorHAnsi"/>
          <w:sz w:val="28"/>
          <w:szCs w:val="28"/>
        </w:rPr>
        <w:t xml:space="preserve"> dio antes del diluvio.</w:t>
      </w:r>
    </w:p>
    <w:p w14:paraId="47402ADB" w14:textId="77777777" w:rsidR="005F07A9" w:rsidRPr="00B533BF" w:rsidRDefault="005F07A9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3B8FFC2" w14:textId="10ED4A25" w:rsidR="005F07A9" w:rsidRPr="00B533BF" w:rsidRDefault="0032206E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>Imagínate como miembro de la familia de Noé: ciento veinte años de ridículo, agravados a m</w:t>
      </w:r>
      <w:r w:rsidRPr="00B533BF">
        <w:rPr>
          <w:rFonts w:asciiTheme="minorHAnsi" w:hAnsiTheme="minorHAnsi" w:cstheme="minorHAnsi"/>
          <w:sz w:val="28"/>
          <w:szCs w:val="28"/>
        </w:rPr>
        <w:t>e</w:t>
      </w:r>
      <w:r w:rsidRPr="00B533BF">
        <w:rPr>
          <w:rFonts w:asciiTheme="minorHAnsi" w:hAnsiTheme="minorHAnsi" w:cstheme="minorHAnsi"/>
          <w:sz w:val="28"/>
          <w:szCs w:val="28"/>
        </w:rPr>
        <w:t>dida que el extraño proyecto que papá está constr</w:t>
      </w:r>
      <w:r w:rsidRPr="00B533BF">
        <w:rPr>
          <w:rFonts w:asciiTheme="minorHAnsi" w:hAnsiTheme="minorHAnsi" w:cstheme="minorHAnsi"/>
          <w:sz w:val="28"/>
          <w:szCs w:val="28"/>
        </w:rPr>
        <w:t>u</w:t>
      </w:r>
      <w:r w:rsidRPr="00B533BF">
        <w:rPr>
          <w:rFonts w:asciiTheme="minorHAnsi" w:hAnsiTheme="minorHAnsi" w:cstheme="minorHAnsi"/>
          <w:sz w:val="28"/>
          <w:szCs w:val="28"/>
        </w:rPr>
        <w:t xml:space="preserve">yendo toma el aspecto inequívoco de un barco. </w:t>
      </w:r>
      <w:r w:rsidR="00762710" w:rsidRPr="00B533BF">
        <w:rPr>
          <w:rFonts w:asciiTheme="minorHAnsi" w:hAnsiTheme="minorHAnsi" w:cstheme="minorHAnsi"/>
          <w:sz w:val="28"/>
          <w:szCs w:val="28"/>
        </w:rPr>
        <w:t>D</w:t>
      </w:r>
      <w:r w:rsidR="00762710" w:rsidRPr="00B533BF">
        <w:rPr>
          <w:rFonts w:asciiTheme="minorHAnsi" w:hAnsiTheme="minorHAnsi" w:cstheme="minorHAnsi"/>
          <w:sz w:val="28"/>
          <w:szCs w:val="28"/>
        </w:rPr>
        <w:t>e</w:t>
      </w:r>
      <w:r w:rsidR="00762710" w:rsidRPr="00B533BF">
        <w:rPr>
          <w:rFonts w:asciiTheme="minorHAnsi" w:hAnsiTheme="minorHAnsi" w:cstheme="minorHAnsi"/>
          <w:sz w:val="28"/>
          <w:szCs w:val="28"/>
        </w:rPr>
        <w:t>masiado visible como para pasar por un simple pr</w:t>
      </w:r>
      <w:r w:rsidR="00762710" w:rsidRPr="00B533BF">
        <w:rPr>
          <w:rFonts w:asciiTheme="minorHAnsi" w:hAnsiTheme="minorHAnsi" w:cstheme="minorHAnsi"/>
          <w:sz w:val="28"/>
          <w:szCs w:val="28"/>
        </w:rPr>
        <w:t>o</w:t>
      </w:r>
      <w:r w:rsidR="00762710" w:rsidRPr="00B533BF">
        <w:rPr>
          <w:rFonts w:asciiTheme="minorHAnsi" w:hAnsiTheme="minorHAnsi" w:cstheme="minorHAnsi"/>
          <w:sz w:val="28"/>
          <w:szCs w:val="28"/>
        </w:rPr>
        <w:t>yecto</w:t>
      </w:r>
      <w:r w:rsidR="00660D64" w:rsidRPr="00B533BF">
        <w:rPr>
          <w:rFonts w:asciiTheme="minorHAnsi" w:hAnsiTheme="minorHAnsi" w:cstheme="minorHAnsi"/>
          <w:sz w:val="28"/>
          <w:szCs w:val="28"/>
        </w:rPr>
        <w:t xml:space="preserve"> fracasado</w:t>
      </w:r>
      <w:r w:rsidRPr="00B533BF">
        <w:rPr>
          <w:rFonts w:asciiTheme="minorHAnsi" w:hAnsiTheme="minorHAnsi" w:cstheme="minorHAnsi"/>
          <w:sz w:val="28"/>
          <w:szCs w:val="28"/>
        </w:rPr>
        <w:t xml:space="preserve"> </w:t>
      </w:r>
      <w:r w:rsidR="00660D64" w:rsidRPr="00B533BF">
        <w:rPr>
          <w:rFonts w:asciiTheme="minorHAnsi" w:hAnsiTheme="minorHAnsi" w:cstheme="minorHAnsi"/>
          <w:sz w:val="28"/>
          <w:szCs w:val="28"/>
        </w:rPr>
        <w:t>de fin de semana. Tus colegas te ridiculizan debido a la obsesión de tu padre</w:t>
      </w:r>
      <w:r w:rsidR="0070179A" w:rsidRPr="00B533BF">
        <w:rPr>
          <w:rFonts w:asciiTheme="minorHAnsi" w:hAnsiTheme="minorHAnsi" w:cstheme="minorHAnsi"/>
          <w:sz w:val="28"/>
          <w:szCs w:val="28"/>
        </w:rPr>
        <w:t>, sug</w:t>
      </w:r>
      <w:r w:rsidR="0070179A" w:rsidRPr="00B533BF">
        <w:rPr>
          <w:rFonts w:asciiTheme="minorHAnsi" w:hAnsiTheme="minorHAnsi" w:cstheme="minorHAnsi"/>
          <w:sz w:val="28"/>
          <w:szCs w:val="28"/>
        </w:rPr>
        <w:t>i</w:t>
      </w:r>
      <w:r w:rsidR="0070179A" w:rsidRPr="00B533BF">
        <w:rPr>
          <w:rFonts w:asciiTheme="minorHAnsi" w:hAnsiTheme="minorHAnsi" w:cstheme="minorHAnsi"/>
          <w:sz w:val="28"/>
          <w:szCs w:val="28"/>
        </w:rPr>
        <w:t xml:space="preserve">riendo que tú debes tener ideas </w:t>
      </w:r>
      <w:r w:rsidR="00BA7B7D" w:rsidRPr="00B533BF">
        <w:rPr>
          <w:rFonts w:asciiTheme="minorHAnsi" w:hAnsiTheme="minorHAnsi" w:cstheme="minorHAnsi"/>
          <w:sz w:val="28"/>
          <w:szCs w:val="28"/>
        </w:rPr>
        <w:t>acordes</w:t>
      </w:r>
      <w:r w:rsidR="0070179A" w:rsidRPr="00B533BF">
        <w:rPr>
          <w:rFonts w:asciiTheme="minorHAnsi" w:hAnsiTheme="minorHAnsi" w:cstheme="minorHAnsi"/>
          <w:sz w:val="28"/>
          <w:szCs w:val="28"/>
        </w:rPr>
        <w:t xml:space="preserve"> con las s</w:t>
      </w:r>
      <w:r w:rsidR="0070179A" w:rsidRPr="00B533BF">
        <w:rPr>
          <w:rFonts w:asciiTheme="minorHAnsi" w:hAnsiTheme="minorHAnsi" w:cstheme="minorHAnsi"/>
          <w:sz w:val="28"/>
          <w:szCs w:val="28"/>
        </w:rPr>
        <w:t>u</w:t>
      </w:r>
      <w:r w:rsidR="0070179A" w:rsidRPr="00B533BF">
        <w:rPr>
          <w:rFonts w:asciiTheme="minorHAnsi" w:hAnsiTheme="minorHAnsi" w:cstheme="minorHAnsi"/>
          <w:sz w:val="28"/>
          <w:szCs w:val="28"/>
        </w:rPr>
        <w:t xml:space="preserve">yas. </w:t>
      </w:r>
      <w:r w:rsidR="00FF3508" w:rsidRPr="00B533BF">
        <w:rPr>
          <w:rFonts w:asciiTheme="minorHAnsi" w:hAnsiTheme="minorHAnsi" w:cstheme="minorHAnsi"/>
          <w:sz w:val="28"/>
          <w:szCs w:val="28"/>
        </w:rPr>
        <w:t>Es más que probable que el resp</w:t>
      </w:r>
      <w:r w:rsidR="00FF3508" w:rsidRPr="00B533BF">
        <w:rPr>
          <w:rFonts w:asciiTheme="minorHAnsi" w:hAnsiTheme="minorHAnsi" w:cstheme="minorHAnsi"/>
          <w:sz w:val="28"/>
          <w:szCs w:val="28"/>
        </w:rPr>
        <w:t>e</w:t>
      </w:r>
      <w:r w:rsidR="00FF3508" w:rsidRPr="00B533BF">
        <w:rPr>
          <w:rFonts w:asciiTheme="minorHAnsi" w:hAnsiTheme="minorHAnsi" w:cstheme="minorHAnsi"/>
          <w:sz w:val="28"/>
          <w:szCs w:val="28"/>
        </w:rPr>
        <w:t>to hacia tu padre esté disminuyendo gradualmente</w:t>
      </w:r>
      <w:r w:rsidR="00156907" w:rsidRPr="00B533BF">
        <w:rPr>
          <w:rFonts w:asciiTheme="minorHAnsi" w:hAnsiTheme="minorHAnsi" w:cstheme="minorHAnsi"/>
          <w:sz w:val="28"/>
          <w:szCs w:val="28"/>
        </w:rPr>
        <w:t xml:space="preserve"> a medida que lo percibes como la causa de esa aflicción</w:t>
      </w:r>
      <w:r w:rsidR="00FF3508" w:rsidRPr="00B533BF">
        <w:rPr>
          <w:rFonts w:asciiTheme="minorHAnsi" w:hAnsiTheme="minorHAnsi" w:cstheme="minorHAnsi"/>
          <w:sz w:val="28"/>
          <w:szCs w:val="28"/>
        </w:rPr>
        <w:t xml:space="preserve">. </w:t>
      </w:r>
      <w:r w:rsidR="006E6119" w:rsidRPr="00B533BF">
        <w:rPr>
          <w:rFonts w:asciiTheme="minorHAnsi" w:hAnsiTheme="minorHAnsi" w:cstheme="minorHAnsi"/>
          <w:sz w:val="28"/>
          <w:szCs w:val="28"/>
        </w:rPr>
        <w:t xml:space="preserve">El resto de la familia está cohesionado y subirá al arca, pero tú tienes ciertas dudas y reservas. </w:t>
      </w:r>
      <w:r w:rsidR="006A1164" w:rsidRPr="00B533BF">
        <w:rPr>
          <w:rFonts w:asciiTheme="minorHAnsi" w:hAnsiTheme="minorHAnsi" w:cstheme="minorHAnsi"/>
          <w:sz w:val="28"/>
          <w:szCs w:val="28"/>
        </w:rPr>
        <w:t>¿Es razonable la conducta de tu padre? ¿Por qué no podrían volver las cosas a ser como hace cie</w:t>
      </w:r>
      <w:r w:rsidR="006A1164" w:rsidRPr="00B533BF">
        <w:rPr>
          <w:rFonts w:asciiTheme="minorHAnsi" w:hAnsiTheme="minorHAnsi" w:cstheme="minorHAnsi"/>
          <w:sz w:val="28"/>
          <w:szCs w:val="28"/>
        </w:rPr>
        <w:t>n</w:t>
      </w:r>
      <w:r w:rsidR="006A1164" w:rsidRPr="00B533BF">
        <w:rPr>
          <w:rFonts w:asciiTheme="minorHAnsi" w:hAnsiTheme="minorHAnsi" w:cstheme="minorHAnsi"/>
          <w:sz w:val="28"/>
          <w:szCs w:val="28"/>
        </w:rPr>
        <w:t>to veinte años?</w:t>
      </w:r>
    </w:p>
    <w:p w14:paraId="6B38740A" w14:textId="77777777" w:rsidR="006A1164" w:rsidRPr="00B533BF" w:rsidRDefault="006A1164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FC8972B" w14:textId="77777777" w:rsidR="006A1164" w:rsidRPr="00B533BF" w:rsidRDefault="002A2EC2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>No obstante,</w:t>
      </w:r>
      <w:r w:rsidR="005C3E14" w:rsidRPr="00B533BF">
        <w:rPr>
          <w:rFonts w:asciiTheme="minorHAnsi" w:hAnsiTheme="minorHAnsi" w:cstheme="minorHAnsi"/>
          <w:sz w:val="28"/>
          <w:szCs w:val="28"/>
        </w:rPr>
        <w:t xml:space="preserve"> te sorprende el fenómeno sobrenatural de los animales </w:t>
      </w:r>
      <w:r w:rsidR="00FD4ACD" w:rsidRPr="00B533BF">
        <w:rPr>
          <w:rFonts w:asciiTheme="minorHAnsi" w:hAnsiTheme="minorHAnsi" w:cstheme="minorHAnsi"/>
          <w:sz w:val="28"/>
          <w:szCs w:val="28"/>
        </w:rPr>
        <w:t>acudiendo emparejados y en perfe</w:t>
      </w:r>
      <w:r w:rsidR="00FD4ACD" w:rsidRPr="00B533BF">
        <w:rPr>
          <w:rFonts w:asciiTheme="minorHAnsi" w:hAnsiTheme="minorHAnsi" w:cstheme="minorHAnsi"/>
          <w:sz w:val="28"/>
          <w:szCs w:val="28"/>
        </w:rPr>
        <w:t>c</w:t>
      </w:r>
      <w:r w:rsidR="00FD4ACD" w:rsidRPr="00B533BF">
        <w:rPr>
          <w:rFonts w:asciiTheme="minorHAnsi" w:hAnsiTheme="minorHAnsi" w:cstheme="minorHAnsi"/>
          <w:sz w:val="28"/>
          <w:szCs w:val="28"/>
        </w:rPr>
        <w:t xml:space="preserve">to orden hacia el arca. </w:t>
      </w:r>
      <w:r w:rsidRPr="00B533BF">
        <w:rPr>
          <w:rFonts w:asciiTheme="minorHAnsi" w:hAnsiTheme="minorHAnsi" w:cstheme="minorHAnsi"/>
          <w:sz w:val="28"/>
          <w:szCs w:val="28"/>
        </w:rPr>
        <w:t>Aunque piensas que la fe de tu padre es simplista, te alistarás con tu familia si es que</w:t>
      </w:r>
      <w:r w:rsidR="00B03E8E" w:rsidRPr="00B533BF">
        <w:rPr>
          <w:rFonts w:asciiTheme="minorHAnsi" w:hAnsiTheme="minorHAnsi" w:cstheme="minorHAnsi"/>
          <w:sz w:val="28"/>
          <w:szCs w:val="28"/>
        </w:rPr>
        <w:t xml:space="preserve"> en ello</w:t>
      </w:r>
      <w:r w:rsidRPr="00B533BF">
        <w:rPr>
          <w:rFonts w:asciiTheme="minorHAnsi" w:hAnsiTheme="minorHAnsi" w:cstheme="minorHAnsi"/>
          <w:sz w:val="28"/>
          <w:szCs w:val="28"/>
        </w:rPr>
        <w:t xml:space="preserve"> </w:t>
      </w:r>
      <w:r w:rsidR="00BD4A57" w:rsidRPr="00B533BF">
        <w:rPr>
          <w:rFonts w:asciiTheme="minorHAnsi" w:hAnsiTheme="minorHAnsi" w:cstheme="minorHAnsi"/>
          <w:sz w:val="28"/>
          <w:szCs w:val="28"/>
        </w:rPr>
        <w:t>obtienes algún beneficio</w:t>
      </w:r>
      <w:r w:rsidRPr="00B533BF">
        <w:rPr>
          <w:rFonts w:asciiTheme="minorHAnsi" w:hAnsiTheme="minorHAnsi" w:cstheme="minorHAnsi"/>
          <w:sz w:val="28"/>
          <w:szCs w:val="28"/>
        </w:rPr>
        <w:t xml:space="preserve">. </w:t>
      </w:r>
      <w:r w:rsidR="00035E28" w:rsidRPr="00B533BF">
        <w:rPr>
          <w:rFonts w:asciiTheme="minorHAnsi" w:hAnsiTheme="minorHAnsi" w:cstheme="minorHAnsi"/>
          <w:sz w:val="28"/>
          <w:szCs w:val="28"/>
        </w:rPr>
        <w:t>El viaje es t</w:t>
      </w:r>
      <w:r w:rsidR="00035E28" w:rsidRPr="00B533BF">
        <w:rPr>
          <w:rFonts w:asciiTheme="minorHAnsi" w:hAnsiTheme="minorHAnsi" w:cstheme="minorHAnsi"/>
          <w:sz w:val="28"/>
          <w:szCs w:val="28"/>
        </w:rPr>
        <w:t>e</w:t>
      </w:r>
      <w:r w:rsidR="00035E28" w:rsidRPr="00B533BF">
        <w:rPr>
          <w:rFonts w:asciiTheme="minorHAnsi" w:hAnsiTheme="minorHAnsi" w:cstheme="minorHAnsi"/>
          <w:sz w:val="28"/>
          <w:szCs w:val="28"/>
        </w:rPr>
        <w:t>rrible debido a los elementos desatados, en formas en que los científicos habían afirmado que era imp</w:t>
      </w:r>
      <w:r w:rsidR="00035E28" w:rsidRPr="00B533BF">
        <w:rPr>
          <w:rFonts w:asciiTheme="minorHAnsi" w:hAnsiTheme="minorHAnsi" w:cstheme="minorHAnsi"/>
          <w:sz w:val="28"/>
          <w:szCs w:val="28"/>
        </w:rPr>
        <w:t>o</w:t>
      </w:r>
      <w:r w:rsidR="00035E28" w:rsidRPr="00B533BF">
        <w:rPr>
          <w:rFonts w:asciiTheme="minorHAnsi" w:hAnsiTheme="minorHAnsi" w:cstheme="minorHAnsi"/>
          <w:sz w:val="28"/>
          <w:szCs w:val="28"/>
        </w:rPr>
        <w:t xml:space="preserve">sible que sucediera. </w:t>
      </w:r>
      <w:r w:rsidR="00CF53FE" w:rsidRPr="00B533BF">
        <w:rPr>
          <w:rFonts w:asciiTheme="minorHAnsi" w:hAnsiTheme="minorHAnsi" w:cstheme="minorHAnsi"/>
          <w:sz w:val="28"/>
          <w:szCs w:val="28"/>
        </w:rPr>
        <w:t>Sin embargo, a pesar de las pr</w:t>
      </w:r>
      <w:r w:rsidR="00CF53FE" w:rsidRPr="00B533BF">
        <w:rPr>
          <w:rFonts w:asciiTheme="minorHAnsi" w:hAnsiTheme="minorHAnsi" w:cstheme="minorHAnsi"/>
          <w:sz w:val="28"/>
          <w:szCs w:val="28"/>
        </w:rPr>
        <w:t>e</w:t>
      </w:r>
      <w:r w:rsidR="00CF53FE" w:rsidRPr="00B533BF">
        <w:rPr>
          <w:rFonts w:asciiTheme="minorHAnsi" w:hAnsiTheme="minorHAnsi" w:cstheme="minorHAnsi"/>
          <w:sz w:val="28"/>
          <w:szCs w:val="28"/>
        </w:rPr>
        <w:t>dicciones y lógica humanas, la frágil embarc</w:t>
      </w:r>
      <w:r w:rsidR="00CF53FE" w:rsidRPr="00B533BF">
        <w:rPr>
          <w:rFonts w:asciiTheme="minorHAnsi" w:hAnsiTheme="minorHAnsi" w:cstheme="minorHAnsi"/>
          <w:sz w:val="28"/>
          <w:szCs w:val="28"/>
        </w:rPr>
        <w:t>a</w:t>
      </w:r>
      <w:r w:rsidR="00CF53FE" w:rsidRPr="00B533BF">
        <w:rPr>
          <w:rFonts w:asciiTheme="minorHAnsi" w:hAnsiTheme="minorHAnsi" w:cstheme="minorHAnsi"/>
          <w:sz w:val="28"/>
          <w:szCs w:val="28"/>
        </w:rPr>
        <w:t>ción llega finalmente a su destino sin qu</w:t>
      </w:r>
      <w:r w:rsidR="00530BDD" w:rsidRPr="00B533BF">
        <w:rPr>
          <w:rFonts w:asciiTheme="minorHAnsi" w:hAnsiTheme="minorHAnsi" w:cstheme="minorHAnsi"/>
          <w:sz w:val="28"/>
          <w:szCs w:val="28"/>
        </w:rPr>
        <w:t>e se pierda una sola vida.</w:t>
      </w:r>
    </w:p>
    <w:p w14:paraId="7D5C506B" w14:textId="77777777" w:rsidR="00530BDD" w:rsidRPr="00B533BF" w:rsidRDefault="00530BDD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9860631" w14:textId="593A717A" w:rsidR="00530BDD" w:rsidRPr="00B533BF" w:rsidRDefault="00FC4086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lastRenderedPageBreak/>
        <w:t xml:space="preserve">Sales del arca contemplando el holocausto de todo un mundo y piensas para ti: </w:t>
      </w:r>
      <w:r w:rsidR="00F67C02">
        <w:rPr>
          <w:rFonts w:asciiTheme="minorHAnsi" w:hAnsiTheme="minorHAnsi" w:cstheme="minorHAnsi"/>
          <w:sz w:val="28"/>
          <w:szCs w:val="28"/>
        </w:rPr>
        <w:t>‘</w:t>
      </w:r>
      <w:r w:rsidRPr="00B533BF">
        <w:rPr>
          <w:rFonts w:asciiTheme="minorHAnsi" w:hAnsiTheme="minorHAnsi" w:cstheme="minorHAnsi"/>
          <w:sz w:val="28"/>
          <w:szCs w:val="28"/>
        </w:rPr>
        <w:t>¿Qué clase de Dios bondadoso es el que ha hecho esto?</w:t>
      </w:r>
      <w:r w:rsidR="00F67C02">
        <w:rPr>
          <w:rFonts w:asciiTheme="minorHAnsi" w:hAnsiTheme="minorHAnsi" w:cstheme="minorHAnsi"/>
          <w:sz w:val="28"/>
          <w:szCs w:val="28"/>
        </w:rPr>
        <w:t>’</w:t>
      </w:r>
      <w:r w:rsidRPr="00B533BF">
        <w:rPr>
          <w:rFonts w:asciiTheme="minorHAnsi" w:hAnsiTheme="minorHAnsi" w:cstheme="minorHAnsi"/>
          <w:sz w:val="28"/>
          <w:szCs w:val="28"/>
        </w:rPr>
        <w:t xml:space="preserve"> </w:t>
      </w:r>
      <w:r w:rsidR="00ED6CCA" w:rsidRPr="00B533BF">
        <w:rPr>
          <w:rFonts w:asciiTheme="minorHAnsi" w:hAnsiTheme="minorHAnsi" w:cstheme="minorHAnsi"/>
          <w:sz w:val="28"/>
          <w:szCs w:val="28"/>
        </w:rPr>
        <w:t>Se perdió toda referencia</w:t>
      </w:r>
      <w:r w:rsidRPr="00B533BF">
        <w:rPr>
          <w:rFonts w:asciiTheme="minorHAnsi" w:hAnsiTheme="minorHAnsi" w:cstheme="minorHAnsi"/>
          <w:sz w:val="28"/>
          <w:szCs w:val="28"/>
        </w:rPr>
        <w:t xml:space="preserve">. Nada se parece a lo que fue hace sólo </w:t>
      </w:r>
      <w:r w:rsidR="00F67C02">
        <w:rPr>
          <w:rFonts w:asciiTheme="minorHAnsi" w:hAnsiTheme="minorHAnsi" w:cstheme="minorHAnsi"/>
          <w:sz w:val="28"/>
          <w:szCs w:val="28"/>
        </w:rPr>
        <w:t>un año</w:t>
      </w:r>
      <w:r w:rsidRPr="00B533BF">
        <w:rPr>
          <w:rFonts w:asciiTheme="minorHAnsi" w:hAnsiTheme="minorHAnsi" w:cstheme="minorHAnsi"/>
          <w:sz w:val="28"/>
          <w:szCs w:val="28"/>
        </w:rPr>
        <w:t xml:space="preserve">. </w:t>
      </w:r>
      <w:r w:rsidR="002D2143" w:rsidRPr="00B533BF">
        <w:rPr>
          <w:rFonts w:asciiTheme="minorHAnsi" w:hAnsiTheme="minorHAnsi" w:cstheme="minorHAnsi"/>
          <w:sz w:val="28"/>
          <w:szCs w:val="28"/>
        </w:rPr>
        <w:t>Obse</w:t>
      </w:r>
      <w:r w:rsidR="002D2143" w:rsidRPr="00B533BF">
        <w:rPr>
          <w:rFonts w:asciiTheme="minorHAnsi" w:hAnsiTheme="minorHAnsi" w:cstheme="minorHAnsi"/>
          <w:sz w:val="28"/>
          <w:szCs w:val="28"/>
        </w:rPr>
        <w:t>r</w:t>
      </w:r>
      <w:r w:rsidR="002D2143" w:rsidRPr="00B533BF">
        <w:rPr>
          <w:rFonts w:asciiTheme="minorHAnsi" w:hAnsiTheme="minorHAnsi" w:cstheme="minorHAnsi"/>
          <w:sz w:val="28"/>
          <w:szCs w:val="28"/>
        </w:rPr>
        <w:t>vas cómo Noé da las gracias a Dios por preservar</w:t>
      </w:r>
      <w:r w:rsidR="00FA09A8" w:rsidRPr="00B533BF">
        <w:rPr>
          <w:rFonts w:asciiTheme="minorHAnsi" w:hAnsiTheme="minorHAnsi" w:cstheme="minorHAnsi"/>
          <w:sz w:val="28"/>
          <w:szCs w:val="28"/>
        </w:rPr>
        <w:t>lo</w:t>
      </w:r>
      <w:r w:rsidR="002D2143" w:rsidRPr="00B533BF">
        <w:rPr>
          <w:rFonts w:asciiTheme="minorHAnsi" w:hAnsiTheme="minorHAnsi" w:cstheme="minorHAnsi"/>
          <w:sz w:val="28"/>
          <w:szCs w:val="28"/>
        </w:rPr>
        <w:t xml:space="preserve">s, y </w:t>
      </w:r>
      <w:r w:rsidR="00FF0114" w:rsidRPr="00B533BF">
        <w:rPr>
          <w:rFonts w:asciiTheme="minorHAnsi" w:hAnsiTheme="minorHAnsi" w:cstheme="minorHAnsi"/>
          <w:sz w:val="28"/>
          <w:szCs w:val="28"/>
        </w:rPr>
        <w:t>las familias comienzan a vivir la v</w:t>
      </w:r>
      <w:r w:rsidR="00FF0114" w:rsidRPr="00B533BF">
        <w:rPr>
          <w:rFonts w:asciiTheme="minorHAnsi" w:hAnsiTheme="minorHAnsi" w:cstheme="minorHAnsi"/>
          <w:sz w:val="28"/>
          <w:szCs w:val="28"/>
        </w:rPr>
        <w:t>i</w:t>
      </w:r>
      <w:r w:rsidR="00FF0114" w:rsidRPr="00B533BF">
        <w:rPr>
          <w:rFonts w:asciiTheme="minorHAnsi" w:hAnsiTheme="minorHAnsi" w:cstheme="minorHAnsi"/>
          <w:sz w:val="28"/>
          <w:szCs w:val="28"/>
        </w:rPr>
        <w:t xml:space="preserve">da. </w:t>
      </w:r>
      <w:r w:rsidR="005348E4" w:rsidRPr="00B533BF">
        <w:rPr>
          <w:rFonts w:asciiTheme="minorHAnsi" w:hAnsiTheme="minorHAnsi" w:cstheme="minorHAnsi"/>
          <w:sz w:val="28"/>
          <w:szCs w:val="28"/>
        </w:rPr>
        <w:t>Dios eligió a un agr</w:t>
      </w:r>
      <w:r w:rsidR="005348E4" w:rsidRPr="00B533BF">
        <w:rPr>
          <w:rFonts w:asciiTheme="minorHAnsi" w:hAnsiTheme="minorHAnsi" w:cstheme="minorHAnsi"/>
          <w:sz w:val="28"/>
          <w:szCs w:val="28"/>
        </w:rPr>
        <w:t>i</w:t>
      </w:r>
      <w:r w:rsidR="005348E4" w:rsidRPr="00B533BF">
        <w:rPr>
          <w:rFonts w:asciiTheme="minorHAnsi" w:hAnsiTheme="minorHAnsi" w:cstheme="minorHAnsi"/>
          <w:sz w:val="28"/>
          <w:szCs w:val="28"/>
        </w:rPr>
        <w:t>cultor, no a un carpintero, para construir el arca</w:t>
      </w:r>
      <w:r w:rsidR="00ED1A0A" w:rsidRPr="00B533BF">
        <w:rPr>
          <w:rFonts w:asciiTheme="minorHAnsi" w:hAnsiTheme="minorHAnsi" w:cstheme="minorHAnsi"/>
          <w:sz w:val="28"/>
          <w:szCs w:val="28"/>
        </w:rPr>
        <w:t>;</w:t>
      </w:r>
      <w:r w:rsidR="005348E4" w:rsidRPr="00B533BF">
        <w:rPr>
          <w:rFonts w:asciiTheme="minorHAnsi" w:hAnsiTheme="minorHAnsi" w:cstheme="minorHAnsi"/>
          <w:sz w:val="28"/>
          <w:szCs w:val="28"/>
        </w:rPr>
        <w:t xml:space="preserve"> por lo tanto, Noe, tras haber construido el arca lo m</w:t>
      </w:r>
      <w:r w:rsidR="005348E4" w:rsidRPr="00B533BF">
        <w:rPr>
          <w:rFonts w:asciiTheme="minorHAnsi" w:hAnsiTheme="minorHAnsi" w:cstheme="minorHAnsi"/>
          <w:sz w:val="28"/>
          <w:szCs w:val="28"/>
        </w:rPr>
        <w:t>e</w:t>
      </w:r>
      <w:r w:rsidR="005348E4" w:rsidRPr="00B533BF">
        <w:rPr>
          <w:rFonts w:asciiTheme="minorHAnsi" w:hAnsiTheme="minorHAnsi" w:cstheme="minorHAnsi"/>
          <w:sz w:val="28"/>
          <w:szCs w:val="28"/>
        </w:rPr>
        <w:t>jor que supo, regresó a sus labores agrícolas. Plantó una viña.</w:t>
      </w:r>
    </w:p>
    <w:p w14:paraId="05A8603E" w14:textId="77777777" w:rsidR="005348E4" w:rsidRPr="00B533BF" w:rsidRDefault="005348E4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780E738" w14:textId="4A949F4B" w:rsidR="005348E4" w:rsidRPr="00B533BF" w:rsidRDefault="005C6FEE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>El registro sagrado nada nos dice acerca de una s</w:t>
      </w:r>
      <w:r w:rsidRPr="00B533BF">
        <w:rPr>
          <w:rFonts w:asciiTheme="minorHAnsi" w:hAnsiTheme="minorHAnsi" w:cstheme="minorHAnsi"/>
          <w:sz w:val="28"/>
          <w:szCs w:val="28"/>
        </w:rPr>
        <w:t>u</w:t>
      </w:r>
      <w:r w:rsidRPr="00B533BF">
        <w:rPr>
          <w:rFonts w:asciiTheme="minorHAnsi" w:hAnsiTheme="minorHAnsi" w:cstheme="minorHAnsi"/>
          <w:sz w:val="28"/>
          <w:szCs w:val="28"/>
        </w:rPr>
        <w:t>puesta prohibición</w:t>
      </w:r>
      <w:r w:rsidR="00C239C2" w:rsidRPr="00B533BF">
        <w:rPr>
          <w:rFonts w:asciiTheme="minorHAnsi" w:hAnsiTheme="minorHAnsi" w:cstheme="minorHAnsi"/>
          <w:sz w:val="28"/>
          <w:szCs w:val="28"/>
        </w:rPr>
        <w:t xml:space="preserve"> o conocimiento previos</w:t>
      </w:r>
      <w:r w:rsidRPr="00B533BF">
        <w:rPr>
          <w:rFonts w:asciiTheme="minorHAnsi" w:hAnsiTheme="minorHAnsi" w:cstheme="minorHAnsi"/>
          <w:sz w:val="28"/>
          <w:szCs w:val="28"/>
        </w:rPr>
        <w:t xml:space="preserve"> de</w:t>
      </w:r>
      <w:r w:rsidR="00C239C2" w:rsidRPr="00B533BF">
        <w:rPr>
          <w:rFonts w:asciiTheme="minorHAnsi" w:hAnsiTheme="minorHAnsi" w:cstheme="minorHAnsi"/>
          <w:sz w:val="28"/>
          <w:szCs w:val="28"/>
        </w:rPr>
        <w:t xml:space="preserve"> las</w:t>
      </w:r>
      <w:r w:rsidRPr="00B533BF">
        <w:rPr>
          <w:rFonts w:asciiTheme="minorHAnsi" w:hAnsiTheme="minorHAnsi" w:cstheme="minorHAnsi"/>
          <w:sz w:val="28"/>
          <w:szCs w:val="28"/>
        </w:rPr>
        <w:t xml:space="preserve"> bebidas alcohólicas</w:t>
      </w:r>
      <w:r w:rsidR="0047459C" w:rsidRPr="00B533BF">
        <w:rPr>
          <w:rFonts w:asciiTheme="minorHAnsi" w:hAnsiTheme="minorHAnsi" w:cstheme="minorHAnsi"/>
          <w:sz w:val="28"/>
          <w:szCs w:val="28"/>
        </w:rPr>
        <w:t>, lo que nos i</w:t>
      </w:r>
      <w:r w:rsidR="0047459C" w:rsidRPr="00B533BF">
        <w:rPr>
          <w:rFonts w:asciiTheme="minorHAnsi" w:hAnsiTheme="minorHAnsi" w:cstheme="minorHAnsi"/>
          <w:sz w:val="28"/>
          <w:szCs w:val="28"/>
        </w:rPr>
        <w:t>m</w:t>
      </w:r>
      <w:r w:rsidR="0047459C" w:rsidRPr="00B533BF">
        <w:rPr>
          <w:rFonts w:asciiTheme="minorHAnsi" w:hAnsiTheme="minorHAnsi" w:cstheme="minorHAnsi"/>
          <w:sz w:val="28"/>
          <w:szCs w:val="28"/>
        </w:rPr>
        <w:t xml:space="preserve">pide </w:t>
      </w:r>
      <w:r w:rsidR="008928B7" w:rsidRPr="00B533BF">
        <w:rPr>
          <w:rFonts w:asciiTheme="minorHAnsi" w:hAnsiTheme="minorHAnsi" w:cstheme="minorHAnsi"/>
          <w:sz w:val="28"/>
          <w:szCs w:val="28"/>
        </w:rPr>
        <w:t>pronuncia</w:t>
      </w:r>
      <w:r w:rsidR="0047459C" w:rsidRPr="00B533BF">
        <w:rPr>
          <w:rFonts w:asciiTheme="minorHAnsi" w:hAnsiTheme="minorHAnsi" w:cstheme="minorHAnsi"/>
          <w:sz w:val="28"/>
          <w:szCs w:val="28"/>
        </w:rPr>
        <w:t xml:space="preserve">r juicio sobre la conducta de Noé al respecto. </w:t>
      </w:r>
      <w:r w:rsidR="00B37616" w:rsidRPr="00B533BF">
        <w:rPr>
          <w:rFonts w:asciiTheme="minorHAnsi" w:hAnsiTheme="minorHAnsi" w:cstheme="minorHAnsi"/>
          <w:sz w:val="28"/>
          <w:szCs w:val="28"/>
        </w:rPr>
        <w:t>Cuesta creer</w:t>
      </w:r>
      <w:r w:rsidR="00D93280" w:rsidRPr="00B533BF">
        <w:rPr>
          <w:rFonts w:asciiTheme="minorHAnsi" w:hAnsiTheme="minorHAnsi" w:cstheme="minorHAnsi"/>
          <w:sz w:val="28"/>
          <w:szCs w:val="28"/>
        </w:rPr>
        <w:t xml:space="preserve"> que un hombre con fe tan f</w:t>
      </w:r>
      <w:r w:rsidR="00B37616" w:rsidRPr="00B533BF">
        <w:rPr>
          <w:rFonts w:asciiTheme="minorHAnsi" w:hAnsiTheme="minorHAnsi" w:cstheme="minorHAnsi"/>
          <w:sz w:val="28"/>
          <w:szCs w:val="28"/>
        </w:rPr>
        <w:t>irm</w:t>
      </w:r>
      <w:r w:rsidR="00D93280" w:rsidRPr="00B533BF">
        <w:rPr>
          <w:rFonts w:asciiTheme="minorHAnsi" w:hAnsiTheme="minorHAnsi" w:cstheme="minorHAnsi"/>
          <w:sz w:val="28"/>
          <w:szCs w:val="28"/>
        </w:rPr>
        <w:t xml:space="preserve">e como la suya </w:t>
      </w:r>
      <w:r w:rsidR="00392FA5" w:rsidRPr="00B533BF">
        <w:rPr>
          <w:rFonts w:asciiTheme="minorHAnsi" w:hAnsiTheme="minorHAnsi" w:cstheme="minorHAnsi"/>
          <w:sz w:val="28"/>
          <w:szCs w:val="28"/>
        </w:rPr>
        <w:t>se entregara a una conducta contra la que se le hubiera advertido previamente</w:t>
      </w:r>
      <w:r w:rsidR="00D93280" w:rsidRPr="00B533BF">
        <w:rPr>
          <w:rFonts w:asciiTheme="minorHAnsi" w:hAnsiTheme="minorHAnsi" w:cstheme="minorHAnsi"/>
          <w:sz w:val="28"/>
          <w:szCs w:val="28"/>
        </w:rPr>
        <w:t>, pero lo cie</w:t>
      </w:r>
      <w:r w:rsidR="00D93280" w:rsidRPr="00B533BF">
        <w:rPr>
          <w:rFonts w:asciiTheme="minorHAnsi" w:hAnsiTheme="minorHAnsi" w:cstheme="minorHAnsi"/>
          <w:sz w:val="28"/>
          <w:szCs w:val="28"/>
        </w:rPr>
        <w:t>r</w:t>
      </w:r>
      <w:r w:rsidR="00D93280" w:rsidRPr="00B533BF">
        <w:rPr>
          <w:rFonts w:asciiTheme="minorHAnsi" w:hAnsiTheme="minorHAnsi" w:cstheme="minorHAnsi"/>
          <w:sz w:val="28"/>
          <w:szCs w:val="28"/>
        </w:rPr>
        <w:t>to es que Noé se emb</w:t>
      </w:r>
      <w:r w:rsidR="00347017" w:rsidRPr="00B533BF">
        <w:rPr>
          <w:rFonts w:asciiTheme="minorHAnsi" w:hAnsiTheme="minorHAnsi" w:cstheme="minorHAnsi"/>
          <w:sz w:val="28"/>
          <w:szCs w:val="28"/>
        </w:rPr>
        <w:t>riag</w:t>
      </w:r>
      <w:r w:rsidR="00D93280" w:rsidRPr="00B533BF">
        <w:rPr>
          <w:rFonts w:asciiTheme="minorHAnsi" w:hAnsiTheme="minorHAnsi" w:cstheme="minorHAnsi"/>
          <w:sz w:val="28"/>
          <w:szCs w:val="28"/>
        </w:rPr>
        <w:t xml:space="preserve">ó. </w:t>
      </w:r>
      <w:r w:rsidR="00347017" w:rsidRPr="00B533BF">
        <w:rPr>
          <w:rFonts w:asciiTheme="minorHAnsi" w:hAnsiTheme="minorHAnsi" w:cstheme="minorHAnsi"/>
          <w:sz w:val="28"/>
          <w:szCs w:val="28"/>
        </w:rPr>
        <w:t>Ahora bien, el centro de atención del relato no se encuentra en Noé, sino en la rea</w:t>
      </w:r>
      <w:r w:rsidR="00347017" w:rsidRPr="00B533BF">
        <w:rPr>
          <w:rFonts w:asciiTheme="minorHAnsi" w:hAnsiTheme="minorHAnsi" w:cstheme="minorHAnsi"/>
          <w:sz w:val="28"/>
          <w:szCs w:val="28"/>
        </w:rPr>
        <w:t>c</w:t>
      </w:r>
      <w:r w:rsidR="00347017" w:rsidRPr="00B533BF">
        <w:rPr>
          <w:rFonts w:asciiTheme="minorHAnsi" w:hAnsiTheme="minorHAnsi" w:cstheme="minorHAnsi"/>
          <w:sz w:val="28"/>
          <w:szCs w:val="28"/>
        </w:rPr>
        <w:t xml:space="preserve">ción de sus hijos. </w:t>
      </w:r>
      <w:r w:rsidR="00823AC4" w:rsidRPr="00B533BF">
        <w:rPr>
          <w:rFonts w:asciiTheme="minorHAnsi" w:hAnsiTheme="minorHAnsi" w:cstheme="minorHAnsi"/>
          <w:sz w:val="28"/>
          <w:szCs w:val="28"/>
        </w:rPr>
        <w:t>Sin duda,</w:t>
      </w:r>
      <w:r w:rsidR="00342FAF" w:rsidRPr="00B533BF">
        <w:rPr>
          <w:rFonts w:asciiTheme="minorHAnsi" w:hAnsiTheme="minorHAnsi" w:cstheme="minorHAnsi"/>
          <w:sz w:val="28"/>
          <w:szCs w:val="28"/>
        </w:rPr>
        <w:t xml:space="preserve"> los tres hijos </w:t>
      </w:r>
      <w:r w:rsidR="00823AC4" w:rsidRPr="00B533BF">
        <w:rPr>
          <w:rFonts w:asciiTheme="minorHAnsi" w:hAnsiTheme="minorHAnsi" w:cstheme="minorHAnsi"/>
          <w:sz w:val="28"/>
          <w:szCs w:val="28"/>
        </w:rPr>
        <w:t>fueron in</w:t>
      </w:r>
      <w:r w:rsidR="00823AC4" w:rsidRPr="00B533BF">
        <w:rPr>
          <w:rFonts w:asciiTheme="minorHAnsi" w:hAnsiTheme="minorHAnsi" w:cstheme="minorHAnsi"/>
          <w:sz w:val="28"/>
          <w:szCs w:val="28"/>
        </w:rPr>
        <w:t>s</w:t>
      </w:r>
      <w:r w:rsidR="00823AC4" w:rsidRPr="00B533BF">
        <w:rPr>
          <w:rFonts w:asciiTheme="minorHAnsi" w:hAnsiTheme="minorHAnsi" w:cstheme="minorHAnsi"/>
          <w:sz w:val="28"/>
          <w:szCs w:val="28"/>
        </w:rPr>
        <w:t>truidos por igual en cuanto a la neces</w:t>
      </w:r>
      <w:r w:rsidR="00823AC4" w:rsidRPr="00B533BF">
        <w:rPr>
          <w:rFonts w:asciiTheme="minorHAnsi" w:hAnsiTheme="minorHAnsi" w:cstheme="minorHAnsi"/>
          <w:sz w:val="28"/>
          <w:szCs w:val="28"/>
        </w:rPr>
        <w:t>i</w:t>
      </w:r>
      <w:r w:rsidR="00823AC4" w:rsidRPr="00B533BF">
        <w:rPr>
          <w:rFonts w:asciiTheme="minorHAnsi" w:hAnsiTheme="minorHAnsi" w:cstheme="minorHAnsi"/>
          <w:sz w:val="28"/>
          <w:szCs w:val="28"/>
        </w:rPr>
        <w:t>dad de</w:t>
      </w:r>
      <w:r w:rsidR="00342FAF" w:rsidRPr="00B533BF">
        <w:rPr>
          <w:rFonts w:asciiTheme="minorHAnsi" w:hAnsiTheme="minorHAnsi" w:cstheme="minorHAnsi"/>
          <w:sz w:val="28"/>
          <w:szCs w:val="28"/>
        </w:rPr>
        <w:t xml:space="preserve"> respetar a sus padres</w:t>
      </w:r>
      <w:r w:rsidR="00FA764D" w:rsidRPr="00B533BF">
        <w:rPr>
          <w:rFonts w:asciiTheme="minorHAnsi" w:hAnsiTheme="minorHAnsi" w:cstheme="minorHAnsi"/>
          <w:sz w:val="28"/>
          <w:szCs w:val="28"/>
        </w:rPr>
        <w:t>, pero “</w:t>
      </w:r>
      <w:r w:rsidR="00FA764D" w:rsidRPr="00F67C02">
        <w:rPr>
          <w:rFonts w:asciiTheme="minorHAnsi" w:hAnsiTheme="minorHAnsi" w:cstheme="minorHAnsi"/>
          <w:color w:val="800000"/>
          <w:sz w:val="28"/>
          <w:szCs w:val="28"/>
        </w:rPr>
        <w:t>el monstruoso crimen de Cam demostró que hacía mucho tiempo que la r</w:t>
      </w:r>
      <w:r w:rsidR="00FA764D" w:rsidRPr="00F67C02">
        <w:rPr>
          <w:rFonts w:asciiTheme="minorHAnsi" w:hAnsiTheme="minorHAnsi" w:cstheme="minorHAnsi"/>
          <w:color w:val="800000"/>
          <w:sz w:val="28"/>
          <w:szCs w:val="28"/>
        </w:rPr>
        <w:t>e</w:t>
      </w:r>
      <w:r w:rsidR="00FA764D" w:rsidRPr="00F67C02">
        <w:rPr>
          <w:rFonts w:asciiTheme="minorHAnsi" w:hAnsiTheme="minorHAnsi" w:cstheme="minorHAnsi"/>
          <w:color w:val="800000"/>
          <w:sz w:val="28"/>
          <w:szCs w:val="28"/>
        </w:rPr>
        <w:t>verencia filial había desaparecido de su alma, y reveló la i</w:t>
      </w:r>
      <w:r w:rsidR="00FA764D" w:rsidRPr="00F67C02">
        <w:rPr>
          <w:rFonts w:asciiTheme="minorHAnsi" w:hAnsiTheme="minorHAnsi" w:cstheme="minorHAnsi"/>
          <w:color w:val="800000"/>
          <w:sz w:val="28"/>
          <w:szCs w:val="28"/>
        </w:rPr>
        <w:t>m</w:t>
      </w:r>
      <w:r w:rsidR="00FA764D" w:rsidRPr="00F67C02">
        <w:rPr>
          <w:rFonts w:asciiTheme="minorHAnsi" w:hAnsiTheme="minorHAnsi" w:cstheme="minorHAnsi"/>
          <w:color w:val="800000"/>
          <w:sz w:val="28"/>
          <w:szCs w:val="28"/>
        </w:rPr>
        <w:t>piedad y la vileza de su carácter</w:t>
      </w:r>
      <w:r w:rsidR="00FA764D" w:rsidRPr="00B533BF">
        <w:rPr>
          <w:rFonts w:asciiTheme="minorHAnsi" w:hAnsiTheme="minorHAnsi" w:cstheme="minorHAnsi"/>
          <w:sz w:val="28"/>
          <w:szCs w:val="28"/>
        </w:rPr>
        <w:t>” (</w:t>
      </w:r>
      <w:r w:rsidR="00FA764D" w:rsidRPr="00B533BF">
        <w:rPr>
          <w:rFonts w:asciiTheme="minorHAnsi" w:hAnsiTheme="minorHAnsi" w:cstheme="minorHAnsi"/>
          <w:i/>
          <w:sz w:val="28"/>
          <w:szCs w:val="28"/>
        </w:rPr>
        <w:t>P</w:t>
      </w:r>
      <w:r w:rsidR="00F67C02">
        <w:rPr>
          <w:rFonts w:asciiTheme="minorHAnsi" w:hAnsiTheme="minorHAnsi" w:cstheme="minorHAnsi"/>
          <w:i/>
          <w:sz w:val="28"/>
          <w:szCs w:val="28"/>
        </w:rPr>
        <w:t>P</w:t>
      </w:r>
      <w:r w:rsidR="00FA764D" w:rsidRPr="00B533BF">
        <w:rPr>
          <w:rFonts w:asciiTheme="minorHAnsi" w:hAnsiTheme="minorHAnsi" w:cstheme="minorHAnsi"/>
          <w:sz w:val="28"/>
          <w:szCs w:val="28"/>
        </w:rPr>
        <w:t>,</w:t>
      </w:r>
      <w:r w:rsidR="00F67C02">
        <w:rPr>
          <w:rFonts w:asciiTheme="minorHAnsi" w:hAnsiTheme="minorHAnsi" w:cstheme="minorHAnsi"/>
          <w:sz w:val="28"/>
          <w:szCs w:val="28"/>
        </w:rPr>
        <w:t xml:space="preserve"> 97; granate,</w:t>
      </w:r>
      <w:r w:rsidR="00FA764D" w:rsidRPr="00B533BF">
        <w:rPr>
          <w:rFonts w:asciiTheme="minorHAnsi" w:hAnsiTheme="minorHAnsi" w:cstheme="minorHAnsi"/>
          <w:sz w:val="28"/>
          <w:szCs w:val="28"/>
        </w:rPr>
        <w:t xml:space="preserve"> 110).</w:t>
      </w:r>
    </w:p>
    <w:p w14:paraId="173307C4" w14:textId="77777777" w:rsidR="00FA764D" w:rsidRPr="00B533BF" w:rsidRDefault="00FA764D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BBDBB6E" w14:textId="77777777" w:rsidR="00FA764D" w:rsidRPr="00B533BF" w:rsidRDefault="00BC0021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>Siendo así, ¿por qué se molestaría Cam en obedecer</w:t>
      </w:r>
      <w:r w:rsidR="009E6C08" w:rsidRPr="00B533BF">
        <w:rPr>
          <w:rFonts w:asciiTheme="minorHAnsi" w:hAnsiTheme="minorHAnsi" w:cstheme="minorHAnsi"/>
          <w:sz w:val="28"/>
          <w:szCs w:val="28"/>
        </w:rPr>
        <w:t xml:space="preserve"> a su padre y buscar refugio del d</w:t>
      </w:r>
      <w:r w:rsidR="009E6C08" w:rsidRPr="00B533BF">
        <w:rPr>
          <w:rFonts w:asciiTheme="minorHAnsi" w:hAnsiTheme="minorHAnsi" w:cstheme="minorHAnsi"/>
          <w:sz w:val="28"/>
          <w:szCs w:val="28"/>
        </w:rPr>
        <w:t>i</w:t>
      </w:r>
      <w:r w:rsidR="009E6C08" w:rsidRPr="00B533BF">
        <w:rPr>
          <w:rFonts w:asciiTheme="minorHAnsi" w:hAnsiTheme="minorHAnsi" w:cstheme="minorHAnsi"/>
          <w:sz w:val="28"/>
          <w:szCs w:val="28"/>
        </w:rPr>
        <w:t>luvio</w:t>
      </w:r>
      <w:r w:rsidR="00BF089B" w:rsidRPr="00B533BF">
        <w:rPr>
          <w:rFonts w:asciiTheme="minorHAnsi" w:hAnsiTheme="minorHAnsi" w:cstheme="minorHAnsi"/>
          <w:sz w:val="28"/>
          <w:szCs w:val="28"/>
        </w:rPr>
        <w:t xml:space="preserve"> entrando en el arca? </w:t>
      </w:r>
      <w:r w:rsidR="00631559" w:rsidRPr="00B533BF">
        <w:rPr>
          <w:rFonts w:asciiTheme="minorHAnsi" w:hAnsiTheme="minorHAnsi" w:cstheme="minorHAnsi"/>
          <w:sz w:val="28"/>
          <w:szCs w:val="28"/>
        </w:rPr>
        <w:t>¿Entró motivado por el temor, al ver cómo los animales ac</w:t>
      </w:r>
      <w:r w:rsidR="00631559" w:rsidRPr="00B533BF">
        <w:rPr>
          <w:rFonts w:asciiTheme="minorHAnsi" w:hAnsiTheme="minorHAnsi" w:cstheme="minorHAnsi"/>
          <w:sz w:val="28"/>
          <w:szCs w:val="28"/>
        </w:rPr>
        <w:t>u</w:t>
      </w:r>
      <w:r w:rsidR="00631559" w:rsidRPr="00B533BF">
        <w:rPr>
          <w:rFonts w:asciiTheme="minorHAnsi" w:hAnsiTheme="minorHAnsi" w:cstheme="minorHAnsi"/>
          <w:sz w:val="28"/>
          <w:szCs w:val="28"/>
        </w:rPr>
        <w:t xml:space="preserve">dían misteriosamente al arca? </w:t>
      </w:r>
      <w:r w:rsidR="004315CE" w:rsidRPr="00B533BF">
        <w:rPr>
          <w:rFonts w:asciiTheme="minorHAnsi" w:hAnsiTheme="minorHAnsi" w:cstheme="minorHAnsi"/>
          <w:sz w:val="28"/>
          <w:szCs w:val="28"/>
        </w:rPr>
        <w:t>A diferencia de sus dos hermanos, Cam eligió no re</w:t>
      </w:r>
      <w:r w:rsidR="004315CE" w:rsidRPr="00B533BF">
        <w:rPr>
          <w:rFonts w:asciiTheme="minorHAnsi" w:hAnsiTheme="minorHAnsi" w:cstheme="minorHAnsi"/>
          <w:sz w:val="28"/>
          <w:szCs w:val="28"/>
        </w:rPr>
        <w:t>s</w:t>
      </w:r>
      <w:r w:rsidR="004315CE" w:rsidRPr="00B533BF">
        <w:rPr>
          <w:rFonts w:asciiTheme="minorHAnsi" w:hAnsiTheme="minorHAnsi" w:cstheme="minorHAnsi"/>
          <w:sz w:val="28"/>
          <w:szCs w:val="28"/>
        </w:rPr>
        <w:t>petar a su padre. Cuesta creer que alguien que pr</w:t>
      </w:r>
      <w:r w:rsidR="004315CE" w:rsidRPr="00B533BF">
        <w:rPr>
          <w:rFonts w:asciiTheme="minorHAnsi" w:hAnsiTheme="minorHAnsi" w:cstheme="minorHAnsi"/>
          <w:sz w:val="28"/>
          <w:szCs w:val="28"/>
        </w:rPr>
        <w:t>e</w:t>
      </w:r>
      <w:r w:rsidR="004315CE" w:rsidRPr="00B533BF">
        <w:rPr>
          <w:rFonts w:asciiTheme="minorHAnsi" w:hAnsiTheme="minorHAnsi" w:cstheme="minorHAnsi"/>
          <w:sz w:val="28"/>
          <w:szCs w:val="28"/>
        </w:rPr>
        <w:t>senció aquellos acontecimientos cataclísm</w:t>
      </w:r>
      <w:r w:rsidR="004315CE" w:rsidRPr="00B533BF">
        <w:rPr>
          <w:rFonts w:asciiTheme="minorHAnsi" w:hAnsiTheme="minorHAnsi" w:cstheme="minorHAnsi"/>
          <w:sz w:val="28"/>
          <w:szCs w:val="28"/>
        </w:rPr>
        <w:t>i</w:t>
      </w:r>
      <w:r w:rsidR="004315CE" w:rsidRPr="00B533BF">
        <w:rPr>
          <w:rFonts w:asciiTheme="minorHAnsi" w:hAnsiTheme="minorHAnsi" w:cstheme="minorHAnsi"/>
          <w:sz w:val="28"/>
          <w:szCs w:val="28"/>
        </w:rPr>
        <w:t xml:space="preserve">cos </w:t>
      </w:r>
      <w:r w:rsidR="00D3344E" w:rsidRPr="00B533BF">
        <w:rPr>
          <w:rFonts w:asciiTheme="minorHAnsi" w:hAnsiTheme="minorHAnsi" w:cstheme="minorHAnsi"/>
          <w:sz w:val="28"/>
          <w:szCs w:val="28"/>
        </w:rPr>
        <w:t>y la</w:t>
      </w:r>
      <w:r w:rsidR="00862A91" w:rsidRPr="00B533BF">
        <w:rPr>
          <w:rFonts w:asciiTheme="minorHAnsi" w:hAnsiTheme="minorHAnsi" w:cstheme="minorHAnsi"/>
          <w:sz w:val="28"/>
          <w:szCs w:val="28"/>
        </w:rPr>
        <w:t xml:space="preserve"> inconfundible manifestación del poder divino pudi</w:t>
      </w:r>
      <w:r w:rsidR="00862A91" w:rsidRPr="00B533BF">
        <w:rPr>
          <w:rFonts w:asciiTheme="minorHAnsi" w:hAnsiTheme="minorHAnsi" w:cstheme="minorHAnsi"/>
          <w:sz w:val="28"/>
          <w:szCs w:val="28"/>
        </w:rPr>
        <w:t>e</w:t>
      </w:r>
      <w:r w:rsidR="00862A91" w:rsidRPr="00B533BF">
        <w:rPr>
          <w:rFonts w:asciiTheme="minorHAnsi" w:hAnsiTheme="minorHAnsi" w:cstheme="minorHAnsi"/>
          <w:sz w:val="28"/>
          <w:szCs w:val="28"/>
        </w:rPr>
        <w:t xml:space="preserve">ra </w:t>
      </w:r>
      <w:r w:rsidR="00CF6A87" w:rsidRPr="00B533BF">
        <w:rPr>
          <w:rFonts w:asciiTheme="minorHAnsi" w:hAnsiTheme="minorHAnsi" w:cstheme="minorHAnsi"/>
          <w:sz w:val="28"/>
          <w:szCs w:val="28"/>
        </w:rPr>
        <w:t>degradarse hasta el punto de burlarse de la cond</w:t>
      </w:r>
      <w:r w:rsidR="00CF6A87" w:rsidRPr="00B533BF">
        <w:rPr>
          <w:rFonts w:asciiTheme="minorHAnsi" w:hAnsiTheme="minorHAnsi" w:cstheme="minorHAnsi"/>
          <w:sz w:val="28"/>
          <w:szCs w:val="28"/>
        </w:rPr>
        <w:t>i</w:t>
      </w:r>
      <w:r w:rsidR="00CF6A87" w:rsidRPr="00B533BF">
        <w:rPr>
          <w:rFonts w:asciiTheme="minorHAnsi" w:hAnsiTheme="minorHAnsi" w:cstheme="minorHAnsi"/>
          <w:sz w:val="28"/>
          <w:szCs w:val="28"/>
        </w:rPr>
        <w:t xml:space="preserve">ción de su padre. </w:t>
      </w:r>
      <w:r w:rsidR="007863D7" w:rsidRPr="00B533BF">
        <w:rPr>
          <w:rFonts w:asciiTheme="minorHAnsi" w:hAnsiTheme="minorHAnsi" w:cstheme="minorHAnsi"/>
          <w:sz w:val="28"/>
          <w:szCs w:val="28"/>
        </w:rPr>
        <w:t>Quizá todas esas reservas mentales habían acabado por erosionar hasta el último resto de</w:t>
      </w:r>
      <w:r w:rsidR="009E7982" w:rsidRPr="00B533BF">
        <w:rPr>
          <w:rFonts w:asciiTheme="minorHAnsi" w:hAnsiTheme="minorHAnsi" w:cstheme="minorHAnsi"/>
          <w:sz w:val="28"/>
          <w:szCs w:val="28"/>
        </w:rPr>
        <w:t xml:space="preserve"> la</w:t>
      </w:r>
      <w:r w:rsidR="007863D7" w:rsidRPr="00B533BF">
        <w:rPr>
          <w:rFonts w:asciiTheme="minorHAnsi" w:hAnsiTheme="minorHAnsi" w:cstheme="minorHAnsi"/>
          <w:sz w:val="28"/>
          <w:szCs w:val="28"/>
        </w:rPr>
        <w:t xml:space="preserve"> fe que pudiera haber tenido. </w:t>
      </w:r>
      <w:r w:rsidR="00D7296B" w:rsidRPr="00B533BF">
        <w:rPr>
          <w:rFonts w:asciiTheme="minorHAnsi" w:hAnsiTheme="minorHAnsi" w:cstheme="minorHAnsi"/>
          <w:sz w:val="28"/>
          <w:szCs w:val="28"/>
        </w:rPr>
        <w:t xml:space="preserve">Dios le parecía exigente, severo e implacable. </w:t>
      </w:r>
      <w:r w:rsidR="0050135A" w:rsidRPr="00B533BF">
        <w:rPr>
          <w:rFonts w:asciiTheme="minorHAnsi" w:hAnsiTheme="minorHAnsi" w:cstheme="minorHAnsi"/>
          <w:sz w:val="28"/>
          <w:szCs w:val="28"/>
        </w:rPr>
        <w:t xml:space="preserve">Le resultaba más fácil abordarlo con burla y ridículo, para declarar </w:t>
      </w:r>
      <w:r w:rsidR="00986873" w:rsidRPr="00B533BF">
        <w:rPr>
          <w:rFonts w:asciiTheme="minorHAnsi" w:hAnsiTheme="minorHAnsi" w:cstheme="minorHAnsi"/>
          <w:sz w:val="28"/>
          <w:szCs w:val="28"/>
        </w:rPr>
        <w:t>por fin</w:t>
      </w:r>
      <w:r w:rsidR="0050135A" w:rsidRPr="00B533BF">
        <w:rPr>
          <w:rFonts w:asciiTheme="minorHAnsi" w:hAnsiTheme="minorHAnsi" w:cstheme="minorHAnsi"/>
          <w:sz w:val="28"/>
          <w:szCs w:val="28"/>
        </w:rPr>
        <w:t xml:space="preserve"> que sencillamente no existía.</w:t>
      </w:r>
    </w:p>
    <w:p w14:paraId="58CC1A8A" w14:textId="77777777" w:rsidR="0050135A" w:rsidRPr="00B533BF" w:rsidRDefault="0050135A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9230716" w14:textId="77777777" w:rsidR="0050135A" w:rsidRPr="00B533BF" w:rsidRDefault="00F7222F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 xml:space="preserve">Ese </w:t>
      </w:r>
      <w:r w:rsidR="00B75272" w:rsidRPr="00B533BF">
        <w:rPr>
          <w:rFonts w:asciiTheme="minorHAnsi" w:hAnsiTheme="minorHAnsi" w:cstheme="minorHAnsi"/>
          <w:sz w:val="28"/>
          <w:szCs w:val="28"/>
        </w:rPr>
        <w:t xml:space="preserve">hecho </w:t>
      </w:r>
      <w:r w:rsidRPr="00B533BF">
        <w:rPr>
          <w:rFonts w:asciiTheme="minorHAnsi" w:hAnsiTheme="minorHAnsi" w:cstheme="minorHAnsi"/>
          <w:sz w:val="28"/>
          <w:szCs w:val="28"/>
        </w:rPr>
        <w:t>significativo nos proporciona la clave para comprender la diferencia entre el mensaje de Noé y el dado en 1888</w:t>
      </w:r>
      <w:r w:rsidR="00B75272" w:rsidRPr="00B533BF">
        <w:rPr>
          <w:rFonts w:asciiTheme="minorHAnsi" w:hAnsiTheme="minorHAnsi" w:cstheme="minorHAnsi"/>
          <w:sz w:val="28"/>
          <w:szCs w:val="28"/>
        </w:rPr>
        <w:t>. En ocasión del diluvio Dios sabía que la obra del pecado no había alcanzado ha</w:t>
      </w:r>
      <w:r w:rsidR="00B75272" w:rsidRPr="00B533BF">
        <w:rPr>
          <w:rFonts w:asciiTheme="minorHAnsi" w:hAnsiTheme="minorHAnsi" w:cstheme="minorHAnsi"/>
          <w:sz w:val="28"/>
          <w:szCs w:val="28"/>
        </w:rPr>
        <w:t>s</w:t>
      </w:r>
      <w:r w:rsidR="00B75272" w:rsidRPr="00B533BF">
        <w:rPr>
          <w:rFonts w:asciiTheme="minorHAnsi" w:hAnsiTheme="minorHAnsi" w:cstheme="minorHAnsi"/>
          <w:sz w:val="28"/>
          <w:szCs w:val="28"/>
        </w:rPr>
        <w:t>ta la demostr</w:t>
      </w:r>
      <w:r w:rsidR="00B75272" w:rsidRPr="00B533BF">
        <w:rPr>
          <w:rFonts w:asciiTheme="minorHAnsi" w:hAnsiTheme="minorHAnsi" w:cstheme="minorHAnsi"/>
          <w:sz w:val="28"/>
          <w:szCs w:val="28"/>
        </w:rPr>
        <w:t>a</w:t>
      </w:r>
      <w:r w:rsidR="00B75272" w:rsidRPr="00B533BF">
        <w:rPr>
          <w:rFonts w:asciiTheme="minorHAnsi" w:hAnsiTheme="minorHAnsi" w:cstheme="minorHAnsi"/>
          <w:sz w:val="28"/>
          <w:szCs w:val="28"/>
        </w:rPr>
        <w:t>ción final revelada en la cruz. La humanidad habría de continuar tras el diluvio, sin cambio alguno en su natur</w:t>
      </w:r>
      <w:r w:rsidR="00B75272" w:rsidRPr="00B533BF">
        <w:rPr>
          <w:rFonts w:asciiTheme="minorHAnsi" w:hAnsiTheme="minorHAnsi" w:cstheme="minorHAnsi"/>
          <w:sz w:val="28"/>
          <w:szCs w:val="28"/>
        </w:rPr>
        <w:t>a</w:t>
      </w:r>
      <w:r w:rsidR="00B75272" w:rsidRPr="00B533BF">
        <w:rPr>
          <w:rFonts w:asciiTheme="minorHAnsi" w:hAnsiTheme="minorHAnsi" w:cstheme="minorHAnsi"/>
          <w:sz w:val="28"/>
          <w:szCs w:val="28"/>
        </w:rPr>
        <w:t xml:space="preserve">leza. </w:t>
      </w:r>
      <w:r w:rsidR="001A2570" w:rsidRPr="00B533BF">
        <w:rPr>
          <w:rFonts w:asciiTheme="minorHAnsi" w:hAnsiTheme="minorHAnsi" w:cstheme="minorHAnsi"/>
          <w:sz w:val="28"/>
          <w:szCs w:val="28"/>
        </w:rPr>
        <w:t xml:space="preserve">Dios va a destruir de nuevo la tierra; no mediante un diluvio, sino por el fuego. </w:t>
      </w:r>
      <w:r w:rsidR="00BA280F" w:rsidRPr="00B533BF">
        <w:rPr>
          <w:rFonts w:asciiTheme="minorHAnsi" w:hAnsiTheme="minorHAnsi" w:cstheme="minorHAnsi"/>
          <w:sz w:val="28"/>
          <w:szCs w:val="28"/>
        </w:rPr>
        <w:t>Las mismas burlas y razonamientos hum</w:t>
      </w:r>
      <w:r w:rsidR="00BA280F" w:rsidRPr="00B533BF">
        <w:rPr>
          <w:rFonts w:asciiTheme="minorHAnsi" w:hAnsiTheme="minorHAnsi" w:cstheme="minorHAnsi"/>
          <w:sz w:val="28"/>
          <w:szCs w:val="28"/>
        </w:rPr>
        <w:t>a</w:t>
      </w:r>
      <w:r w:rsidR="00BA280F" w:rsidRPr="00B533BF">
        <w:rPr>
          <w:rFonts w:asciiTheme="minorHAnsi" w:hAnsiTheme="minorHAnsi" w:cstheme="minorHAnsi"/>
          <w:sz w:val="28"/>
          <w:szCs w:val="28"/>
        </w:rPr>
        <w:t xml:space="preserve">nos han declarado que eso no puede suceder. </w:t>
      </w:r>
      <w:r w:rsidR="00E161B1" w:rsidRPr="00B533BF">
        <w:rPr>
          <w:rFonts w:asciiTheme="minorHAnsi" w:hAnsiTheme="minorHAnsi" w:cstheme="minorHAnsi"/>
          <w:sz w:val="28"/>
          <w:szCs w:val="28"/>
        </w:rPr>
        <w:t xml:space="preserve">Pero quienes entran en </w:t>
      </w:r>
      <w:r w:rsidR="00E161B1" w:rsidRPr="00B533BF">
        <w:rPr>
          <w:rFonts w:asciiTheme="minorHAnsi" w:hAnsiTheme="minorHAnsi" w:cstheme="minorHAnsi"/>
          <w:sz w:val="28"/>
          <w:szCs w:val="28"/>
        </w:rPr>
        <w:lastRenderedPageBreak/>
        <w:t>el cuerpo de Cristo, que es la igl</w:t>
      </w:r>
      <w:r w:rsidR="00E161B1" w:rsidRPr="00B533BF">
        <w:rPr>
          <w:rFonts w:asciiTheme="minorHAnsi" w:hAnsiTheme="minorHAnsi" w:cstheme="minorHAnsi"/>
          <w:sz w:val="28"/>
          <w:szCs w:val="28"/>
        </w:rPr>
        <w:t>e</w:t>
      </w:r>
      <w:r w:rsidR="00E161B1" w:rsidRPr="00B533BF">
        <w:rPr>
          <w:rFonts w:asciiTheme="minorHAnsi" w:hAnsiTheme="minorHAnsi" w:cstheme="minorHAnsi"/>
          <w:sz w:val="28"/>
          <w:szCs w:val="28"/>
        </w:rPr>
        <w:t xml:space="preserve">sia, </w:t>
      </w:r>
      <w:r w:rsidR="00001A13" w:rsidRPr="00B533BF">
        <w:rPr>
          <w:rFonts w:asciiTheme="minorHAnsi" w:hAnsiTheme="minorHAnsi" w:cstheme="minorHAnsi"/>
          <w:sz w:val="28"/>
          <w:szCs w:val="28"/>
        </w:rPr>
        <w:t>son llamados en los últimos días a un compr</w:t>
      </w:r>
      <w:r w:rsidR="00001A13" w:rsidRPr="00B533BF">
        <w:rPr>
          <w:rFonts w:asciiTheme="minorHAnsi" w:hAnsiTheme="minorHAnsi" w:cstheme="minorHAnsi"/>
          <w:sz w:val="28"/>
          <w:szCs w:val="28"/>
        </w:rPr>
        <w:t>o</w:t>
      </w:r>
      <w:r w:rsidR="00001A13" w:rsidRPr="00B533BF">
        <w:rPr>
          <w:rFonts w:asciiTheme="minorHAnsi" w:hAnsiTheme="minorHAnsi" w:cstheme="minorHAnsi"/>
          <w:sz w:val="28"/>
          <w:szCs w:val="28"/>
        </w:rPr>
        <w:t xml:space="preserve">miso </w:t>
      </w:r>
      <w:r w:rsidR="00462A22" w:rsidRPr="00B533BF">
        <w:rPr>
          <w:rFonts w:asciiTheme="minorHAnsi" w:hAnsiTheme="minorHAnsi" w:cstheme="minorHAnsi"/>
          <w:sz w:val="28"/>
          <w:szCs w:val="28"/>
        </w:rPr>
        <w:t>muy superior al que se esperaba del mundo anted</w:t>
      </w:r>
      <w:r w:rsidR="00462A22" w:rsidRPr="00B533BF">
        <w:rPr>
          <w:rFonts w:asciiTheme="minorHAnsi" w:hAnsiTheme="minorHAnsi" w:cstheme="minorHAnsi"/>
          <w:sz w:val="28"/>
          <w:szCs w:val="28"/>
        </w:rPr>
        <w:t>i</w:t>
      </w:r>
      <w:r w:rsidR="00462A22" w:rsidRPr="00B533BF">
        <w:rPr>
          <w:rFonts w:asciiTheme="minorHAnsi" w:hAnsiTheme="minorHAnsi" w:cstheme="minorHAnsi"/>
          <w:sz w:val="28"/>
          <w:szCs w:val="28"/>
        </w:rPr>
        <w:t>luviano.</w:t>
      </w:r>
    </w:p>
    <w:p w14:paraId="3FD3A07F" w14:textId="77777777" w:rsidR="00462A22" w:rsidRPr="00B533BF" w:rsidRDefault="00462A22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4C1093F" w14:textId="1B5D899F" w:rsidR="00462A22" w:rsidRPr="00B533BF" w:rsidRDefault="00831BA5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 xml:space="preserve">Dios no puede arriesgarse a introducir un “Cam” en el cielo. Hasta un Noé que pierde el dominio de sí pondría en peligro la unidad del cielo. </w:t>
      </w:r>
      <w:r w:rsidR="00A54FBD" w:rsidRPr="00B533BF">
        <w:rPr>
          <w:rFonts w:asciiTheme="minorHAnsi" w:hAnsiTheme="minorHAnsi" w:cstheme="minorHAnsi"/>
          <w:sz w:val="28"/>
          <w:szCs w:val="28"/>
        </w:rPr>
        <w:t xml:space="preserve">Algunos dicen jocosamente que un cielo lleno de personas sobrias y reprimidas sería en realidad peor que el infierno. </w:t>
      </w:r>
      <w:r w:rsidR="0081558C" w:rsidRPr="00B533BF">
        <w:rPr>
          <w:rFonts w:asciiTheme="minorHAnsi" w:hAnsiTheme="minorHAnsi" w:cstheme="minorHAnsi"/>
          <w:sz w:val="28"/>
          <w:szCs w:val="28"/>
        </w:rPr>
        <w:t xml:space="preserve">Pero la unidad y el control de uno mismo son dones que </w:t>
      </w:r>
      <w:r w:rsidR="009173DB" w:rsidRPr="00B533BF">
        <w:rPr>
          <w:rFonts w:asciiTheme="minorHAnsi" w:hAnsiTheme="minorHAnsi" w:cstheme="minorHAnsi"/>
          <w:sz w:val="28"/>
          <w:szCs w:val="28"/>
        </w:rPr>
        <w:t>los seres hum</w:t>
      </w:r>
      <w:r w:rsidR="009173DB" w:rsidRPr="00B533BF">
        <w:rPr>
          <w:rFonts w:asciiTheme="minorHAnsi" w:hAnsiTheme="minorHAnsi" w:cstheme="minorHAnsi"/>
          <w:sz w:val="28"/>
          <w:szCs w:val="28"/>
        </w:rPr>
        <w:t>a</w:t>
      </w:r>
      <w:r w:rsidR="009173DB" w:rsidRPr="00B533BF">
        <w:rPr>
          <w:rFonts w:asciiTheme="minorHAnsi" w:hAnsiTheme="minorHAnsi" w:cstheme="minorHAnsi"/>
          <w:sz w:val="28"/>
          <w:szCs w:val="28"/>
        </w:rPr>
        <w:t>nos han de recibir antes de poder ser felices en el cielo</w:t>
      </w:r>
      <w:r w:rsidR="0080626E" w:rsidRPr="00B533BF">
        <w:rPr>
          <w:rFonts w:asciiTheme="minorHAnsi" w:hAnsiTheme="minorHAnsi" w:cstheme="minorHAnsi"/>
          <w:sz w:val="28"/>
          <w:szCs w:val="28"/>
        </w:rPr>
        <w:t>. Dios no puede poner en pel</w:t>
      </w:r>
      <w:r w:rsidR="0080626E" w:rsidRPr="00B533BF">
        <w:rPr>
          <w:rFonts w:asciiTheme="minorHAnsi" w:hAnsiTheme="minorHAnsi" w:cstheme="minorHAnsi"/>
          <w:sz w:val="28"/>
          <w:szCs w:val="28"/>
        </w:rPr>
        <w:t>i</w:t>
      </w:r>
      <w:r w:rsidR="0080626E" w:rsidRPr="00B533BF">
        <w:rPr>
          <w:rFonts w:asciiTheme="minorHAnsi" w:hAnsiTheme="minorHAnsi" w:cstheme="minorHAnsi"/>
          <w:sz w:val="28"/>
          <w:szCs w:val="28"/>
        </w:rPr>
        <w:t>gro la felicidad de todo el universo admitiendo en el cielo a todos los que ingr</w:t>
      </w:r>
      <w:r w:rsidR="00FE0DC6" w:rsidRPr="00B533BF">
        <w:rPr>
          <w:rFonts w:asciiTheme="minorHAnsi" w:hAnsiTheme="minorHAnsi" w:cstheme="minorHAnsi"/>
          <w:sz w:val="28"/>
          <w:szCs w:val="28"/>
        </w:rPr>
        <w:t>esan en el “arca” de la igl</w:t>
      </w:r>
      <w:r w:rsidR="00FE0DC6" w:rsidRPr="00B533BF">
        <w:rPr>
          <w:rFonts w:asciiTheme="minorHAnsi" w:hAnsiTheme="minorHAnsi" w:cstheme="minorHAnsi"/>
          <w:sz w:val="28"/>
          <w:szCs w:val="28"/>
        </w:rPr>
        <w:t>e</w:t>
      </w:r>
      <w:r w:rsidR="00FE0DC6" w:rsidRPr="00B533BF">
        <w:rPr>
          <w:rFonts w:asciiTheme="minorHAnsi" w:hAnsiTheme="minorHAnsi" w:cstheme="minorHAnsi"/>
          <w:sz w:val="28"/>
          <w:szCs w:val="28"/>
        </w:rPr>
        <w:t xml:space="preserve">sia, a menos que su elección sea </w:t>
      </w:r>
      <w:r w:rsidR="009B5F0D" w:rsidRPr="00B533BF">
        <w:rPr>
          <w:rFonts w:asciiTheme="minorHAnsi" w:hAnsiTheme="minorHAnsi" w:cstheme="minorHAnsi"/>
          <w:sz w:val="28"/>
          <w:szCs w:val="28"/>
        </w:rPr>
        <w:t>genuina</w:t>
      </w:r>
      <w:r w:rsidR="00FE0DC6" w:rsidRPr="00B533BF">
        <w:rPr>
          <w:rFonts w:asciiTheme="minorHAnsi" w:hAnsiTheme="minorHAnsi" w:cstheme="minorHAnsi"/>
          <w:sz w:val="28"/>
          <w:szCs w:val="28"/>
        </w:rPr>
        <w:t>.</w:t>
      </w:r>
    </w:p>
    <w:p w14:paraId="6C8C78F2" w14:textId="77777777" w:rsidR="00FE0DC6" w:rsidRPr="00B533BF" w:rsidRDefault="00FE0DC6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408CB8E" w14:textId="4B5212D7" w:rsidR="00FE0DC6" w:rsidRPr="00B533BF" w:rsidRDefault="001E2099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>Muchos hay que piensan que el cielo es suyo si</w:t>
      </w:r>
      <w:r w:rsidRPr="00B533BF">
        <w:rPr>
          <w:rFonts w:asciiTheme="minorHAnsi" w:hAnsiTheme="minorHAnsi" w:cstheme="minorHAnsi"/>
          <w:sz w:val="28"/>
          <w:szCs w:val="28"/>
        </w:rPr>
        <w:t>m</w:t>
      </w:r>
      <w:r w:rsidRPr="00B533BF">
        <w:rPr>
          <w:rFonts w:asciiTheme="minorHAnsi" w:hAnsiTheme="minorHAnsi" w:cstheme="minorHAnsi"/>
          <w:sz w:val="28"/>
          <w:szCs w:val="28"/>
        </w:rPr>
        <w:t xml:space="preserve">plemente con desearlo, con “creer”. </w:t>
      </w:r>
      <w:r w:rsidR="005221BB" w:rsidRPr="00B533BF">
        <w:rPr>
          <w:rFonts w:asciiTheme="minorHAnsi" w:hAnsiTheme="minorHAnsi" w:cstheme="minorHAnsi"/>
          <w:sz w:val="28"/>
          <w:szCs w:val="28"/>
        </w:rPr>
        <w:t>Han concluido que es i</w:t>
      </w:r>
      <w:r w:rsidR="005221BB" w:rsidRPr="00B533BF">
        <w:rPr>
          <w:rFonts w:asciiTheme="minorHAnsi" w:hAnsiTheme="minorHAnsi" w:cstheme="minorHAnsi"/>
          <w:sz w:val="28"/>
          <w:szCs w:val="28"/>
        </w:rPr>
        <w:t>m</w:t>
      </w:r>
      <w:r w:rsidR="005221BB" w:rsidRPr="00B533BF">
        <w:rPr>
          <w:rFonts w:asciiTheme="minorHAnsi" w:hAnsiTheme="minorHAnsi" w:cstheme="minorHAnsi"/>
          <w:sz w:val="28"/>
          <w:szCs w:val="28"/>
        </w:rPr>
        <w:t xml:space="preserve">posible cambiar la manera en la que viven aquí, en esta tierra. </w:t>
      </w:r>
      <w:r w:rsidR="0008280D" w:rsidRPr="00B533BF">
        <w:rPr>
          <w:rFonts w:asciiTheme="minorHAnsi" w:hAnsiTheme="minorHAnsi" w:cstheme="minorHAnsi"/>
          <w:sz w:val="28"/>
          <w:szCs w:val="28"/>
        </w:rPr>
        <w:t>Cuando Dios los lleve al cielo les quitará todas sus inclinaciones</w:t>
      </w:r>
      <w:r w:rsidR="007D10FB">
        <w:rPr>
          <w:rFonts w:asciiTheme="minorHAnsi" w:hAnsiTheme="minorHAnsi" w:cstheme="minorHAnsi"/>
          <w:sz w:val="28"/>
          <w:szCs w:val="28"/>
        </w:rPr>
        <w:t xml:space="preserve"> cultivadas</w:t>
      </w:r>
      <w:r w:rsidR="0008280D" w:rsidRPr="00B533BF">
        <w:rPr>
          <w:rFonts w:asciiTheme="minorHAnsi" w:hAnsiTheme="minorHAnsi" w:cstheme="minorHAnsi"/>
          <w:sz w:val="28"/>
          <w:szCs w:val="28"/>
        </w:rPr>
        <w:t xml:space="preserve"> y hábitos pecamin</w:t>
      </w:r>
      <w:r w:rsidR="0008280D" w:rsidRPr="00B533BF">
        <w:rPr>
          <w:rFonts w:asciiTheme="minorHAnsi" w:hAnsiTheme="minorHAnsi" w:cstheme="minorHAnsi"/>
          <w:sz w:val="28"/>
          <w:szCs w:val="28"/>
        </w:rPr>
        <w:t>o</w:t>
      </w:r>
      <w:r w:rsidR="0008280D" w:rsidRPr="00B533BF">
        <w:rPr>
          <w:rFonts w:asciiTheme="minorHAnsi" w:hAnsiTheme="minorHAnsi" w:cstheme="minorHAnsi"/>
          <w:sz w:val="28"/>
          <w:szCs w:val="28"/>
        </w:rPr>
        <w:t>sos –piensan</w:t>
      </w:r>
      <w:r w:rsidR="007D10FB">
        <w:rPr>
          <w:rFonts w:asciiTheme="minorHAnsi" w:hAnsiTheme="minorHAnsi" w:cstheme="minorHAnsi"/>
          <w:sz w:val="28"/>
          <w:szCs w:val="28"/>
        </w:rPr>
        <w:t>-,</w:t>
      </w:r>
      <w:r w:rsidR="0008280D" w:rsidRPr="00B533BF">
        <w:rPr>
          <w:rFonts w:asciiTheme="minorHAnsi" w:hAnsiTheme="minorHAnsi" w:cstheme="minorHAnsi"/>
          <w:sz w:val="28"/>
          <w:szCs w:val="28"/>
        </w:rPr>
        <w:t xml:space="preserve"> y todos podrán vivir allí</w:t>
      </w:r>
      <w:r w:rsidR="00A4379C" w:rsidRPr="00B533BF">
        <w:rPr>
          <w:rFonts w:asciiTheme="minorHAnsi" w:hAnsiTheme="minorHAnsi" w:cstheme="minorHAnsi"/>
          <w:sz w:val="28"/>
          <w:szCs w:val="28"/>
        </w:rPr>
        <w:t xml:space="preserve"> felices por siempre</w:t>
      </w:r>
      <w:r w:rsidR="0008280D" w:rsidRPr="00B533BF">
        <w:rPr>
          <w:rFonts w:asciiTheme="minorHAnsi" w:hAnsiTheme="minorHAnsi" w:cstheme="minorHAnsi"/>
          <w:sz w:val="28"/>
          <w:szCs w:val="28"/>
        </w:rPr>
        <w:t xml:space="preserve">. </w:t>
      </w:r>
      <w:r w:rsidR="000C2C0D" w:rsidRPr="00B533BF">
        <w:rPr>
          <w:rFonts w:asciiTheme="minorHAnsi" w:hAnsiTheme="minorHAnsi" w:cstheme="minorHAnsi"/>
          <w:sz w:val="28"/>
          <w:szCs w:val="28"/>
        </w:rPr>
        <w:t>Pero l</w:t>
      </w:r>
      <w:r w:rsidR="009E1682" w:rsidRPr="00B533BF">
        <w:rPr>
          <w:rFonts w:asciiTheme="minorHAnsi" w:hAnsiTheme="minorHAnsi" w:cstheme="minorHAnsi"/>
          <w:sz w:val="28"/>
          <w:szCs w:val="28"/>
        </w:rPr>
        <w:t>os que viven en los días que preceden a la venida de Jesús</w:t>
      </w:r>
      <w:r w:rsidR="003E762E" w:rsidRPr="00B533BF">
        <w:rPr>
          <w:rFonts w:asciiTheme="minorHAnsi" w:hAnsiTheme="minorHAnsi" w:cstheme="minorHAnsi"/>
          <w:sz w:val="28"/>
          <w:szCs w:val="28"/>
        </w:rPr>
        <w:t xml:space="preserve"> tienen el privilegio de alcanzar una norma mucho más elevada. </w:t>
      </w:r>
      <w:r w:rsidR="00F61F14" w:rsidRPr="00B533BF">
        <w:rPr>
          <w:rFonts w:asciiTheme="minorHAnsi" w:hAnsiTheme="minorHAnsi" w:cstheme="minorHAnsi"/>
          <w:sz w:val="28"/>
          <w:szCs w:val="28"/>
        </w:rPr>
        <w:t>Es en ellos en qui</w:t>
      </w:r>
      <w:r w:rsidR="00F61F14" w:rsidRPr="00B533BF">
        <w:rPr>
          <w:rFonts w:asciiTheme="minorHAnsi" w:hAnsiTheme="minorHAnsi" w:cstheme="minorHAnsi"/>
          <w:sz w:val="28"/>
          <w:szCs w:val="28"/>
        </w:rPr>
        <w:t>e</w:t>
      </w:r>
      <w:r w:rsidR="00F61F14" w:rsidRPr="00B533BF">
        <w:rPr>
          <w:rFonts w:asciiTheme="minorHAnsi" w:hAnsiTheme="minorHAnsi" w:cstheme="minorHAnsi"/>
          <w:sz w:val="28"/>
          <w:szCs w:val="28"/>
        </w:rPr>
        <w:t xml:space="preserve">nes Cristo demostrará </w:t>
      </w:r>
      <w:r w:rsidR="00AA12CB" w:rsidRPr="00B533BF">
        <w:rPr>
          <w:rFonts w:asciiTheme="minorHAnsi" w:hAnsiTheme="minorHAnsi" w:cstheme="minorHAnsi"/>
          <w:sz w:val="28"/>
          <w:szCs w:val="28"/>
        </w:rPr>
        <w:t>el resultado</w:t>
      </w:r>
      <w:r w:rsidR="0066021B" w:rsidRPr="00B533BF">
        <w:rPr>
          <w:rFonts w:asciiTheme="minorHAnsi" w:hAnsiTheme="minorHAnsi" w:cstheme="minorHAnsi"/>
          <w:sz w:val="28"/>
          <w:szCs w:val="28"/>
        </w:rPr>
        <w:t xml:space="preserve"> </w:t>
      </w:r>
      <w:r w:rsidR="00CB6750" w:rsidRPr="00B533BF">
        <w:rPr>
          <w:rFonts w:asciiTheme="minorHAnsi" w:hAnsiTheme="minorHAnsi" w:cstheme="minorHAnsi"/>
          <w:sz w:val="28"/>
          <w:szCs w:val="28"/>
        </w:rPr>
        <w:t>de</w:t>
      </w:r>
      <w:r w:rsidR="009946BC" w:rsidRPr="00B533BF">
        <w:rPr>
          <w:rFonts w:asciiTheme="minorHAnsi" w:hAnsiTheme="minorHAnsi" w:cstheme="minorHAnsi"/>
          <w:sz w:val="28"/>
          <w:szCs w:val="28"/>
        </w:rPr>
        <w:t xml:space="preserve"> recibir e</w:t>
      </w:r>
      <w:r w:rsidR="00CB6750" w:rsidRPr="00B533BF">
        <w:rPr>
          <w:rFonts w:asciiTheme="minorHAnsi" w:hAnsiTheme="minorHAnsi" w:cstheme="minorHAnsi"/>
          <w:sz w:val="28"/>
          <w:szCs w:val="28"/>
        </w:rPr>
        <w:t xml:space="preserve">l evangelio en su plenitud. </w:t>
      </w:r>
      <w:r w:rsidR="003A6977" w:rsidRPr="00B533BF">
        <w:rPr>
          <w:rFonts w:asciiTheme="minorHAnsi" w:hAnsiTheme="minorHAnsi" w:cstheme="minorHAnsi"/>
          <w:sz w:val="28"/>
          <w:szCs w:val="28"/>
        </w:rPr>
        <w:t>Están totalmente dispue</w:t>
      </w:r>
      <w:r w:rsidR="003A6977" w:rsidRPr="00B533BF">
        <w:rPr>
          <w:rFonts w:asciiTheme="minorHAnsi" w:hAnsiTheme="minorHAnsi" w:cstheme="minorHAnsi"/>
          <w:sz w:val="28"/>
          <w:szCs w:val="28"/>
        </w:rPr>
        <w:t>s</w:t>
      </w:r>
      <w:r w:rsidR="003A6977" w:rsidRPr="00B533BF">
        <w:rPr>
          <w:rFonts w:asciiTheme="minorHAnsi" w:hAnsiTheme="minorHAnsi" w:cstheme="minorHAnsi"/>
          <w:sz w:val="28"/>
          <w:szCs w:val="28"/>
        </w:rPr>
        <w:t xml:space="preserve">tos a desechar todo pecado cultivado del que tienen conocimiento, y </w:t>
      </w:r>
      <w:r w:rsidR="005B20B1" w:rsidRPr="00B533BF">
        <w:rPr>
          <w:rFonts w:asciiTheme="minorHAnsi" w:hAnsiTheme="minorHAnsi" w:cstheme="minorHAnsi"/>
          <w:sz w:val="28"/>
          <w:szCs w:val="28"/>
        </w:rPr>
        <w:t xml:space="preserve">tienen el valor de permitir que Dios les revele </w:t>
      </w:r>
      <w:r w:rsidR="008551FB" w:rsidRPr="00B533BF">
        <w:rPr>
          <w:rFonts w:asciiTheme="minorHAnsi" w:hAnsiTheme="minorHAnsi" w:cstheme="minorHAnsi"/>
          <w:sz w:val="28"/>
          <w:szCs w:val="28"/>
        </w:rPr>
        <w:t>aqu</w:t>
      </w:r>
      <w:r w:rsidR="005B20B1" w:rsidRPr="00B533BF">
        <w:rPr>
          <w:rFonts w:asciiTheme="minorHAnsi" w:hAnsiTheme="minorHAnsi" w:cstheme="minorHAnsi"/>
          <w:sz w:val="28"/>
          <w:szCs w:val="28"/>
        </w:rPr>
        <w:t>el pecado que hay en ellos del que aún no tenían conocimiento</w:t>
      </w:r>
      <w:r w:rsidR="00BC42BB" w:rsidRPr="00B533BF">
        <w:rPr>
          <w:rFonts w:asciiTheme="minorHAnsi" w:hAnsiTheme="minorHAnsi" w:cstheme="minorHAnsi"/>
          <w:sz w:val="28"/>
          <w:szCs w:val="28"/>
        </w:rPr>
        <w:t xml:space="preserve">, de forma que </w:t>
      </w:r>
      <w:r w:rsidR="005616D2" w:rsidRPr="00B533BF">
        <w:rPr>
          <w:rFonts w:asciiTheme="minorHAnsi" w:hAnsiTheme="minorHAnsi" w:cstheme="minorHAnsi"/>
          <w:sz w:val="28"/>
          <w:szCs w:val="28"/>
        </w:rPr>
        <w:t>se someten completamente al</w:t>
      </w:r>
      <w:r w:rsidR="00BC42BB" w:rsidRPr="00B533BF">
        <w:rPr>
          <w:rFonts w:asciiTheme="minorHAnsi" w:hAnsiTheme="minorHAnsi" w:cstheme="minorHAnsi"/>
          <w:sz w:val="28"/>
          <w:szCs w:val="28"/>
        </w:rPr>
        <w:t xml:space="preserve"> gran S</w:t>
      </w:r>
      <w:r w:rsidR="00BC42BB" w:rsidRPr="00B533BF">
        <w:rPr>
          <w:rFonts w:asciiTheme="minorHAnsi" w:hAnsiTheme="minorHAnsi" w:cstheme="minorHAnsi"/>
          <w:sz w:val="28"/>
          <w:szCs w:val="28"/>
        </w:rPr>
        <w:t>a</w:t>
      </w:r>
      <w:r w:rsidR="00BC42BB" w:rsidRPr="00B533BF">
        <w:rPr>
          <w:rFonts w:asciiTheme="minorHAnsi" w:hAnsiTheme="minorHAnsi" w:cstheme="minorHAnsi"/>
          <w:sz w:val="28"/>
          <w:szCs w:val="28"/>
        </w:rPr>
        <w:t xml:space="preserve">nador de los corazones. </w:t>
      </w:r>
      <w:r w:rsidR="0020261B" w:rsidRPr="00B533BF">
        <w:rPr>
          <w:rFonts w:asciiTheme="minorHAnsi" w:hAnsiTheme="minorHAnsi" w:cstheme="minorHAnsi"/>
          <w:sz w:val="28"/>
          <w:szCs w:val="28"/>
        </w:rPr>
        <w:t xml:space="preserve">No quedan dudas ni reservas mentales. </w:t>
      </w:r>
      <w:r w:rsidR="0000243D" w:rsidRPr="00B533BF">
        <w:rPr>
          <w:rFonts w:asciiTheme="minorHAnsi" w:hAnsiTheme="minorHAnsi" w:cstheme="minorHAnsi"/>
          <w:sz w:val="28"/>
          <w:szCs w:val="28"/>
        </w:rPr>
        <w:t>Todo es puesto en el altar para que Dios lo purifique gratuitamente con la sangre del Cordero.</w:t>
      </w:r>
    </w:p>
    <w:p w14:paraId="4075F94D" w14:textId="77777777" w:rsidR="0000243D" w:rsidRPr="00B533BF" w:rsidRDefault="0000243D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8E9DC56" w14:textId="26A98FBC" w:rsidR="0000243D" w:rsidRPr="00B533BF" w:rsidRDefault="00BE0CBF" w:rsidP="00F241C0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 xml:space="preserve">Dios está rogando a su pueblo que deseche la fábula </w:t>
      </w:r>
      <w:r w:rsidR="004B75D3" w:rsidRPr="00B533BF">
        <w:rPr>
          <w:rFonts w:asciiTheme="minorHAnsi" w:hAnsiTheme="minorHAnsi" w:cstheme="minorHAnsi"/>
          <w:sz w:val="28"/>
          <w:szCs w:val="28"/>
        </w:rPr>
        <w:t xml:space="preserve">de ese falso evangelio que </w:t>
      </w:r>
      <w:r w:rsidR="00C15181" w:rsidRPr="00B533BF">
        <w:rPr>
          <w:rFonts w:asciiTheme="minorHAnsi" w:hAnsiTheme="minorHAnsi" w:cstheme="minorHAnsi"/>
          <w:sz w:val="28"/>
          <w:szCs w:val="28"/>
        </w:rPr>
        <w:t>recurre a la lógica hum</w:t>
      </w:r>
      <w:r w:rsidR="00C15181" w:rsidRPr="00B533BF">
        <w:rPr>
          <w:rFonts w:asciiTheme="minorHAnsi" w:hAnsiTheme="minorHAnsi" w:cstheme="minorHAnsi"/>
          <w:sz w:val="28"/>
          <w:szCs w:val="28"/>
        </w:rPr>
        <w:t>a</w:t>
      </w:r>
      <w:r w:rsidR="00C15181" w:rsidRPr="00B533BF">
        <w:rPr>
          <w:rFonts w:asciiTheme="minorHAnsi" w:hAnsiTheme="minorHAnsi" w:cstheme="minorHAnsi"/>
          <w:sz w:val="28"/>
          <w:szCs w:val="28"/>
        </w:rPr>
        <w:t xml:space="preserve">na </w:t>
      </w:r>
      <w:r w:rsidR="00DD45B6" w:rsidRPr="00B533BF">
        <w:rPr>
          <w:rFonts w:asciiTheme="minorHAnsi" w:hAnsiTheme="minorHAnsi" w:cstheme="minorHAnsi"/>
          <w:sz w:val="28"/>
          <w:szCs w:val="28"/>
        </w:rPr>
        <w:t>para resistir la idea de la transformación del c</w:t>
      </w:r>
      <w:r w:rsidR="00DD45B6" w:rsidRPr="00B533BF">
        <w:rPr>
          <w:rFonts w:asciiTheme="minorHAnsi" w:hAnsiTheme="minorHAnsi" w:cstheme="minorHAnsi"/>
          <w:sz w:val="28"/>
          <w:szCs w:val="28"/>
        </w:rPr>
        <w:t>a</w:t>
      </w:r>
      <w:r w:rsidR="00DD45B6" w:rsidRPr="00B533BF">
        <w:rPr>
          <w:rFonts w:asciiTheme="minorHAnsi" w:hAnsiTheme="minorHAnsi" w:cstheme="minorHAnsi"/>
          <w:sz w:val="28"/>
          <w:szCs w:val="28"/>
        </w:rPr>
        <w:t xml:space="preserve">rácter </w:t>
      </w:r>
      <w:r w:rsidR="00947F7F" w:rsidRPr="00B533BF">
        <w:rPr>
          <w:rFonts w:asciiTheme="minorHAnsi" w:hAnsiTheme="minorHAnsi" w:cstheme="minorHAnsi"/>
          <w:sz w:val="28"/>
          <w:szCs w:val="28"/>
        </w:rPr>
        <w:t>como siendo posible y necesaria</w:t>
      </w:r>
      <w:r w:rsidR="00DD45B6" w:rsidRPr="00B533BF">
        <w:rPr>
          <w:rFonts w:asciiTheme="minorHAnsi" w:hAnsiTheme="minorHAnsi" w:cstheme="minorHAnsi"/>
          <w:sz w:val="28"/>
          <w:szCs w:val="28"/>
        </w:rPr>
        <w:t xml:space="preserve"> de este lado de la vida ete</w:t>
      </w:r>
      <w:r w:rsidR="00DD45B6" w:rsidRPr="00B533BF">
        <w:rPr>
          <w:rFonts w:asciiTheme="minorHAnsi" w:hAnsiTheme="minorHAnsi" w:cstheme="minorHAnsi"/>
          <w:sz w:val="28"/>
          <w:szCs w:val="28"/>
        </w:rPr>
        <w:t>r</w:t>
      </w:r>
      <w:r w:rsidR="00DD45B6" w:rsidRPr="00B533BF">
        <w:rPr>
          <w:rFonts w:asciiTheme="minorHAnsi" w:hAnsiTheme="minorHAnsi" w:cstheme="minorHAnsi"/>
          <w:sz w:val="28"/>
          <w:szCs w:val="28"/>
        </w:rPr>
        <w:t xml:space="preserve">na. </w:t>
      </w:r>
      <w:r w:rsidR="007F0FFF" w:rsidRPr="00B533BF">
        <w:rPr>
          <w:rFonts w:asciiTheme="minorHAnsi" w:hAnsiTheme="minorHAnsi" w:cstheme="minorHAnsi"/>
          <w:sz w:val="28"/>
          <w:szCs w:val="28"/>
        </w:rPr>
        <w:t>Pide la obra humilde del corazón que comienza por el reconocimiento de nuestro p</w:t>
      </w:r>
      <w:r w:rsidR="007F0FFF" w:rsidRPr="00B533BF">
        <w:rPr>
          <w:rFonts w:asciiTheme="minorHAnsi" w:hAnsiTheme="minorHAnsi" w:cstheme="minorHAnsi"/>
          <w:sz w:val="28"/>
          <w:szCs w:val="28"/>
        </w:rPr>
        <w:t>e</w:t>
      </w:r>
      <w:r w:rsidR="007F0FFF" w:rsidRPr="00B533BF">
        <w:rPr>
          <w:rFonts w:asciiTheme="minorHAnsi" w:hAnsiTheme="minorHAnsi" w:cstheme="minorHAnsi"/>
          <w:sz w:val="28"/>
          <w:szCs w:val="28"/>
        </w:rPr>
        <w:t xml:space="preserve">cado y de sus implicaciones en la cruz. </w:t>
      </w:r>
      <w:r w:rsidR="00194D8C" w:rsidRPr="00B533BF">
        <w:rPr>
          <w:rFonts w:asciiTheme="minorHAnsi" w:hAnsiTheme="minorHAnsi" w:cstheme="minorHAnsi"/>
          <w:sz w:val="28"/>
          <w:szCs w:val="28"/>
        </w:rPr>
        <w:t>Dios ha de demandar que los que forman parte de su verdadera iglesia espiritual de los últimos días en esta tierra</w:t>
      </w:r>
      <w:r w:rsidR="00435D7F" w:rsidRPr="00B533BF">
        <w:rPr>
          <w:rFonts w:asciiTheme="minorHAnsi" w:hAnsiTheme="minorHAnsi" w:cstheme="minorHAnsi"/>
          <w:sz w:val="28"/>
          <w:szCs w:val="28"/>
        </w:rPr>
        <w:t xml:space="preserve"> estén caracterizados por un compromiso genuino con su Hijo Jesucristo. </w:t>
      </w:r>
      <w:r w:rsidR="00BE6F90" w:rsidRPr="00B533BF">
        <w:rPr>
          <w:rFonts w:asciiTheme="minorHAnsi" w:hAnsiTheme="minorHAnsi" w:cstheme="minorHAnsi"/>
          <w:sz w:val="28"/>
          <w:szCs w:val="28"/>
        </w:rPr>
        <w:t xml:space="preserve">De no ser así, los “Cam” del grupo no tardarían en constituirse en una </w:t>
      </w:r>
      <w:r w:rsidR="00267CEE" w:rsidRPr="00B533BF">
        <w:rPr>
          <w:rFonts w:asciiTheme="minorHAnsi" w:hAnsiTheme="minorHAnsi" w:cstheme="minorHAnsi"/>
          <w:sz w:val="28"/>
          <w:szCs w:val="28"/>
        </w:rPr>
        <w:t xml:space="preserve">multitud mixta de murmuradores </w:t>
      </w:r>
      <w:r w:rsidR="001F63BC" w:rsidRPr="00B533BF">
        <w:rPr>
          <w:rFonts w:asciiTheme="minorHAnsi" w:hAnsiTheme="minorHAnsi" w:cstheme="minorHAnsi"/>
          <w:sz w:val="28"/>
          <w:szCs w:val="28"/>
        </w:rPr>
        <w:t>que esparcirían las semillas de la rebelión que se hicieron patentes en la postd</w:t>
      </w:r>
      <w:r w:rsidR="001F63BC" w:rsidRPr="00B533BF">
        <w:rPr>
          <w:rFonts w:asciiTheme="minorHAnsi" w:hAnsiTheme="minorHAnsi" w:cstheme="minorHAnsi"/>
          <w:sz w:val="28"/>
          <w:szCs w:val="28"/>
        </w:rPr>
        <w:t>i</w:t>
      </w:r>
      <w:r w:rsidR="001F63BC" w:rsidRPr="00B533BF">
        <w:rPr>
          <w:rFonts w:asciiTheme="minorHAnsi" w:hAnsiTheme="minorHAnsi" w:cstheme="minorHAnsi"/>
          <w:sz w:val="28"/>
          <w:szCs w:val="28"/>
        </w:rPr>
        <w:t>luviana torre de Babel.</w:t>
      </w:r>
    </w:p>
    <w:p w14:paraId="0EB68F29" w14:textId="77777777" w:rsidR="001F63BC" w:rsidRPr="00B533BF" w:rsidRDefault="001F63BC" w:rsidP="00F241C0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293B131" w14:textId="1DAA94E6" w:rsidR="001F63BC" w:rsidRPr="00B533BF" w:rsidRDefault="00572C10" w:rsidP="00F67C02">
      <w:pPr>
        <w:jc w:val="both"/>
        <w:rPr>
          <w:rFonts w:asciiTheme="minorHAnsi" w:hAnsiTheme="minorHAnsi" w:cstheme="minorHAnsi"/>
          <w:sz w:val="28"/>
          <w:szCs w:val="28"/>
        </w:rPr>
      </w:pPr>
      <w:r w:rsidRPr="00B533BF">
        <w:rPr>
          <w:rFonts w:asciiTheme="minorHAnsi" w:hAnsiTheme="minorHAnsi" w:cstheme="minorHAnsi"/>
          <w:sz w:val="28"/>
          <w:szCs w:val="28"/>
        </w:rPr>
        <w:t xml:space="preserve">A.T. Jones resaltó que </w:t>
      </w:r>
      <w:r w:rsidR="009C55E6" w:rsidRPr="00B533BF">
        <w:rPr>
          <w:rFonts w:asciiTheme="minorHAnsi" w:hAnsiTheme="minorHAnsi" w:cstheme="minorHAnsi"/>
          <w:sz w:val="28"/>
          <w:szCs w:val="28"/>
        </w:rPr>
        <w:t xml:space="preserve">el Señor no </w:t>
      </w:r>
      <w:r w:rsidR="00EC5224" w:rsidRPr="00B533BF">
        <w:rPr>
          <w:rFonts w:asciiTheme="minorHAnsi" w:hAnsiTheme="minorHAnsi" w:cstheme="minorHAnsi"/>
          <w:sz w:val="28"/>
          <w:szCs w:val="28"/>
        </w:rPr>
        <w:t>va a quitar</w:t>
      </w:r>
      <w:r w:rsidR="009C55E6" w:rsidRPr="00B533BF">
        <w:rPr>
          <w:rFonts w:asciiTheme="minorHAnsi" w:hAnsiTheme="minorHAnsi" w:cstheme="minorHAnsi"/>
          <w:sz w:val="28"/>
          <w:szCs w:val="28"/>
        </w:rPr>
        <w:t xml:space="preserve"> nue</w:t>
      </w:r>
      <w:r w:rsidR="009C55E6" w:rsidRPr="00B533BF">
        <w:rPr>
          <w:rFonts w:asciiTheme="minorHAnsi" w:hAnsiTheme="minorHAnsi" w:cstheme="minorHAnsi"/>
          <w:sz w:val="28"/>
          <w:szCs w:val="28"/>
        </w:rPr>
        <w:t>s</w:t>
      </w:r>
      <w:r w:rsidR="009C55E6" w:rsidRPr="00B533BF">
        <w:rPr>
          <w:rFonts w:asciiTheme="minorHAnsi" w:hAnsiTheme="minorHAnsi" w:cstheme="minorHAnsi"/>
          <w:sz w:val="28"/>
          <w:szCs w:val="28"/>
        </w:rPr>
        <w:t xml:space="preserve">tros pecados sin nuestro permiso. El pueblo de Dios ha de decidir </w:t>
      </w:r>
      <w:r w:rsidR="00A90161" w:rsidRPr="00B533BF">
        <w:rPr>
          <w:rFonts w:asciiTheme="minorHAnsi" w:hAnsiTheme="minorHAnsi" w:cstheme="minorHAnsi"/>
          <w:sz w:val="28"/>
          <w:szCs w:val="28"/>
        </w:rPr>
        <w:t xml:space="preserve">si prefiere </w:t>
      </w:r>
      <w:r w:rsidR="00477DE4" w:rsidRPr="00B533BF">
        <w:rPr>
          <w:rFonts w:asciiTheme="minorHAnsi" w:hAnsiTheme="minorHAnsi" w:cstheme="minorHAnsi"/>
          <w:sz w:val="28"/>
          <w:szCs w:val="28"/>
        </w:rPr>
        <w:t>quedarse</w:t>
      </w:r>
      <w:r w:rsidR="00A90161" w:rsidRPr="00B533BF">
        <w:rPr>
          <w:rFonts w:asciiTheme="minorHAnsi" w:hAnsiTheme="minorHAnsi" w:cstheme="minorHAnsi"/>
          <w:sz w:val="28"/>
          <w:szCs w:val="28"/>
        </w:rPr>
        <w:t xml:space="preserve"> con sus </w:t>
      </w:r>
      <w:r w:rsidR="00A90161" w:rsidRPr="00B533BF">
        <w:rPr>
          <w:rFonts w:asciiTheme="minorHAnsi" w:hAnsiTheme="minorHAnsi" w:cstheme="minorHAnsi"/>
          <w:sz w:val="28"/>
          <w:szCs w:val="28"/>
        </w:rPr>
        <w:lastRenderedPageBreak/>
        <w:t>pecados</w:t>
      </w:r>
      <w:r w:rsidR="00E95F9D" w:rsidRPr="00B533BF">
        <w:rPr>
          <w:rFonts w:asciiTheme="minorHAnsi" w:hAnsiTheme="minorHAnsi" w:cstheme="minorHAnsi"/>
          <w:sz w:val="28"/>
          <w:szCs w:val="28"/>
        </w:rPr>
        <w:t>,</w:t>
      </w:r>
      <w:r w:rsidR="00A90161" w:rsidRPr="00B533BF">
        <w:rPr>
          <w:rFonts w:asciiTheme="minorHAnsi" w:hAnsiTheme="minorHAnsi" w:cstheme="minorHAnsi"/>
          <w:sz w:val="28"/>
          <w:szCs w:val="28"/>
        </w:rPr>
        <w:t xml:space="preserve"> o con Cristo. </w:t>
      </w:r>
      <w:r w:rsidR="00CC1A8E" w:rsidRPr="00B533BF">
        <w:rPr>
          <w:rFonts w:asciiTheme="minorHAnsi" w:hAnsiTheme="minorHAnsi" w:cstheme="minorHAnsi"/>
          <w:sz w:val="28"/>
          <w:szCs w:val="28"/>
        </w:rPr>
        <w:t>Pero estando pendiente la obra de sell</w:t>
      </w:r>
      <w:r w:rsidR="00CC1A8E" w:rsidRPr="00B533BF">
        <w:rPr>
          <w:rFonts w:asciiTheme="minorHAnsi" w:hAnsiTheme="minorHAnsi" w:cstheme="minorHAnsi"/>
          <w:sz w:val="28"/>
          <w:szCs w:val="28"/>
        </w:rPr>
        <w:t>a</w:t>
      </w:r>
      <w:r w:rsidR="00CC1A8E" w:rsidRPr="00B533BF">
        <w:rPr>
          <w:rFonts w:asciiTheme="minorHAnsi" w:hAnsiTheme="minorHAnsi" w:cstheme="minorHAnsi"/>
          <w:sz w:val="28"/>
          <w:szCs w:val="28"/>
        </w:rPr>
        <w:t xml:space="preserve">miento, </w:t>
      </w:r>
      <w:r w:rsidR="00F744A9" w:rsidRPr="00B533BF">
        <w:rPr>
          <w:rFonts w:asciiTheme="minorHAnsi" w:hAnsiTheme="minorHAnsi" w:cstheme="minorHAnsi"/>
          <w:sz w:val="28"/>
          <w:szCs w:val="28"/>
        </w:rPr>
        <w:t>el Señor escrutará</w:t>
      </w:r>
      <w:r w:rsidR="00E95F9D" w:rsidRPr="00B533BF">
        <w:rPr>
          <w:rFonts w:asciiTheme="minorHAnsi" w:hAnsiTheme="minorHAnsi" w:cstheme="minorHAnsi"/>
          <w:sz w:val="28"/>
          <w:szCs w:val="28"/>
        </w:rPr>
        <w:t xml:space="preserve"> nuestro corazón</w:t>
      </w:r>
      <w:r w:rsidR="00F744A9" w:rsidRPr="00B533BF">
        <w:rPr>
          <w:rFonts w:asciiTheme="minorHAnsi" w:hAnsiTheme="minorHAnsi" w:cstheme="minorHAnsi"/>
          <w:sz w:val="28"/>
          <w:szCs w:val="28"/>
        </w:rPr>
        <w:t xml:space="preserve"> y nos hará ver pecados en los que nunca antes habíamos pensado</w:t>
      </w:r>
      <w:r w:rsidR="00516D45" w:rsidRPr="00B533BF">
        <w:rPr>
          <w:rFonts w:asciiTheme="minorHAnsi" w:hAnsiTheme="minorHAnsi" w:cstheme="minorHAnsi"/>
          <w:sz w:val="28"/>
          <w:szCs w:val="28"/>
        </w:rPr>
        <w:t xml:space="preserve">, lo que es evidencia de que </w:t>
      </w:r>
      <w:r w:rsidR="009B2F21" w:rsidRPr="00B533BF">
        <w:rPr>
          <w:rFonts w:asciiTheme="minorHAnsi" w:hAnsiTheme="minorHAnsi" w:cstheme="minorHAnsi"/>
          <w:sz w:val="28"/>
          <w:szCs w:val="28"/>
        </w:rPr>
        <w:t>está avan</w:t>
      </w:r>
      <w:r w:rsidR="00E95F9D" w:rsidRPr="00B533BF">
        <w:rPr>
          <w:rFonts w:asciiTheme="minorHAnsi" w:hAnsiTheme="minorHAnsi" w:cstheme="minorHAnsi"/>
          <w:sz w:val="28"/>
          <w:szCs w:val="28"/>
        </w:rPr>
        <w:t>zando en profundidad</w:t>
      </w:r>
      <w:r w:rsidR="009B2F21" w:rsidRPr="00B533BF">
        <w:rPr>
          <w:rFonts w:asciiTheme="minorHAnsi" w:hAnsiTheme="minorHAnsi" w:cstheme="minorHAnsi"/>
          <w:sz w:val="28"/>
          <w:szCs w:val="28"/>
        </w:rPr>
        <w:t xml:space="preserve"> para alcanzar el fondo finalmente</w:t>
      </w:r>
      <w:r w:rsidR="00691990" w:rsidRPr="00B533BF">
        <w:rPr>
          <w:rFonts w:asciiTheme="minorHAnsi" w:hAnsiTheme="minorHAnsi" w:cstheme="minorHAnsi"/>
          <w:sz w:val="28"/>
          <w:szCs w:val="28"/>
        </w:rPr>
        <w:t xml:space="preserve">. </w:t>
      </w:r>
      <w:r w:rsidR="009B2F21" w:rsidRPr="00B533BF">
        <w:rPr>
          <w:rFonts w:asciiTheme="minorHAnsi" w:hAnsiTheme="minorHAnsi" w:cstheme="minorHAnsi"/>
          <w:sz w:val="28"/>
          <w:szCs w:val="28"/>
        </w:rPr>
        <w:t>Él no puede po</w:t>
      </w:r>
      <w:r w:rsidR="00691990" w:rsidRPr="00B533BF">
        <w:rPr>
          <w:rFonts w:asciiTheme="minorHAnsi" w:hAnsiTheme="minorHAnsi" w:cstheme="minorHAnsi"/>
          <w:sz w:val="28"/>
          <w:szCs w:val="28"/>
        </w:rPr>
        <w:t>n</w:t>
      </w:r>
      <w:r w:rsidR="009B2F21" w:rsidRPr="00B533BF">
        <w:rPr>
          <w:rFonts w:asciiTheme="minorHAnsi" w:hAnsiTheme="minorHAnsi" w:cstheme="minorHAnsi"/>
          <w:sz w:val="28"/>
          <w:szCs w:val="28"/>
        </w:rPr>
        <w:t>er el s</w:t>
      </w:r>
      <w:r w:rsidR="009B2F21" w:rsidRPr="00B533BF">
        <w:rPr>
          <w:rFonts w:asciiTheme="minorHAnsi" w:hAnsiTheme="minorHAnsi" w:cstheme="minorHAnsi"/>
          <w:sz w:val="28"/>
          <w:szCs w:val="28"/>
        </w:rPr>
        <w:t>e</w:t>
      </w:r>
      <w:r w:rsidR="009B2F21" w:rsidRPr="00B533BF">
        <w:rPr>
          <w:rFonts w:asciiTheme="minorHAnsi" w:hAnsiTheme="minorHAnsi" w:cstheme="minorHAnsi"/>
          <w:sz w:val="28"/>
          <w:szCs w:val="28"/>
        </w:rPr>
        <w:t>llo</w:t>
      </w:r>
      <w:r w:rsidR="007D10FB">
        <w:rPr>
          <w:rFonts w:asciiTheme="minorHAnsi" w:hAnsiTheme="minorHAnsi" w:cstheme="minorHAnsi"/>
          <w:sz w:val="28"/>
          <w:szCs w:val="28"/>
        </w:rPr>
        <w:t>,</w:t>
      </w:r>
      <w:r w:rsidR="009B2F21" w:rsidRPr="00B533BF">
        <w:rPr>
          <w:rFonts w:asciiTheme="minorHAnsi" w:hAnsiTheme="minorHAnsi" w:cstheme="minorHAnsi"/>
          <w:sz w:val="28"/>
          <w:szCs w:val="28"/>
        </w:rPr>
        <w:t xml:space="preserve"> la impronta de su </w:t>
      </w:r>
      <w:r w:rsidR="002E0B3B" w:rsidRPr="00B533BF">
        <w:rPr>
          <w:rFonts w:asciiTheme="minorHAnsi" w:hAnsiTheme="minorHAnsi" w:cstheme="minorHAnsi"/>
          <w:sz w:val="28"/>
          <w:szCs w:val="28"/>
        </w:rPr>
        <w:t xml:space="preserve">perfecto </w:t>
      </w:r>
      <w:r w:rsidR="009B2F21" w:rsidRPr="00B533BF">
        <w:rPr>
          <w:rFonts w:asciiTheme="minorHAnsi" w:hAnsiTheme="minorHAnsi" w:cstheme="minorHAnsi"/>
          <w:sz w:val="28"/>
          <w:szCs w:val="28"/>
        </w:rPr>
        <w:t xml:space="preserve">carácter </w:t>
      </w:r>
      <w:r w:rsidR="00831B65" w:rsidRPr="00B533BF">
        <w:rPr>
          <w:rFonts w:asciiTheme="minorHAnsi" w:hAnsiTheme="minorHAnsi" w:cstheme="minorHAnsi"/>
          <w:sz w:val="28"/>
          <w:szCs w:val="28"/>
        </w:rPr>
        <w:t>en nosotros, hasta tanto no lo vea realmente allí. Por lo tanto</w:t>
      </w:r>
      <w:r w:rsidR="00B16C36" w:rsidRPr="00B533BF">
        <w:rPr>
          <w:rFonts w:asciiTheme="minorHAnsi" w:hAnsiTheme="minorHAnsi" w:cstheme="minorHAnsi"/>
          <w:sz w:val="28"/>
          <w:szCs w:val="28"/>
        </w:rPr>
        <w:t>, debe abrirse camino hasta los lug</w:t>
      </w:r>
      <w:r w:rsidR="00B16C36" w:rsidRPr="00B533BF">
        <w:rPr>
          <w:rFonts w:asciiTheme="minorHAnsi" w:hAnsiTheme="minorHAnsi" w:cstheme="minorHAnsi"/>
          <w:sz w:val="28"/>
          <w:szCs w:val="28"/>
        </w:rPr>
        <w:t>a</w:t>
      </w:r>
      <w:r w:rsidR="00B16C36" w:rsidRPr="00B533BF">
        <w:rPr>
          <w:rFonts w:asciiTheme="minorHAnsi" w:hAnsiTheme="minorHAnsi" w:cstheme="minorHAnsi"/>
          <w:sz w:val="28"/>
          <w:szCs w:val="28"/>
        </w:rPr>
        <w:t xml:space="preserve">res más recónditos en nosotros, de una forma en la que ni siquiera habíamos imaginado antes, </w:t>
      </w:r>
      <w:r w:rsidR="00691990" w:rsidRPr="00B533BF">
        <w:rPr>
          <w:rFonts w:asciiTheme="minorHAnsi" w:hAnsiTheme="minorHAnsi" w:cstheme="minorHAnsi"/>
          <w:sz w:val="28"/>
          <w:szCs w:val="28"/>
        </w:rPr>
        <w:t>en razón de</w:t>
      </w:r>
      <w:r w:rsidR="00961624" w:rsidRPr="00B533BF">
        <w:rPr>
          <w:rFonts w:asciiTheme="minorHAnsi" w:hAnsiTheme="minorHAnsi" w:cstheme="minorHAnsi"/>
          <w:sz w:val="28"/>
          <w:szCs w:val="28"/>
        </w:rPr>
        <w:t xml:space="preserve"> la incapac</w:t>
      </w:r>
      <w:r w:rsidR="00961624" w:rsidRPr="00B533BF">
        <w:rPr>
          <w:rFonts w:asciiTheme="minorHAnsi" w:hAnsiTheme="minorHAnsi" w:cstheme="minorHAnsi"/>
          <w:sz w:val="28"/>
          <w:szCs w:val="28"/>
        </w:rPr>
        <w:t>i</w:t>
      </w:r>
      <w:r w:rsidR="00961624" w:rsidRPr="00B533BF">
        <w:rPr>
          <w:rFonts w:asciiTheme="minorHAnsi" w:hAnsiTheme="minorHAnsi" w:cstheme="minorHAnsi"/>
          <w:sz w:val="28"/>
          <w:szCs w:val="28"/>
        </w:rPr>
        <w:t xml:space="preserve">dad que tenemos </w:t>
      </w:r>
      <w:r w:rsidR="007D10FB">
        <w:rPr>
          <w:rFonts w:asciiTheme="minorHAnsi" w:hAnsiTheme="minorHAnsi" w:cstheme="minorHAnsi"/>
          <w:sz w:val="28"/>
          <w:szCs w:val="28"/>
        </w:rPr>
        <w:t>para</w:t>
      </w:r>
      <w:r w:rsidR="00961624" w:rsidRPr="00B533BF">
        <w:rPr>
          <w:rFonts w:asciiTheme="minorHAnsi" w:hAnsiTheme="minorHAnsi" w:cstheme="minorHAnsi"/>
          <w:sz w:val="28"/>
          <w:szCs w:val="28"/>
        </w:rPr>
        <w:t xml:space="preserve"> conocer nuestros propios corazones.</w:t>
      </w:r>
      <w:r w:rsidR="00F241C0" w:rsidRPr="00B533BF">
        <w:rPr>
          <w:rFonts w:asciiTheme="minorHAnsi" w:hAnsiTheme="minorHAnsi" w:cstheme="minorHAnsi"/>
          <w:sz w:val="28"/>
          <w:szCs w:val="28"/>
        </w:rPr>
        <w:tab/>
      </w:r>
    </w:p>
    <w:p w14:paraId="37018ADB" w14:textId="77777777" w:rsidR="00961624" w:rsidRPr="00B533BF" w:rsidRDefault="00961624">
      <w:pPr>
        <w:rPr>
          <w:rFonts w:asciiTheme="minorHAnsi" w:hAnsiTheme="minorHAnsi" w:cstheme="minorHAnsi"/>
          <w:sz w:val="28"/>
          <w:szCs w:val="28"/>
        </w:rPr>
      </w:pPr>
    </w:p>
    <w:p w14:paraId="5138B62B" w14:textId="77777777" w:rsidR="00961624" w:rsidRPr="00B533BF" w:rsidRDefault="00961624">
      <w:pPr>
        <w:rPr>
          <w:rFonts w:asciiTheme="minorHAnsi" w:hAnsiTheme="minorHAnsi" w:cstheme="minorHAnsi"/>
          <w:sz w:val="28"/>
          <w:szCs w:val="28"/>
        </w:rPr>
      </w:pPr>
    </w:p>
    <w:p w14:paraId="3EE7E5DB" w14:textId="77777777" w:rsidR="00571CF1" w:rsidRPr="00B533BF" w:rsidRDefault="00571CF1" w:rsidP="00961624">
      <w:pPr>
        <w:jc w:val="right"/>
        <w:rPr>
          <w:rFonts w:asciiTheme="minorHAnsi" w:hAnsiTheme="minorHAnsi" w:cstheme="minorHAnsi"/>
          <w:sz w:val="28"/>
          <w:szCs w:val="28"/>
        </w:rPr>
      </w:pPr>
    </w:p>
    <w:p w14:paraId="6169CFBC" w14:textId="3653A32E" w:rsidR="00571CF1" w:rsidRPr="00F67C02" w:rsidRDefault="00F67C02" w:rsidP="00571CF1">
      <w:pPr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hyperlink r:id="rId6" w:history="1">
        <w:r w:rsidRPr="00F67C02">
          <w:rPr>
            <w:rStyle w:val="Hyperlink"/>
            <w:rFonts w:asciiTheme="minorHAnsi" w:hAnsiTheme="minorHAnsi" w:cstheme="minorHAnsi"/>
            <w:color w:val="000000" w:themeColor="text1"/>
            <w:sz w:val="28"/>
            <w:szCs w:val="28"/>
            <w:u w:val="none"/>
          </w:rPr>
          <w:t>www.libros1888.com</w:t>
        </w:r>
      </w:hyperlink>
    </w:p>
    <w:p w14:paraId="005B1B69" w14:textId="77777777" w:rsidR="00F67C02" w:rsidRPr="00B533BF" w:rsidRDefault="00F67C02" w:rsidP="00571CF1">
      <w:pPr>
        <w:jc w:val="center"/>
        <w:rPr>
          <w:rFonts w:asciiTheme="minorHAnsi" w:hAnsiTheme="minorHAnsi" w:cstheme="minorHAnsi"/>
          <w:sz w:val="28"/>
          <w:szCs w:val="28"/>
        </w:rPr>
      </w:pPr>
    </w:p>
    <w:sectPr w:rsidR="00F67C02" w:rsidRPr="00B533BF" w:rsidSect="00B533BF">
      <w:footerReference w:type="even" r:id="rId7"/>
      <w:footerReference w:type="default" r:id="rId8"/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651C8" w14:textId="77777777" w:rsidR="000514A6" w:rsidRDefault="000514A6">
      <w:r>
        <w:separator/>
      </w:r>
    </w:p>
  </w:endnote>
  <w:endnote w:type="continuationSeparator" w:id="0">
    <w:p w14:paraId="28D216E1" w14:textId="77777777" w:rsidR="000514A6" w:rsidRDefault="0005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38649" w14:textId="77777777" w:rsidR="00F241C0" w:rsidRDefault="00F241C0" w:rsidP="00F241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38061" w14:textId="77777777" w:rsidR="00F241C0" w:rsidRDefault="00F241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C3B69" w14:textId="77777777" w:rsidR="00F241C0" w:rsidRDefault="00F241C0" w:rsidP="00F241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FAFFB17" w14:textId="77777777" w:rsidR="00F241C0" w:rsidRDefault="00F241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94462" w14:textId="77777777" w:rsidR="000514A6" w:rsidRDefault="000514A6">
      <w:r>
        <w:separator/>
      </w:r>
    </w:p>
  </w:footnote>
  <w:footnote w:type="continuationSeparator" w:id="0">
    <w:p w14:paraId="79339A00" w14:textId="77777777" w:rsidR="000514A6" w:rsidRDefault="00051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s-ES" w:vendorID="64" w:dllVersion="131078" w:nlCheck="1" w:checkStyle="1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l6BnqTN+1XXDIcjk/K4RcSC64+2t8/zHI9dg+LlEq8X3oD9r8XKAiPQfopJvfCHLyxg2JSDoyofqACzYgShL1g==" w:salt="Qe13+q/GBy1kWXzXlDR8g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0CA"/>
    <w:rsid w:val="00001A13"/>
    <w:rsid w:val="0000243D"/>
    <w:rsid w:val="00035E28"/>
    <w:rsid w:val="000514A6"/>
    <w:rsid w:val="0008280D"/>
    <w:rsid w:val="000C2C0D"/>
    <w:rsid w:val="00156907"/>
    <w:rsid w:val="00181B7E"/>
    <w:rsid w:val="00181FD6"/>
    <w:rsid w:val="00194D8C"/>
    <w:rsid w:val="001A2570"/>
    <w:rsid w:val="001E2099"/>
    <w:rsid w:val="001F63BC"/>
    <w:rsid w:val="0020261B"/>
    <w:rsid w:val="002273AC"/>
    <w:rsid w:val="00267CEE"/>
    <w:rsid w:val="002A2EC2"/>
    <w:rsid w:val="002D2143"/>
    <w:rsid w:val="002E0B3B"/>
    <w:rsid w:val="0032206E"/>
    <w:rsid w:val="00342FAF"/>
    <w:rsid w:val="00347017"/>
    <w:rsid w:val="00392FA5"/>
    <w:rsid w:val="003A6977"/>
    <w:rsid w:val="003E762E"/>
    <w:rsid w:val="004315CE"/>
    <w:rsid w:val="00435D7F"/>
    <w:rsid w:val="00462A22"/>
    <w:rsid w:val="0047459C"/>
    <w:rsid w:val="00477DE4"/>
    <w:rsid w:val="004B75D3"/>
    <w:rsid w:val="004E7477"/>
    <w:rsid w:val="0050135A"/>
    <w:rsid w:val="00516D45"/>
    <w:rsid w:val="005221BB"/>
    <w:rsid w:val="00530BDD"/>
    <w:rsid w:val="005348E4"/>
    <w:rsid w:val="005616D2"/>
    <w:rsid w:val="00571CF1"/>
    <w:rsid w:val="00572C10"/>
    <w:rsid w:val="005B20B1"/>
    <w:rsid w:val="005C3E14"/>
    <w:rsid w:val="005C6FEE"/>
    <w:rsid w:val="005F07A9"/>
    <w:rsid w:val="00631559"/>
    <w:rsid w:val="0066021B"/>
    <w:rsid w:val="00660D64"/>
    <w:rsid w:val="00691990"/>
    <w:rsid w:val="006A1164"/>
    <w:rsid w:val="006E6119"/>
    <w:rsid w:val="0070179A"/>
    <w:rsid w:val="0074125F"/>
    <w:rsid w:val="00762710"/>
    <w:rsid w:val="007863D7"/>
    <w:rsid w:val="007D10FB"/>
    <w:rsid w:val="007F0FFF"/>
    <w:rsid w:val="0080626E"/>
    <w:rsid w:val="0081558C"/>
    <w:rsid w:val="00823AC4"/>
    <w:rsid w:val="00831B65"/>
    <w:rsid w:val="00831BA5"/>
    <w:rsid w:val="008551FB"/>
    <w:rsid w:val="00862A91"/>
    <w:rsid w:val="008928B7"/>
    <w:rsid w:val="009173DB"/>
    <w:rsid w:val="00947F7F"/>
    <w:rsid w:val="00961624"/>
    <w:rsid w:val="00986873"/>
    <w:rsid w:val="009946BC"/>
    <w:rsid w:val="009B2F21"/>
    <w:rsid w:val="009B5F0D"/>
    <w:rsid w:val="009C55E6"/>
    <w:rsid w:val="009E1682"/>
    <w:rsid w:val="009E6C08"/>
    <w:rsid w:val="009E7982"/>
    <w:rsid w:val="00A4379C"/>
    <w:rsid w:val="00A54FBD"/>
    <w:rsid w:val="00A90161"/>
    <w:rsid w:val="00AA12CB"/>
    <w:rsid w:val="00B03E8E"/>
    <w:rsid w:val="00B16C36"/>
    <w:rsid w:val="00B37616"/>
    <w:rsid w:val="00B533BF"/>
    <w:rsid w:val="00B75272"/>
    <w:rsid w:val="00B836C4"/>
    <w:rsid w:val="00B970CA"/>
    <w:rsid w:val="00BA280F"/>
    <w:rsid w:val="00BA7B7D"/>
    <w:rsid w:val="00BC0021"/>
    <w:rsid w:val="00BC42BB"/>
    <w:rsid w:val="00BD4A57"/>
    <w:rsid w:val="00BE0CBF"/>
    <w:rsid w:val="00BE6F90"/>
    <w:rsid w:val="00BF089B"/>
    <w:rsid w:val="00BF5F12"/>
    <w:rsid w:val="00C15181"/>
    <w:rsid w:val="00C239C2"/>
    <w:rsid w:val="00C80A86"/>
    <w:rsid w:val="00C95E56"/>
    <w:rsid w:val="00CB6750"/>
    <w:rsid w:val="00CC1A8E"/>
    <w:rsid w:val="00CF53FE"/>
    <w:rsid w:val="00CF6A87"/>
    <w:rsid w:val="00D3344E"/>
    <w:rsid w:val="00D7296B"/>
    <w:rsid w:val="00D93280"/>
    <w:rsid w:val="00DB6B0A"/>
    <w:rsid w:val="00DD45B6"/>
    <w:rsid w:val="00E161B1"/>
    <w:rsid w:val="00E95F9D"/>
    <w:rsid w:val="00EA284E"/>
    <w:rsid w:val="00EC5224"/>
    <w:rsid w:val="00ED1A0A"/>
    <w:rsid w:val="00ED6CCA"/>
    <w:rsid w:val="00F241C0"/>
    <w:rsid w:val="00F509D0"/>
    <w:rsid w:val="00F61F14"/>
    <w:rsid w:val="00F67C02"/>
    <w:rsid w:val="00F71AEF"/>
    <w:rsid w:val="00F7222F"/>
    <w:rsid w:val="00F744A9"/>
    <w:rsid w:val="00FA09A8"/>
    <w:rsid w:val="00FA764D"/>
    <w:rsid w:val="00FC4086"/>
    <w:rsid w:val="00FD4ACD"/>
    <w:rsid w:val="00FE0DC6"/>
    <w:rsid w:val="00FF0114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78B81"/>
  <w15:chartTrackingRefBased/>
  <w15:docId w15:val="{A0133BF2-EFF4-4BE6-91C4-7C664853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571CF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1C0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F241C0"/>
  </w:style>
  <w:style w:type="character" w:styleId="Hyperlink">
    <w:name w:val="Hyperlink"/>
    <w:basedOn w:val="DefaultParagraphFont"/>
    <w:uiPriority w:val="99"/>
    <w:unhideWhenUsed/>
    <w:rsid w:val="00F67C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7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1224</Words>
  <Characters>6736</Characters>
  <Application>Microsoft Office Word</Application>
  <DocSecurity>8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Los días de Noé y los nuestros</vt:lpstr>
      <vt:lpstr>En Mateo 24 Jesús manifestó que en los últimos días antes de su venida, el mundo estaría “como en los días de Noé” (vers</vt:lpstr>
    </vt:vector>
  </TitlesOfParts>
  <Company>Casa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 días de Noé y los nuestros</dc:title>
  <dc:subject/>
  <dc:creator>Arlene Hill</dc:creator>
  <cp:keywords>1888</cp:keywords>
  <dc:description/>
  <cp:lastModifiedBy>Luis Bueno Boix</cp:lastModifiedBy>
  <cp:revision>8</cp:revision>
  <cp:lastPrinted>2006-11-10T20:32:00Z</cp:lastPrinted>
  <dcterms:created xsi:type="dcterms:W3CDTF">2020-07-05T16:51:00Z</dcterms:created>
  <dcterms:modified xsi:type="dcterms:W3CDTF">2020-07-05T18:30:00Z</dcterms:modified>
</cp:coreProperties>
</file>