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91BD9E" w14:textId="77777777" w:rsidR="00DD40E3" w:rsidRPr="005A32D1" w:rsidRDefault="00D76066" w:rsidP="00D76066">
      <w:pPr>
        <w:jc w:val="center"/>
        <w:rPr>
          <w:b/>
          <w:color w:val="000066"/>
          <w:sz w:val="40"/>
          <w:szCs w:val="40"/>
        </w:rPr>
      </w:pPr>
      <w:r w:rsidRPr="005A32D1">
        <w:rPr>
          <w:b/>
          <w:color w:val="000066"/>
          <w:sz w:val="40"/>
          <w:szCs w:val="40"/>
        </w:rPr>
        <w:t>NATURALEZA INFERIOR Y NATURALEZA SUPERIOR</w:t>
      </w:r>
    </w:p>
    <w:p w14:paraId="242432C9" w14:textId="02644AE8" w:rsidR="00D76066" w:rsidRPr="00D76066" w:rsidRDefault="005A32D1" w:rsidP="00D76066">
      <w:pPr>
        <w:jc w:val="center"/>
        <w:rPr>
          <w:sz w:val="24"/>
          <w:szCs w:val="24"/>
        </w:rPr>
      </w:pPr>
      <w:r>
        <w:rPr>
          <w:b/>
          <w:sz w:val="28"/>
          <w:szCs w:val="28"/>
        </w:rPr>
        <w:t>C</w:t>
      </w:r>
      <w:r w:rsidR="00D76066" w:rsidRPr="00D76066">
        <w:rPr>
          <w:b/>
          <w:sz w:val="28"/>
          <w:szCs w:val="28"/>
        </w:rPr>
        <w:t xml:space="preserve">lave para resolver el debate </w:t>
      </w:r>
      <w:r w:rsidR="00B16811" w:rsidRPr="00D76066">
        <w:rPr>
          <w:b/>
          <w:sz w:val="28"/>
          <w:szCs w:val="28"/>
        </w:rPr>
        <w:t xml:space="preserve">adventista </w:t>
      </w:r>
      <w:r w:rsidR="00D76066" w:rsidRPr="00D76066">
        <w:rPr>
          <w:b/>
          <w:sz w:val="28"/>
          <w:szCs w:val="28"/>
        </w:rPr>
        <w:t>sobre la cristología</w:t>
      </w:r>
      <w:r w:rsidR="004F561E" w:rsidRPr="004F561E">
        <w:rPr>
          <w:b/>
          <w:sz w:val="28"/>
          <w:szCs w:val="28"/>
        </w:rPr>
        <w:t xml:space="preserve"> </w:t>
      </w:r>
    </w:p>
    <w:p w14:paraId="1BBD2170" w14:textId="67295F89" w:rsidR="00D76066" w:rsidRDefault="00D76066" w:rsidP="00D76066">
      <w:pPr>
        <w:jc w:val="center"/>
      </w:pPr>
      <w:r w:rsidRPr="001C6C4B">
        <w:rPr>
          <w:i/>
          <w:iCs/>
          <w:color w:val="000099"/>
          <w:sz w:val="28"/>
          <w:szCs w:val="28"/>
        </w:rPr>
        <w:t>Kevin D. Paulson</w:t>
      </w:r>
      <w:r w:rsidR="009855F3">
        <w:rPr>
          <w:sz w:val="24"/>
          <w:szCs w:val="24"/>
        </w:rPr>
        <w:t xml:space="preserve"> (2014)</w:t>
      </w:r>
    </w:p>
    <w:p w14:paraId="41B8860D" w14:textId="77777777" w:rsidR="00D76066" w:rsidRDefault="00D76066"/>
    <w:p w14:paraId="5EFB7BAF" w14:textId="6BC1F303" w:rsidR="00D76066" w:rsidRDefault="00D76066" w:rsidP="00D44246">
      <w:pPr>
        <w:jc w:val="both"/>
        <w:rPr>
          <w:sz w:val="24"/>
          <w:szCs w:val="24"/>
        </w:rPr>
      </w:pPr>
      <w:r w:rsidRPr="00D76066">
        <w:rPr>
          <w:sz w:val="24"/>
          <w:szCs w:val="24"/>
        </w:rPr>
        <w:t xml:space="preserve">Algunos suelen evocar tres declaraciones de Ellen White </w:t>
      </w:r>
      <w:r w:rsidR="00D44246">
        <w:rPr>
          <w:sz w:val="24"/>
          <w:szCs w:val="24"/>
        </w:rPr>
        <w:t xml:space="preserve">en </w:t>
      </w:r>
      <w:bookmarkStart w:id="0" w:name="_GoBack"/>
      <w:bookmarkEnd w:id="0"/>
      <w:r w:rsidR="00D44246">
        <w:rPr>
          <w:sz w:val="24"/>
          <w:szCs w:val="24"/>
        </w:rPr>
        <w:t>su intento por</w:t>
      </w:r>
      <w:r w:rsidR="004F561E">
        <w:rPr>
          <w:sz w:val="24"/>
          <w:szCs w:val="24"/>
        </w:rPr>
        <w:t xml:space="preserve"> demostrar que el Cristo humano no heredó las mismas tendencias caídas que nosotros heredamos. Una vez que se comprenden esas tres declaraciones a la luz de ambas</w:t>
      </w:r>
      <w:r w:rsidR="008F02E8">
        <w:rPr>
          <w:sz w:val="24"/>
          <w:szCs w:val="24"/>
        </w:rPr>
        <w:t xml:space="preserve"> cosas</w:t>
      </w:r>
      <w:r w:rsidR="004F561E">
        <w:rPr>
          <w:sz w:val="24"/>
          <w:szCs w:val="24"/>
        </w:rPr>
        <w:t>: las Escrituras y todo el cuerpo de los escritos de Ellen White, la discusión adventista actual sobre la naturaleza de Cristo resulta fácilmente resuelta.</w:t>
      </w:r>
    </w:p>
    <w:p w14:paraId="70C4D60B" w14:textId="77777777" w:rsidR="004F561E" w:rsidRDefault="004F561E" w:rsidP="00D44246">
      <w:pPr>
        <w:jc w:val="both"/>
        <w:rPr>
          <w:sz w:val="24"/>
          <w:szCs w:val="24"/>
        </w:rPr>
      </w:pPr>
      <w:r>
        <w:rPr>
          <w:sz w:val="24"/>
          <w:szCs w:val="24"/>
        </w:rPr>
        <w:t>Estas son las tres declaraciones:</w:t>
      </w:r>
    </w:p>
    <w:p w14:paraId="4A544C4C" w14:textId="77777777" w:rsidR="004F561E" w:rsidRDefault="00346B41" w:rsidP="00D44246">
      <w:pPr>
        <w:ind w:left="567" w:right="566"/>
        <w:jc w:val="both"/>
        <w:rPr>
          <w:sz w:val="24"/>
          <w:szCs w:val="24"/>
        </w:rPr>
      </w:pPr>
      <w:r w:rsidRPr="00D44246">
        <w:rPr>
          <w:color w:val="000099"/>
          <w:sz w:val="24"/>
          <w:szCs w:val="24"/>
        </w:rPr>
        <w:t>Se</w:t>
      </w:r>
      <w:r w:rsidR="00A732F1" w:rsidRPr="00D44246">
        <w:rPr>
          <w:color w:val="000099"/>
          <w:sz w:val="24"/>
          <w:szCs w:val="24"/>
        </w:rPr>
        <w:t>a</w:t>
      </w:r>
      <w:r w:rsidRPr="00D44246">
        <w:rPr>
          <w:color w:val="000099"/>
          <w:sz w:val="24"/>
          <w:szCs w:val="24"/>
        </w:rPr>
        <w:t xml:space="preserve"> cuidadoso, extremadamente cuidadoso</w:t>
      </w:r>
      <w:r w:rsidR="00A732F1" w:rsidRPr="00D44246">
        <w:rPr>
          <w:color w:val="000099"/>
          <w:sz w:val="24"/>
          <w:szCs w:val="24"/>
        </w:rPr>
        <w:t>, respecto a cómo presenta la naturaleza humana de Cristo. No lo present</w:t>
      </w:r>
      <w:r w:rsidR="00BA5214" w:rsidRPr="00D44246">
        <w:rPr>
          <w:color w:val="000099"/>
          <w:sz w:val="24"/>
          <w:szCs w:val="24"/>
        </w:rPr>
        <w:t>e</w:t>
      </w:r>
      <w:r w:rsidR="00A732F1" w:rsidRPr="00D44246">
        <w:rPr>
          <w:color w:val="000099"/>
          <w:sz w:val="24"/>
          <w:szCs w:val="24"/>
        </w:rPr>
        <w:t xml:space="preserve"> ante la gente como un hombre con las propensiones del pecado … Pudo haber pecado, pudo haber caído, pero ni por un momento hubo en él una mala propensión</w:t>
      </w:r>
      <w:r w:rsidR="00A732F1">
        <w:rPr>
          <w:sz w:val="24"/>
          <w:szCs w:val="24"/>
        </w:rPr>
        <w:t xml:space="preserve"> (1).</w:t>
      </w:r>
    </w:p>
    <w:p w14:paraId="1EFFD375" w14:textId="77777777" w:rsidR="00A732F1" w:rsidRDefault="00A732F1" w:rsidP="00D44246">
      <w:pPr>
        <w:ind w:left="567" w:right="566"/>
        <w:jc w:val="both"/>
        <w:rPr>
          <w:sz w:val="24"/>
          <w:szCs w:val="24"/>
        </w:rPr>
      </w:pPr>
      <w:r w:rsidRPr="00D44246">
        <w:rPr>
          <w:color w:val="000099"/>
          <w:sz w:val="24"/>
          <w:szCs w:val="24"/>
        </w:rPr>
        <w:t xml:space="preserve">Él </w:t>
      </w:r>
      <w:r>
        <w:rPr>
          <w:sz w:val="24"/>
          <w:szCs w:val="24"/>
        </w:rPr>
        <w:t>[Cristo]</w:t>
      </w:r>
      <w:r w:rsidRPr="00D44246">
        <w:rPr>
          <w:color w:val="000099"/>
          <w:sz w:val="24"/>
          <w:szCs w:val="24"/>
        </w:rPr>
        <w:t xml:space="preserve"> es un hermano en nuestras debilidades, pero no en poseer pasiones semejantes. Como </w:t>
      </w:r>
      <w:r w:rsidR="00BA5214" w:rsidRPr="00D44246">
        <w:rPr>
          <w:color w:val="000099"/>
          <w:sz w:val="24"/>
          <w:szCs w:val="24"/>
        </w:rPr>
        <w:t>no pecó</w:t>
      </w:r>
      <w:r w:rsidRPr="00D44246">
        <w:rPr>
          <w:color w:val="000099"/>
          <w:sz w:val="24"/>
          <w:szCs w:val="24"/>
        </w:rPr>
        <w:t xml:space="preserve">, su naturaleza </w:t>
      </w:r>
      <w:r w:rsidR="00BA5214" w:rsidRPr="00D44246">
        <w:rPr>
          <w:color w:val="000099"/>
          <w:sz w:val="24"/>
          <w:szCs w:val="24"/>
        </w:rPr>
        <w:t>rehuía el mal</w:t>
      </w:r>
      <w:r w:rsidR="00BA5214">
        <w:rPr>
          <w:sz w:val="24"/>
          <w:szCs w:val="24"/>
        </w:rPr>
        <w:t xml:space="preserve"> (2).</w:t>
      </w:r>
    </w:p>
    <w:p w14:paraId="575FECCB" w14:textId="77777777" w:rsidR="00BA5214" w:rsidRDefault="00E7161F" w:rsidP="00D44246">
      <w:pPr>
        <w:ind w:left="567" w:right="566"/>
        <w:jc w:val="both"/>
        <w:rPr>
          <w:sz w:val="24"/>
          <w:szCs w:val="24"/>
        </w:rPr>
      </w:pPr>
      <w:r w:rsidRPr="00D44246">
        <w:rPr>
          <w:color w:val="000099"/>
          <w:sz w:val="24"/>
          <w:szCs w:val="24"/>
        </w:rPr>
        <w:t>Pedía con poder, sin poseer las pasiones de nuestra naturaleza humana caída, pero afectado por debilidades similares, tentado en todo tal como lo somos nosotros</w:t>
      </w:r>
      <w:r>
        <w:rPr>
          <w:sz w:val="24"/>
          <w:szCs w:val="24"/>
        </w:rPr>
        <w:t xml:space="preserve"> (3).</w:t>
      </w:r>
    </w:p>
    <w:p w14:paraId="160C17EB" w14:textId="77777777" w:rsidR="00E7161F" w:rsidRDefault="00E7161F" w:rsidP="00D44246">
      <w:pPr>
        <w:jc w:val="both"/>
        <w:rPr>
          <w:sz w:val="24"/>
          <w:szCs w:val="24"/>
        </w:rPr>
      </w:pPr>
      <w:r>
        <w:rPr>
          <w:sz w:val="24"/>
          <w:szCs w:val="24"/>
        </w:rPr>
        <w:t>Otras declaraciones parecen enseñar aparentemente lo opuesto:</w:t>
      </w:r>
    </w:p>
    <w:p w14:paraId="68FE429F" w14:textId="77777777" w:rsidR="00E7161F" w:rsidRDefault="00413926" w:rsidP="00D44246">
      <w:pPr>
        <w:ind w:left="567" w:right="566"/>
        <w:jc w:val="both"/>
        <w:rPr>
          <w:sz w:val="24"/>
          <w:szCs w:val="24"/>
        </w:rPr>
      </w:pPr>
      <w:r w:rsidRPr="00D44246">
        <w:rPr>
          <w:color w:val="000099"/>
          <w:sz w:val="24"/>
          <w:szCs w:val="24"/>
        </w:rPr>
        <w:t>Aunque él</w:t>
      </w:r>
      <w:r>
        <w:rPr>
          <w:sz w:val="24"/>
          <w:szCs w:val="24"/>
        </w:rPr>
        <w:t xml:space="preserve"> [Cristo]</w:t>
      </w:r>
      <w:r w:rsidRPr="00D44246">
        <w:rPr>
          <w:color w:val="000099"/>
          <w:sz w:val="24"/>
          <w:szCs w:val="24"/>
        </w:rPr>
        <w:t xml:space="preserve"> tenía toda la fuerza de la pasión de la humanidad</w:t>
      </w:r>
      <w:r w:rsidR="00AA6010" w:rsidRPr="00D44246">
        <w:rPr>
          <w:color w:val="000099"/>
          <w:sz w:val="24"/>
          <w:szCs w:val="24"/>
        </w:rPr>
        <w:t>, no cedió jamás a la tentación</w:t>
      </w:r>
      <w:r w:rsidR="0059295D" w:rsidRPr="00D44246">
        <w:rPr>
          <w:color w:val="000099"/>
          <w:sz w:val="24"/>
          <w:szCs w:val="24"/>
        </w:rPr>
        <w:t xml:space="preserve"> a </w:t>
      </w:r>
      <w:r w:rsidR="007C08BE" w:rsidRPr="00D44246">
        <w:rPr>
          <w:color w:val="000099"/>
          <w:sz w:val="24"/>
          <w:szCs w:val="24"/>
        </w:rPr>
        <w:t xml:space="preserve">realizar un simple acto </w:t>
      </w:r>
      <w:r w:rsidR="00F6648A" w:rsidRPr="00D44246">
        <w:rPr>
          <w:color w:val="000099"/>
          <w:sz w:val="24"/>
          <w:szCs w:val="24"/>
        </w:rPr>
        <w:t>que no fuera puro</w:t>
      </w:r>
      <w:r w:rsidR="003713B5" w:rsidRPr="00D44246">
        <w:rPr>
          <w:color w:val="000099"/>
          <w:sz w:val="24"/>
          <w:szCs w:val="24"/>
        </w:rPr>
        <w:t>, elevador y ennoblecedor</w:t>
      </w:r>
      <w:r w:rsidR="00F228CF">
        <w:rPr>
          <w:sz w:val="24"/>
          <w:szCs w:val="24"/>
        </w:rPr>
        <w:t xml:space="preserve"> (4).</w:t>
      </w:r>
    </w:p>
    <w:p w14:paraId="7D4ECD10" w14:textId="77777777" w:rsidR="001800B7" w:rsidRDefault="00735112" w:rsidP="00D44246">
      <w:pPr>
        <w:ind w:left="567" w:right="566"/>
        <w:jc w:val="both"/>
        <w:rPr>
          <w:sz w:val="24"/>
          <w:szCs w:val="24"/>
        </w:rPr>
      </w:pPr>
      <w:r w:rsidRPr="00D44246">
        <w:rPr>
          <w:color w:val="000099"/>
          <w:sz w:val="24"/>
          <w:szCs w:val="24"/>
        </w:rPr>
        <w:t xml:space="preserve">Las palabras de </w:t>
      </w:r>
      <w:r w:rsidR="00391147" w:rsidRPr="00D44246">
        <w:rPr>
          <w:color w:val="000099"/>
          <w:sz w:val="24"/>
          <w:szCs w:val="24"/>
        </w:rPr>
        <w:t xml:space="preserve">Cristo </w:t>
      </w:r>
      <w:r w:rsidR="00AD099C" w:rsidRPr="00D44246">
        <w:rPr>
          <w:color w:val="000099"/>
          <w:sz w:val="24"/>
          <w:szCs w:val="24"/>
        </w:rPr>
        <w:t xml:space="preserve">animan a los padres a que traigan </w:t>
      </w:r>
      <w:r w:rsidR="00133E7B" w:rsidRPr="00D44246">
        <w:rPr>
          <w:color w:val="000099"/>
          <w:sz w:val="24"/>
          <w:szCs w:val="24"/>
        </w:rPr>
        <w:t>a sus pequeños a Jesús</w:t>
      </w:r>
      <w:r w:rsidR="001C3C71" w:rsidRPr="00D44246">
        <w:rPr>
          <w:color w:val="000099"/>
          <w:sz w:val="24"/>
          <w:szCs w:val="24"/>
        </w:rPr>
        <w:t xml:space="preserve">. Pueden ser </w:t>
      </w:r>
      <w:r w:rsidR="00CE6737" w:rsidRPr="00D44246">
        <w:rPr>
          <w:color w:val="000099"/>
          <w:sz w:val="24"/>
          <w:szCs w:val="24"/>
        </w:rPr>
        <w:t>rebelde</w:t>
      </w:r>
      <w:r w:rsidR="001C3C71" w:rsidRPr="00D44246">
        <w:rPr>
          <w:color w:val="000099"/>
          <w:sz w:val="24"/>
          <w:szCs w:val="24"/>
        </w:rPr>
        <w:t>s</w:t>
      </w:r>
      <w:r w:rsidR="00BF190F" w:rsidRPr="00D44246">
        <w:rPr>
          <w:color w:val="000099"/>
          <w:sz w:val="24"/>
          <w:szCs w:val="24"/>
        </w:rPr>
        <w:t xml:space="preserve"> </w:t>
      </w:r>
      <w:r w:rsidR="003A3673" w:rsidRPr="00D44246">
        <w:rPr>
          <w:color w:val="000099"/>
          <w:sz w:val="24"/>
          <w:szCs w:val="24"/>
        </w:rPr>
        <w:t xml:space="preserve">y poseer pasiones </w:t>
      </w:r>
      <w:r w:rsidR="0096530A" w:rsidRPr="00D44246">
        <w:rPr>
          <w:color w:val="000099"/>
          <w:sz w:val="24"/>
          <w:szCs w:val="24"/>
        </w:rPr>
        <w:t>como las de la humanidad</w:t>
      </w:r>
      <w:r w:rsidR="006018F3" w:rsidRPr="00D44246">
        <w:rPr>
          <w:color w:val="000099"/>
          <w:sz w:val="24"/>
          <w:szCs w:val="24"/>
        </w:rPr>
        <w:t xml:space="preserve">, pero eso no debiera </w:t>
      </w:r>
      <w:r w:rsidR="006E10A0" w:rsidRPr="00D44246">
        <w:rPr>
          <w:color w:val="000099"/>
          <w:sz w:val="24"/>
          <w:szCs w:val="24"/>
        </w:rPr>
        <w:t>disuadirnos de llevarlos a Cristo. Bendijo a niños que estaban poseídos por pasiones como las de Él mismo</w:t>
      </w:r>
      <w:r w:rsidR="006E10A0">
        <w:rPr>
          <w:sz w:val="24"/>
          <w:szCs w:val="24"/>
        </w:rPr>
        <w:t xml:space="preserve"> (5).</w:t>
      </w:r>
    </w:p>
    <w:p w14:paraId="531DCFF4" w14:textId="2C1FD9F1" w:rsidR="006E10A0" w:rsidRDefault="006E10A0" w:rsidP="00D44246">
      <w:pPr>
        <w:ind w:left="567" w:right="566"/>
        <w:jc w:val="both"/>
        <w:rPr>
          <w:sz w:val="24"/>
          <w:szCs w:val="24"/>
        </w:rPr>
      </w:pPr>
      <w:r w:rsidRPr="00D44246">
        <w:rPr>
          <w:color w:val="000099"/>
          <w:sz w:val="24"/>
          <w:szCs w:val="24"/>
        </w:rPr>
        <w:t xml:space="preserve">Con una palabra habría podido Cristo dominar los poderes de Satanás. Pero él vino al mundo </w:t>
      </w:r>
      <w:r w:rsidR="002578D3" w:rsidRPr="00D44246">
        <w:rPr>
          <w:color w:val="000099"/>
          <w:sz w:val="24"/>
          <w:szCs w:val="24"/>
        </w:rPr>
        <w:t xml:space="preserve">a fin de poder someterse a toda prueba, a toda provocación que los seres humanos puedan tener que sobrellevar, </w:t>
      </w:r>
      <w:r w:rsidR="00FD7DA9" w:rsidRPr="00D44246">
        <w:rPr>
          <w:color w:val="000099"/>
          <w:sz w:val="24"/>
          <w:szCs w:val="24"/>
        </w:rPr>
        <w:t xml:space="preserve">y no por ello </w:t>
      </w:r>
      <w:r w:rsidR="00FD111E" w:rsidRPr="00D44246">
        <w:rPr>
          <w:color w:val="000099"/>
          <w:sz w:val="24"/>
          <w:szCs w:val="24"/>
        </w:rPr>
        <w:t>resulta</w:t>
      </w:r>
      <w:r w:rsidR="00FD7DA9" w:rsidRPr="00D44246">
        <w:rPr>
          <w:color w:val="000099"/>
          <w:sz w:val="24"/>
          <w:szCs w:val="24"/>
        </w:rPr>
        <w:t>r provocados ni vengarse en palabra, en espíritu o en acción</w:t>
      </w:r>
      <w:r w:rsidR="00FD7DA9">
        <w:rPr>
          <w:sz w:val="24"/>
          <w:szCs w:val="24"/>
        </w:rPr>
        <w:t xml:space="preserve"> (6).</w:t>
      </w:r>
    </w:p>
    <w:p w14:paraId="39BFA845" w14:textId="246181DF" w:rsidR="00FD7DA9" w:rsidRDefault="00AA5152" w:rsidP="00D44246">
      <w:pPr>
        <w:jc w:val="both"/>
        <w:rPr>
          <w:sz w:val="24"/>
          <w:szCs w:val="24"/>
        </w:rPr>
      </w:pPr>
      <w:r>
        <w:rPr>
          <w:sz w:val="24"/>
          <w:szCs w:val="24"/>
        </w:rPr>
        <w:t xml:space="preserve">Es evidente que las pasiones descritas en las tres últimas declaraciones son pasiones pecaminosas, </w:t>
      </w:r>
      <w:r w:rsidR="00A56CD6">
        <w:rPr>
          <w:sz w:val="24"/>
          <w:szCs w:val="24"/>
        </w:rPr>
        <w:t>pasiones</w:t>
      </w:r>
      <w:r>
        <w:rPr>
          <w:sz w:val="24"/>
          <w:szCs w:val="24"/>
        </w:rPr>
        <w:t xml:space="preserve"> que tientan a la impureza, </w:t>
      </w:r>
      <w:r w:rsidR="005774B8">
        <w:rPr>
          <w:sz w:val="24"/>
          <w:szCs w:val="24"/>
        </w:rPr>
        <w:t>rebeldía</w:t>
      </w:r>
      <w:r>
        <w:rPr>
          <w:sz w:val="24"/>
          <w:szCs w:val="24"/>
        </w:rPr>
        <w:t xml:space="preserve"> y provocación. </w:t>
      </w:r>
      <w:r w:rsidR="00A1408B">
        <w:rPr>
          <w:sz w:val="24"/>
          <w:szCs w:val="24"/>
        </w:rPr>
        <w:t xml:space="preserve">Leemos que </w:t>
      </w:r>
      <w:r w:rsidR="00A1408B" w:rsidRPr="00A1408B">
        <w:rPr>
          <w:i/>
          <w:sz w:val="24"/>
          <w:szCs w:val="24"/>
        </w:rPr>
        <w:t>si bien</w:t>
      </w:r>
      <w:r w:rsidR="00A1408B">
        <w:rPr>
          <w:sz w:val="24"/>
          <w:szCs w:val="24"/>
        </w:rPr>
        <w:t xml:space="preserve"> Cristo </w:t>
      </w:r>
      <w:r w:rsidR="008F5F22">
        <w:rPr>
          <w:sz w:val="24"/>
          <w:szCs w:val="24"/>
        </w:rPr>
        <w:t xml:space="preserve">tenía toda la fuerza de la pasión humana, no cedió jamás a la tentación a hacer algo impuro o innoble. Hemos leído que aunque nuestros niños sean </w:t>
      </w:r>
      <w:r w:rsidR="00D73A3B">
        <w:rPr>
          <w:sz w:val="24"/>
          <w:szCs w:val="24"/>
        </w:rPr>
        <w:t>rebeldes</w:t>
      </w:r>
      <w:r w:rsidR="00F62FCF">
        <w:rPr>
          <w:sz w:val="24"/>
          <w:szCs w:val="24"/>
        </w:rPr>
        <w:t xml:space="preserve"> y posean pasiones como las </w:t>
      </w:r>
      <w:r w:rsidR="00A56CD6">
        <w:rPr>
          <w:sz w:val="24"/>
          <w:szCs w:val="24"/>
        </w:rPr>
        <w:t>que son comunes a</w:t>
      </w:r>
      <w:r w:rsidR="00F62FCF">
        <w:rPr>
          <w:sz w:val="24"/>
          <w:szCs w:val="24"/>
        </w:rPr>
        <w:t xml:space="preserve"> la humanidad, eso no debiera disuadirnos </w:t>
      </w:r>
      <w:r w:rsidR="00F62FCF">
        <w:rPr>
          <w:sz w:val="24"/>
          <w:szCs w:val="24"/>
        </w:rPr>
        <w:lastRenderedPageBreak/>
        <w:t>a llevarlos a Cristo, dado que él bendijo a niños que tenían esas mismas pasiones,</w:t>
      </w:r>
      <w:r w:rsidR="00A56CD6">
        <w:rPr>
          <w:sz w:val="24"/>
          <w:szCs w:val="24"/>
        </w:rPr>
        <w:t xml:space="preserve"> pasiones</w:t>
      </w:r>
      <w:r w:rsidR="00F62FCF">
        <w:rPr>
          <w:sz w:val="24"/>
          <w:szCs w:val="24"/>
        </w:rPr>
        <w:t xml:space="preserve"> que eran “como las de Él”.</w:t>
      </w:r>
    </w:p>
    <w:p w14:paraId="08A736BC" w14:textId="4F61B690" w:rsidR="00F62FCF" w:rsidRDefault="00F62FCF" w:rsidP="00D44246">
      <w:pPr>
        <w:jc w:val="both"/>
        <w:rPr>
          <w:sz w:val="24"/>
          <w:szCs w:val="24"/>
        </w:rPr>
      </w:pPr>
      <w:r>
        <w:rPr>
          <w:sz w:val="24"/>
          <w:szCs w:val="24"/>
        </w:rPr>
        <w:t>¿Son contradictorias esas dos colecciones de declaraciones? ¿O bien estamos en necesidad de cavar más profundamente en</w:t>
      </w:r>
      <w:r w:rsidR="00CC043A">
        <w:rPr>
          <w:sz w:val="24"/>
          <w:szCs w:val="24"/>
        </w:rPr>
        <w:t xml:space="preserve"> el significado de</w:t>
      </w:r>
      <w:r>
        <w:rPr>
          <w:sz w:val="24"/>
          <w:szCs w:val="24"/>
        </w:rPr>
        <w:t xml:space="preserve"> lo que Dios está diciendo?</w:t>
      </w:r>
    </w:p>
    <w:p w14:paraId="11EB91B5" w14:textId="77777777" w:rsidR="00F62FCF" w:rsidRDefault="00F62FCF" w:rsidP="00D44246">
      <w:pPr>
        <w:jc w:val="both"/>
        <w:rPr>
          <w:sz w:val="24"/>
          <w:szCs w:val="24"/>
        </w:rPr>
      </w:pPr>
    </w:p>
    <w:p w14:paraId="15418434" w14:textId="77777777" w:rsidR="00F62FCF" w:rsidRPr="002370E6" w:rsidRDefault="00F62FCF" w:rsidP="00D44246">
      <w:pPr>
        <w:jc w:val="both"/>
        <w:rPr>
          <w:b/>
          <w:color w:val="000099"/>
          <w:sz w:val="28"/>
          <w:szCs w:val="28"/>
        </w:rPr>
      </w:pPr>
      <w:r w:rsidRPr="002370E6">
        <w:rPr>
          <w:b/>
          <w:color w:val="000099"/>
          <w:sz w:val="28"/>
          <w:szCs w:val="28"/>
        </w:rPr>
        <w:t>Dios se explica a sí mismo</w:t>
      </w:r>
    </w:p>
    <w:p w14:paraId="0D798241" w14:textId="29CCB2A1" w:rsidR="00F62FCF" w:rsidRDefault="006725AB" w:rsidP="00D44246">
      <w:pPr>
        <w:jc w:val="both"/>
        <w:rPr>
          <w:sz w:val="24"/>
          <w:szCs w:val="24"/>
        </w:rPr>
      </w:pPr>
      <w:r>
        <w:rPr>
          <w:sz w:val="24"/>
          <w:szCs w:val="24"/>
        </w:rPr>
        <w:t>Según</w:t>
      </w:r>
      <w:r w:rsidR="00F62FCF">
        <w:rPr>
          <w:sz w:val="24"/>
          <w:szCs w:val="24"/>
        </w:rPr>
        <w:t xml:space="preserve"> el testimonio de la Biblia, ella misma es su propio intérprete. Toda Escritura es inspirada divinamente (2 Tim 2:16)</w:t>
      </w:r>
      <w:r w:rsidR="002370E6">
        <w:rPr>
          <w:sz w:val="24"/>
          <w:szCs w:val="24"/>
        </w:rPr>
        <w:t>. E</w:t>
      </w:r>
      <w:r w:rsidR="00F62FCF">
        <w:rPr>
          <w:sz w:val="24"/>
          <w:szCs w:val="24"/>
        </w:rPr>
        <w:t xml:space="preserve">s producto de santos hombres movidos por el Espíritu Santo (2 Ped 1:20-21). </w:t>
      </w:r>
      <w:r w:rsidR="00AA09CB">
        <w:rPr>
          <w:sz w:val="24"/>
          <w:szCs w:val="24"/>
        </w:rPr>
        <w:t>Y aquello que el Espíritu inspira</w:t>
      </w:r>
      <w:r>
        <w:rPr>
          <w:sz w:val="24"/>
          <w:szCs w:val="24"/>
        </w:rPr>
        <w:t>,</w:t>
      </w:r>
      <w:r w:rsidR="00AA09CB">
        <w:rPr>
          <w:sz w:val="24"/>
          <w:szCs w:val="24"/>
        </w:rPr>
        <w:t xml:space="preserve"> se lo debe comprender por comparación </w:t>
      </w:r>
      <w:r w:rsidR="00916C40">
        <w:rPr>
          <w:sz w:val="24"/>
          <w:szCs w:val="24"/>
        </w:rPr>
        <w:t>con</w:t>
      </w:r>
      <w:r w:rsidR="00AA09CB">
        <w:rPr>
          <w:sz w:val="24"/>
          <w:szCs w:val="24"/>
        </w:rPr>
        <w:t xml:space="preserve"> él mismo</w:t>
      </w:r>
      <w:r w:rsidR="00916C40">
        <w:rPr>
          <w:sz w:val="24"/>
          <w:szCs w:val="24"/>
        </w:rPr>
        <w:t xml:space="preserve"> (1 Cor 2:12-14).</w:t>
      </w:r>
    </w:p>
    <w:p w14:paraId="0986B668" w14:textId="69262EEA" w:rsidR="00916C40" w:rsidRDefault="00BF739D" w:rsidP="00D44246">
      <w:pPr>
        <w:jc w:val="both"/>
        <w:rPr>
          <w:sz w:val="24"/>
          <w:szCs w:val="24"/>
        </w:rPr>
      </w:pPr>
      <w:r>
        <w:rPr>
          <w:sz w:val="24"/>
          <w:szCs w:val="24"/>
        </w:rPr>
        <w:t>Según</w:t>
      </w:r>
      <w:r w:rsidR="00E07C0C">
        <w:rPr>
          <w:sz w:val="24"/>
          <w:szCs w:val="24"/>
        </w:rPr>
        <w:t xml:space="preserve"> Ellen White, sus escritos deben comprenderse de la misma manera:</w:t>
      </w:r>
    </w:p>
    <w:p w14:paraId="10106F81" w14:textId="26FF50BA" w:rsidR="00E07C0C" w:rsidRDefault="00E07C0C" w:rsidP="002370E6">
      <w:pPr>
        <w:ind w:left="567" w:right="566"/>
        <w:jc w:val="both"/>
        <w:rPr>
          <w:sz w:val="24"/>
          <w:szCs w:val="24"/>
        </w:rPr>
      </w:pPr>
      <w:r w:rsidRPr="002370E6">
        <w:rPr>
          <w:color w:val="000099"/>
          <w:sz w:val="24"/>
          <w:szCs w:val="24"/>
        </w:rPr>
        <w:t xml:space="preserve">Los propios testimonios serán la clave que explique los mensajes dados, tal como la </w:t>
      </w:r>
      <w:r w:rsidR="00BF739D" w:rsidRPr="002370E6">
        <w:rPr>
          <w:color w:val="000099"/>
          <w:sz w:val="24"/>
          <w:szCs w:val="24"/>
        </w:rPr>
        <w:t>E</w:t>
      </w:r>
      <w:r w:rsidRPr="002370E6">
        <w:rPr>
          <w:color w:val="000099"/>
          <w:sz w:val="24"/>
          <w:szCs w:val="24"/>
        </w:rPr>
        <w:t xml:space="preserve">scritura resulta explicada por la </w:t>
      </w:r>
      <w:r w:rsidR="00BF739D" w:rsidRPr="002370E6">
        <w:rPr>
          <w:color w:val="000099"/>
          <w:sz w:val="24"/>
          <w:szCs w:val="24"/>
        </w:rPr>
        <w:t>E</w:t>
      </w:r>
      <w:r w:rsidRPr="002370E6">
        <w:rPr>
          <w:color w:val="000099"/>
          <w:sz w:val="24"/>
          <w:szCs w:val="24"/>
        </w:rPr>
        <w:t>scritura</w:t>
      </w:r>
      <w:r>
        <w:rPr>
          <w:sz w:val="24"/>
          <w:szCs w:val="24"/>
        </w:rPr>
        <w:t xml:space="preserve"> (7)</w:t>
      </w:r>
    </w:p>
    <w:p w14:paraId="6192526C" w14:textId="08DDC5BA" w:rsidR="00E07C0C" w:rsidRDefault="00D72A4C" w:rsidP="00D44246">
      <w:pPr>
        <w:jc w:val="both"/>
        <w:rPr>
          <w:sz w:val="24"/>
          <w:szCs w:val="24"/>
        </w:rPr>
      </w:pPr>
      <w:r>
        <w:rPr>
          <w:sz w:val="24"/>
          <w:szCs w:val="24"/>
        </w:rPr>
        <w:t>Todos los desacuerdos que los adventistas tienen con otros cristianos sobre la Biblia</w:t>
      </w:r>
      <w:r w:rsidR="00C142B4">
        <w:rPr>
          <w:sz w:val="24"/>
          <w:szCs w:val="24"/>
        </w:rPr>
        <w:t xml:space="preserve">: </w:t>
      </w:r>
      <w:r>
        <w:rPr>
          <w:sz w:val="24"/>
          <w:szCs w:val="24"/>
        </w:rPr>
        <w:t>respecto al sábado, al estado de los muertos, a la salvación, el santuario, etc</w:t>
      </w:r>
      <w:r w:rsidR="00C142B4">
        <w:rPr>
          <w:sz w:val="24"/>
          <w:szCs w:val="24"/>
        </w:rPr>
        <w:t>.,</w:t>
      </w:r>
      <w:r>
        <w:rPr>
          <w:sz w:val="24"/>
          <w:szCs w:val="24"/>
        </w:rPr>
        <w:t xml:space="preserve"> son el resultado de que estos han </w:t>
      </w:r>
      <w:r w:rsidR="00C142B4">
        <w:rPr>
          <w:sz w:val="24"/>
          <w:szCs w:val="24"/>
        </w:rPr>
        <w:t>dejado de</w:t>
      </w:r>
      <w:r>
        <w:rPr>
          <w:sz w:val="24"/>
          <w:szCs w:val="24"/>
        </w:rPr>
        <w:t xml:space="preserve"> seguir su propio método de estudio de la Biblia</w:t>
      </w:r>
      <w:r w:rsidR="00254303">
        <w:rPr>
          <w:sz w:val="24"/>
          <w:szCs w:val="24"/>
        </w:rPr>
        <w:t xml:space="preserve"> al que se a</w:t>
      </w:r>
      <w:r w:rsidR="00C142B4">
        <w:rPr>
          <w:sz w:val="24"/>
          <w:szCs w:val="24"/>
        </w:rPr>
        <w:t>ca</w:t>
      </w:r>
      <w:r w:rsidR="00254303">
        <w:rPr>
          <w:sz w:val="24"/>
          <w:szCs w:val="24"/>
        </w:rPr>
        <w:t>ba de aludir.</w:t>
      </w:r>
      <w:r w:rsidR="00F5137F">
        <w:rPr>
          <w:sz w:val="24"/>
          <w:szCs w:val="24"/>
        </w:rPr>
        <w:t xml:space="preserve"> O bien no se ha considerado la totalidad de la Escritura</w:t>
      </w:r>
      <w:r w:rsidR="000E29F4">
        <w:rPr>
          <w:sz w:val="24"/>
          <w:szCs w:val="24"/>
        </w:rPr>
        <w:t xml:space="preserve"> antes de llegar a una conclusión </w:t>
      </w:r>
      <w:r w:rsidR="00152E9C">
        <w:rPr>
          <w:sz w:val="24"/>
          <w:szCs w:val="24"/>
        </w:rPr>
        <w:t>doctrinal, o bien no se ha permitido que la Biblia se explique a sí misma.</w:t>
      </w:r>
    </w:p>
    <w:p w14:paraId="4570D9AB" w14:textId="03534D85" w:rsidR="00254303" w:rsidRDefault="00254303" w:rsidP="00D44246">
      <w:pPr>
        <w:jc w:val="both"/>
        <w:rPr>
          <w:sz w:val="24"/>
          <w:szCs w:val="24"/>
        </w:rPr>
      </w:pPr>
      <w:r>
        <w:rPr>
          <w:sz w:val="24"/>
          <w:szCs w:val="24"/>
        </w:rPr>
        <w:t xml:space="preserve">Las controversias actuales entre adventistas son en gran parte el resultado de </w:t>
      </w:r>
      <w:r w:rsidR="00BA7F56">
        <w:rPr>
          <w:sz w:val="24"/>
          <w:szCs w:val="24"/>
        </w:rPr>
        <w:t xml:space="preserve">no permitir que la Escritura o Ellen White se expliquen </w:t>
      </w:r>
      <w:r w:rsidR="0053400D">
        <w:rPr>
          <w:sz w:val="24"/>
          <w:szCs w:val="24"/>
        </w:rPr>
        <w:t>a</w:t>
      </w:r>
      <w:r w:rsidR="00BA7F56">
        <w:rPr>
          <w:sz w:val="24"/>
          <w:szCs w:val="24"/>
        </w:rPr>
        <w:t xml:space="preserve"> ellos m</w:t>
      </w:r>
      <w:r w:rsidR="00560EB1">
        <w:rPr>
          <w:sz w:val="24"/>
          <w:szCs w:val="24"/>
        </w:rPr>
        <w:t>i</w:t>
      </w:r>
      <w:r w:rsidR="00BA7F56">
        <w:rPr>
          <w:sz w:val="24"/>
          <w:szCs w:val="24"/>
        </w:rPr>
        <w:t xml:space="preserve">smos. </w:t>
      </w:r>
      <w:r w:rsidR="0053400D">
        <w:rPr>
          <w:sz w:val="24"/>
          <w:szCs w:val="24"/>
        </w:rPr>
        <w:t>Ninguna comprensión doctrinal puede ser válida si fracasa en demostrar la armonía existente entre todas las declaraciones inspiradas. Cuando dejamos que Ellen White se explique a sí misma</w:t>
      </w:r>
      <w:r w:rsidR="00E54F1A">
        <w:rPr>
          <w:sz w:val="24"/>
          <w:szCs w:val="24"/>
        </w:rPr>
        <w:t xml:space="preserve"> </w:t>
      </w:r>
      <w:r w:rsidR="00765D91">
        <w:rPr>
          <w:sz w:val="24"/>
          <w:szCs w:val="24"/>
        </w:rPr>
        <w:t>respecto a las declaraciones citadas con anterioridad sobre la naturaleza de Cristo, su significado se hace claro.</w:t>
      </w:r>
    </w:p>
    <w:p w14:paraId="155B4632" w14:textId="77777777" w:rsidR="00765D91" w:rsidRDefault="00765D91" w:rsidP="00D44246">
      <w:pPr>
        <w:jc w:val="both"/>
        <w:rPr>
          <w:sz w:val="24"/>
          <w:szCs w:val="24"/>
        </w:rPr>
      </w:pPr>
    </w:p>
    <w:p w14:paraId="69A0B42B" w14:textId="77777777" w:rsidR="00945123" w:rsidRPr="002370E6" w:rsidRDefault="00945123" w:rsidP="00D44246">
      <w:pPr>
        <w:jc w:val="both"/>
        <w:rPr>
          <w:b/>
          <w:color w:val="000099"/>
          <w:sz w:val="28"/>
          <w:szCs w:val="28"/>
        </w:rPr>
      </w:pPr>
      <w:r w:rsidRPr="002370E6">
        <w:rPr>
          <w:b/>
          <w:color w:val="000099"/>
          <w:sz w:val="28"/>
          <w:szCs w:val="28"/>
        </w:rPr>
        <w:t>Dos fuerzas en la naturaleza humana</w:t>
      </w:r>
    </w:p>
    <w:p w14:paraId="552CC4D0" w14:textId="756508FF" w:rsidR="00945123" w:rsidRDefault="00945123" w:rsidP="00D44246">
      <w:pPr>
        <w:jc w:val="both"/>
        <w:rPr>
          <w:sz w:val="24"/>
          <w:szCs w:val="24"/>
        </w:rPr>
      </w:pPr>
      <w:r>
        <w:rPr>
          <w:sz w:val="24"/>
          <w:szCs w:val="24"/>
        </w:rPr>
        <w:t xml:space="preserve">A fin de resolver el conflicto aparente </w:t>
      </w:r>
      <w:r w:rsidR="009C1EBB">
        <w:rPr>
          <w:sz w:val="24"/>
          <w:szCs w:val="24"/>
        </w:rPr>
        <w:t>entre las declaraciones citadas al principio, hemos de analizar más de cerca lo que la Escritura enseña respecto a la estructura de la naturaleza humana.</w:t>
      </w:r>
    </w:p>
    <w:p w14:paraId="31874EAF" w14:textId="5112EE0B" w:rsidR="009C1EBB" w:rsidRDefault="009C1EBB" w:rsidP="00D44246">
      <w:pPr>
        <w:jc w:val="both"/>
        <w:rPr>
          <w:sz w:val="24"/>
          <w:szCs w:val="24"/>
        </w:rPr>
      </w:pPr>
      <w:r>
        <w:rPr>
          <w:sz w:val="24"/>
          <w:szCs w:val="24"/>
        </w:rPr>
        <w:t>En Getsemaní Jesús declaró a sus discípulos: “</w:t>
      </w:r>
      <w:r w:rsidR="00921AA5" w:rsidRPr="0008164A">
        <w:rPr>
          <w:color w:val="000099"/>
          <w:sz w:val="24"/>
          <w:szCs w:val="24"/>
        </w:rPr>
        <w:t>E</w:t>
      </w:r>
      <w:r w:rsidR="00C2649F" w:rsidRPr="0008164A">
        <w:rPr>
          <w:color w:val="000099"/>
          <w:sz w:val="24"/>
          <w:szCs w:val="24"/>
        </w:rPr>
        <w:t>l espíritu a la verdad está dispuesto, pero la carne es débil</w:t>
      </w:r>
      <w:r>
        <w:rPr>
          <w:sz w:val="24"/>
          <w:szCs w:val="24"/>
        </w:rPr>
        <w:t>” (Mat 26:41). Pablo declaró: “</w:t>
      </w:r>
      <w:r w:rsidR="00921AA5" w:rsidRPr="0008164A">
        <w:rPr>
          <w:color w:val="000099"/>
          <w:sz w:val="24"/>
          <w:szCs w:val="24"/>
        </w:rPr>
        <w:t>G</w:t>
      </w:r>
      <w:r w:rsidR="00D05DD4" w:rsidRPr="0008164A">
        <w:rPr>
          <w:color w:val="000099"/>
          <w:sz w:val="24"/>
          <w:szCs w:val="24"/>
        </w:rPr>
        <w:t>olpeo mi cuerpo y lo pongo en servidumbre</w:t>
      </w:r>
      <w:r>
        <w:rPr>
          <w:sz w:val="24"/>
          <w:szCs w:val="24"/>
        </w:rPr>
        <w:t xml:space="preserve">” (1 Cor 9:27). </w:t>
      </w:r>
      <w:r w:rsidR="0055564D">
        <w:rPr>
          <w:sz w:val="24"/>
          <w:szCs w:val="24"/>
        </w:rPr>
        <w:t xml:space="preserve">Contrariamente a lo que algunos creen, </w:t>
      </w:r>
      <w:r w:rsidR="008A2D27">
        <w:rPr>
          <w:sz w:val="24"/>
          <w:szCs w:val="24"/>
        </w:rPr>
        <w:t xml:space="preserve">eso no tienen nada que ver con el dualismo cuerpo/alma </w:t>
      </w:r>
      <w:r w:rsidR="00921AA5">
        <w:rPr>
          <w:sz w:val="24"/>
          <w:szCs w:val="24"/>
        </w:rPr>
        <w:t>típico</w:t>
      </w:r>
      <w:r w:rsidR="008A2D27">
        <w:rPr>
          <w:sz w:val="24"/>
          <w:szCs w:val="24"/>
        </w:rPr>
        <w:t xml:space="preserve"> del pensamiento popular griego o </w:t>
      </w:r>
      <w:r w:rsidR="000A6DE0">
        <w:rPr>
          <w:sz w:val="24"/>
          <w:szCs w:val="24"/>
        </w:rPr>
        <w:t xml:space="preserve">del </w:t>
      </w:r>
      <w:r w:rsidR="008A2D27">
        <w:rPr>
          <w:sz w:val="24"/>
          <w:szCs w:val="24"/>
        </w:rPr>
        <w:t>cristian</w:t>
      </w:r>
      <w:r w:rsidR="008B021F">
        <w:rPr>
          <w:sz w:val="24"/>
          <w:szCs w:val="24"/>
        </w:rPr>
        <w:t>ism</w:t>
      </w:r>
      <w:r w:rsidR="008A2D27">
        <w:rPr>
          <w:sz w:val="24"/>
          <w:szCs w:val="24"/>
        </w:rPr>
        <w:t>o popular</w:t>
      </w:r>
      <w:r w:rsidR="000A6DE0">
        <w:rPr>
          <w:sz w:val="24"/>
          <w:szCs w:val="24"/>
        </w:rPr>
        <w:t xml:space="preserve">, como tampoco con lo que sucede cuando la persona muere. Cuando los adventistas del séptimo día enseñan un concepto holístico del hombre, no </w:t>
      </w:r>
      <w:r w:rsidR="000A6DE0">
        <w:rPr>
          <w:sz w:val="24"/>
          <w:szCs w:val="24"/>
        </w:rPr>
        <w:lastRenderedPageBreak/>
        <w:t>están negando en ello la enseñanza bíblica de que existen diferentes fuerzas en el hombre.</w:t>
      </w:r>
    </w:p>
    <w:p w14:paraId="0047A611" w14:textId="77777777" w:rsidR="0008164A" w:rsidRDefault="000A6DE0" w:rsidP="00D44246">
      <w:pPr>
        <w:jc w:val="both"/>
        <w:rPr>
          <w:sz w:val="24"/>
          <w:szCs w:val="24"/>
        </w:rPr>
      </w:pPr>
      <w:r>
        <w:rPr>
          <w:sz w:val="24"/>
          <w:szCs w:val="24"/>
        </w:rPr>
        <w:t>Ellen White hace esa distinción muy claramente:</w:t>
      </w:r>
    </w:p>
    <w:p w14:paraId="2C18B34F" w14:textId="77777777" w:rsidR="0008164A" w:rsidRDefault="000A6DE0" w:rsidP="0008164A">
      <w:pPr>
        <w:ind w:left="567" w:right="566"/>
        <w:jc w:val="both"/>
        <w:rPr>
          <w:sz w:val="24"/>
          <w:szCs w:val="24"/>
        </w:rPr>
      </w:pPr>
      <w:r w:rsidRPr="0008164A">
        <w:rPr>
          <w:color w:val="000099"/>
          <w:sz w:val="24"/>
          <w:szCs w:val="24"/>
        </w:rPr>
        <w:t>La voluntad no es el gusto o la inclinación, sino el poder de decidir</w:t>
      </w:r>
      <w:r>
        <w:rPr>
          <w:sz w:val="24"/>
          <w:szCs w:val="24"/>
        </w:rPr>
        <w:t xml:space="preserve"> (8).</w:t>
      </w:r>
    </w:p>
    <w:p w14:paraId="2EE2515D" w14:textId="77FC7B72" w:rsidR="000A6DE0" w:rsidRDefault="000A6DE0" w:rsidP="00D44246">
      <w:pPr>
        <w:jc w:val="both"/>
        <w:rPr>
          <w:sz w:val="24"/>
          <w:szCs w:val="24"/>
        </w:rPr>
      </w:pPr>
      <w:r>
        <w:rPr>
          <w:sz w:val="24"/>
          <w:szCs w:val="24"/>
        </w:rPr>
        <w:t>En otras numerosas declaraciones describió la necesidad de que</w:t>
      </w:r>
      <w:r w:rsidR="003A2FC0">
        <w:rPr>
          <w:sz w:val="24"/>
          <w:szCs w:val="24"/>
        </w:rPr>
        <w:t xml:space="preserve"> </w:t>
      </w:r>
      <w:r>
        <w:rPr>
          <w:sz w:val="24"/>
          <w:szCs w:val="24"/>
        </w:rPr>
        <w:t>las bajas pasiones y propensiones</w:t>
      </w:r>
      <w:r w:rsidR="0077247E" w:rsidRPr="0077247E">
        <w:rPr>
          <w:sz w:val="24"/>
          <w:szCs w:val="24"/>
        </w:rPr>
        <w:t xml:space="preserve"> </w:t>
      </w:r>
      <w:r w:rsidR="0077247E">
        <w:rPr>
          <w:sz w:val="24"/>
          <w:szCs w:val="24"/>
        </w:rPr>
        <w:t>se sujeten</w:t>
      </w:r>
      <w:r>
        <w:rPr>
          <w:sz w:val="24"/>
          <w:szCs w:val="24"/>
        </w:rPr>
        <w:t xml:space="preserve"> a los poderes superiores del ser (9).</w:t>
      </w:r>
    </w:p>
    <w:p w14:paraId="3B5822B2" w14:textId="6C5AEA7D" w:rsidR="000A6DE0" w:rsidRDefault="00AE4208" w:rsidP="00D44246">
      <w:pPr>
        <w:jc w:val="both"/>
        <w:rPr>
          <w:sz w:val="24"/>
          <w:szCs w:val="24"/>
        </w:rPr>
      </w:pPr>
      <w:r>
        <w:rPr>
          <w:sz w:val="24"/>
          <w:szCs w:val="24"/>
        </w:rPr>
        <w:t xml:space="preserve">La Biblia es clara respecto al hecho de que ser tentados por nuestros deseos </w:t>
      </w:r>
      <w:r w:rsidR="0008164A">
        <w:rPr>
          <w:sz w:val="24"/>
          <w:szCs w:val="24"/>
        </w:rPr>
        <w:t>inferiore</w:t>
      </w:r>
      <w:r>
        <w:rPr>
          <w:sz w:val="24"/>
          <w:szCs w:val="24"/>
        </w:rPr>
        <w:t>s, c</w:t>
      </w:r>
      <w:r w:rsidR="00A46489">
        <w:rPr>
          <w:sz w:val="24"/>
          <w:szCs w:val="24"/>
        </w:rPr>
        <w:t>arn</w:t>
      </w:r>
      <w:r>
        <w:rPr>
          <w:sz w:val="24"/>
          <w:szCs w:val="24"/>
        </w:rPr>
        <w:t>ales, no es pecado:</w:t>
      </w:r>
    </w:p>
    <w:p w14:paraId="3F37CC33" w14:textId="77777777" w:rsidR="00AE4208" w:rsidRDefault="00AE4208" w:rsidP="0008164A">
      <w:pPr>
        <w:ind w:left="567" w:right="566"/>
        <w:jc w:val="both"/>
        <w:rPr>
          <w:sz w:val="24"/>
          <w:szCs w:val="24"/>
        </w:rPr>
      </w:pPr>
      <w:r w:rsidRPr="0008164A">
        <w:rPr>
          <w:color w:val="000099"/>
          <w:sz w:val="24"/>
          <w:szCs w:val="24"/>
        </w:rPr>
        <w:t>Cada uno es tentado, cuando de su propia pasión es atraído y seducido. Entonces la pasión, después que ha concebido, da a luz el pecado; y el pecado, siendo consumado, da a luz la muerte</w:t>
      </w:r>
      <w:r w:rsidR="003A2FC0">
        <w:rPr>
          <w:sz w:val="24"/>
          <w:szCs w:val="24"/>
        </w:rPr>
        <w:t xml:space="preserve"> (Sant 1:14-15)</w:t>
      </w:r>
    </w:p>
    <w:p w14:paraId="5AA18995" w14:textId="68268FFB" w:rsidR="003A2FC0" w:rsidRDefault="00F04B17" w:rsidP="00D44246">
      <w:pPr>
        <w:jc w:val="both"/>
        <w:rPr>
          <w:sz w:val="24"/>
          <w:szCs w:val="24"/>
        </w:rPr>
      </w:pPr>
      <w:r>
        <w:rPr>
          <w:sz w:val="24"/>
          <w:szCs w:val="24"/>
        </w:rPr>
        <w:t xml:space="preserve">Obsérvese que es sólo cuando la pasión ha </w:t>
      </w:r>
      <w:r w:rsidRPr="00F04B17">
        <w:rPr>
          <w:i/>
          <w:sz w:val="24"/>
          <w:szCs w:val="24"/>
        </w:rPr>
        <w:t>concebido</w:t>
      </w:r>
      <w:r>
        <w:rPr>
          <w:sz w:val="24"/>
          <w:szCs w:val="24"/>
        </w:rPr>
        <w:t xml:space="preserve"> -cuando la voluntad ha dado su consentimiento- cuando </w:t>
      </w:r>
      <w:r w:rsidR="00921AA5">
        <w:rPr>
          <w:sz w:val="24"/>
          <w:szCs w:val="24"/>
        </w:rPr>
        <w:t>tiene lugar</w:t>
      </w:r>
      <w:r>
        <w:rPr>
          <w:sz w:val="24"/>
          <w:szCs w:val="24"/>
        </w:rPr>
        <w:t xml:space="preserve"> el pecado. </w:t>
      </w:r>
      <w:r w:rsidR="00BD651C">
        <w:rPr>
          <w:sz w:val="24"/>
          <w:szCs w:val="24"/>
        </w:rPr>
        <w:t xml:space="preserve">Ellen White </w:t>
      </w:r>
      <w:r w:rsidR="00921AA5">
        <w:rPr>
          <w:sz w:val="24"/>
          <w:szCs w:val="24"/>
        </w:rPr>
        <w:t>armoniza con eso</w:t>
      </w:r>
      <w:r w:rsidR="00BD651C">
        <w:rPr>
          <w:sz w:val="24"/>
          <w:szCs w:val="24"/>
        </w:rPr>
        <w:t>:</w:t>
      </w:r>
    </w:p>
    <w:p w14:paraId="0227F6CB" w14:textId="77777777" w:rsidR="00BD651C" w:rsidRDefault="00BD651C" w:rsidP="0008164A">
      <w:pPr>
        <w:ind w:left="567" w:right="566"/>
        <w:jc w:val="both"/>
        <w:rPr>
          <w:sz w:val="24"/>
          <w:szCs w:val="24"/>
        </w:rPr>
      </w:pPr>
      <w:r w:rsidRPr="0008164A">
        <w:rPr>
          <w:color w:val="000099"/>
          <w:sz w:val="24"/>
          <w:szCs w:val="24"/>
        </w:rPr>
        <w:t>Hay pensamientos y sentimientos sugeridos y suscitados por Satanás</w:t>
      </w:r>
      <w:r w:rsidR="009443D1" w:rsidRPr="0008164A">
        <w:rPr>
          <w:color w:val="000099"/>
          <w:sz w:val="24"/>
          <w:szCs w:val="24"/>
        </w:rPr>
        <w:t>, que molestan incluso a los mejores hombres; pero si no se los acaricia, si se los rechaza por odiosos, el alma no resulta contaminada con la culpa y ningún otro resulta contaminado por su influencia</w:t>
      </w:r>
      <w:r w:rsidR="009443D1">
        <w:rPr>
          <w:sz w:val="24"/>
          <w:szCs w:val="24"/>
        </w:rPr>
        <w:t xml:space="preserve"> (10)</w:t>
      </w:r>
    </w:p>
    <w:p w14:paraId="52337F2B" w14:textId="77777777" w:rsidR="009443D1" w:rsidRDefault="00312CD2" w:rsidP="00D44246">
      <w:pPr>
        <w:jc w:val="both"/>
        <w:rPr>
          <w:sz w:val="24"/>
          <w:szCs w:val="24"/>
        </w:rPr>
      </w:pPr>
      <w:r>
        <w:rPr>
          <w:sz w:val="24"/>
          <w:szCs w:val="24"/>
        </w:rPr>
        <w:t xml:space="preserve">Ellen White es igualmente clara </w:t>
      </w:r>
      <w:r w:rsidR="003736A4">
        <w:rPr>
          <w:sz w:val="24"/>
          <w:szCs w:val="24"/>
        </w:rPr>
        <w:t>a propósito de que la naturaleza inferior, por ella misma, no puede pecar:</w:t>
      </w:r>
    </w:p>
    <w:p w14:paraId="1CA28205" w14:textId="77777777" w:rsidR="003736A4" w:rsidRDefault="00B10080" w:rsidP="005F7B0F">
      <w:pPr>
        <w:ind w:left="567" w:right="566"/>
        <w:jc w:val="both"/>
        <w:rPr>
          <w:sz w:val="24"/>
          <w:szCs w:val="24"/>
        </w:rPr>
      </w:pPr>
      <w:r w:rsidRPr="005F7B0F">
        <w:rPr>
          <w:color w:val="000099"/>
          <w:sz w:val="24"/>
          <w:szCs w:val="24"/>
        </w:rPr>
        <w:t xml:space="preserve">Las bajas pasiones tienen su asiento en el cuerpo y obran mediante él. Las palabras “carne”, “carnal” o “deseos carnales” abarcan la naturaleza inferior, corrupta; la carne, por ella misma, no puede actuar contrariamente a la voluntad de Dios. Se nos ordena crucificar la carne, con los afectos y pasiones. </w:t>
      </w:r>
      <w:r w:rsidR="00E33297" w:rsidRPr="005F7B0F">
        <w:rPr>
          <w:color w:val="000099"/>
          <w:sz w:val="24"/>
          <w:szCs w:val="24"/>
        </w:rPr>
        <w:t xml:space="preserve">¿Cómo lo haremos? ¿Infligiremos dolor al cuerpo? No, sino que daremos muerte a la tentación a pecar. Se debe expulsar el pensamiento corrupto. Todo pensamiento debe ser llevado en cautividad a Jesucristo. Todas las propensiones animales se deben sujetar a los poderes superiores del alma </w:t>
      </w:r>
      <w:r w:rsidR="00E33297">
        <w:rPr>
          <w:sz w:val="24"/>
          <w:szCs w:val="24"/>
        </w:rPr>
        <w:t>(11)</w:t>
      </w:r>
    </w:p>
    <w:p w14:paraId="2162CBCA" w14:textId="128D52F9" w:rsidR="00E33297" w:rsidRDefault="00E33297" w:rsidP="00D44246">
      <w:pPr>
        <w:jc w:val="both"/>
        <w:rPr>
          <w:sz w:val="24"/>
          <w:szCs w:val="24"/>
        </w:rPr>
      </w:pPr>
      <w:r>
        <w:rPr>
          <w:sz w:val="24"/>
          <w:szCs w:val="24"/>
        </w:rPr>
        <w:t xml:space="preserve">Obsérvese cuán cuidadosamente </w:t>
      </w:r>
      <w:r w:rsidR="000E3A7C">
        <w:rPr>
          <w:sz w:val="24"/>
          <w:szCs w:val="24"/>
        </w:rPr>
        <w:t>distingue Ellen White</w:t>
      </w:r>
      <w:r w:rsidR="00903470">
        <w:rPr>
          <w:sz w:val="24"/>
          <w:szCs w:val="24"/>
        </w:rPr>
        <w:t xml:space="preserve"> entre</w:t>
      </w:r>
      <w:r w:rsidR="000E3A7C">
        <w:rPr>
          <w:sz w:val="24"/>
          <w:szCs w:val="24"/>
        </w:rPr>
        <w:t xml:space="preserve"> </w:t>
      </w:r>
      <w:r w:rsidR="00CC2492">
        <w:rPr>
          <w:sz w:val="24"/>
          <w:szCs w:val="24"/>
        </w:rPr>
        <w:t xml:space="preserve">las pasiones </w:t>
      </w:r>
      <w:r w:rsidR="004B7A43">
        <w:rPr>
          <w:sz w:val="24"/>
          <w:szCs w:val="24"/>
        </w:rPr>
        <w:t>inferiore</w:t>
      </w:r>
      <w:r w:rsidR="00CC2492">
        <w:rPr>
          <w:sz w:val="24"/>
          <w:szCs w:val="24"/>
        </w:rPr>
        <w:t xml:space="preserve">s </w:t>
      </w:r>
      <w:r w:rsidR="00903470">
        <w:rPr>
          <w:sz w:val="24"/>
          <w:szCs w:val="24"/>
        </w:rPr>
        <w:t>y</w:t>
      </w:r>
      <w:r w:rsidR="00CC2492">
        <w:rPr>
          <w:sz w:val="24"/>
          <w:szCs w:val="24"/>
        </w:rPr>
        <w:t xml:space="preserve"> los poderes superiores. Una vez se comprende esa distinción, es fácil </w:t>
      </w:r>
      <w:r w:rsidR="004B7A43">
        <w:rPr>
          <w:sz w:val="24"/>
          <w:szCs w:val="24"/>
        </w:rPr>
        <w:t>armoniza</w:t>
      </w:r>
      <w:r w:rsidR="00CC2492">
        <w:rPr>
          <w:sz w:val="24"/>
          <w:szCs w:val="24"/>
        </w:rPr>
        <w:t>r los dos grupos de declaraciones de Ellen White sobre las pasiones y propensiones en relación con los seres humanos, y también a los dos grupos de declaraciones relativas a la humanidad de Cristo.</w:t>
      </w:r>
    </w:p>
    <w:p w14:paraId="6630D348" w14:textId="77777777" w:rsidR="00CC2492" w:rsidRDefault="00CC2492" w:rsidP="00D44246">
      <w:pPr>
        <w:jc w:val="both"/>
        <w:rPr>
          <w:sz w:val="24"/>
          <w:szCs w:val="24"/>
        </w:rPr>
      </w:pPr>
    </w:p>
    <w:p w14:paraId="7A265542" w14:textId="52B4DE1E" w:rsidR="00CC2492" w:rsidRPr="007F28A9" w:rsidRDefault="00227B8B" w:rsidP="00D44246">
      <w:pPr>
        <w:jc w:val="both"/>
        <w:rPr>
          <w:b/>
          <w:color w:val="000099"/>
          <w:sz w:val="28"/>
          <w:szCs w:val="28"/>
        </w:rPr>
      </w:pPr>
      <w:r w:rsidRPr="007F28A9">
        <w:rPr>
          <w:b/>
          <w:color w:val="000099"/>
          <w:sz w:val="28"/>
          <w:szCs w:val="28"/>
        </w:rPr>
        <w:t xml:space="preserve">Pasiones y propensiones </w:t>
      </w:r>
      <w:r w:rsidR="004B7A43" w:rsidRPr="007F28A9">
        <w:rPr>
          <w:b/>
          <w:color w:val="000099"/>
          <w:sz w:val="28"/>
          <w:szCs w:val="28"/>
        </w:rPr>
        <w:t xml:space="preserve">al </w:t>
      </w:r>
      <w:r w:rsidRPr="007F28A9">
        <w:rPr>
          <w:b/>
          <w:color w:val="000099"/>
          <w:sz w:val="28"/>
          <w:szCs w:val="28"/>
        </w:rPr>
        <w:t>mal: ¿</w:t>
      </w:r>
      <w:r w:rsidR="005B1CC9" w:rsidRPr="007F28A9">
        <w:rPr>
          <w:b/>
          <w:color w:val="000099"/>
          <w:sz w:val="28"/>
          <w:szCs w:val="28"/>
        </w:rPr>
        <w:t>c</w:t>
      </w:r>
      <w:r w:rsidRPr="007F28A9">
        <w:rPr>
          <w:b/>
          <w:color w:val="000099"/>
          <w:sz w:val="28"/>
          <w:szCs w:val="28"/>
        </w:rPr>
        <w:t>ontrolarlas o desecharlas?</w:t>
      </w:r>
    </w:p>
    <w:p w14:paraId="2BA1B898" w14:textId="29559546" w:rsidR="00227B8B" w:rsidRDefault="00227B8B" w:rsidP="00D44246">
      <w:pPr>
        <w:jc w:val="both"/>
        <w:rPr>
          <w:sz w:val="24"/>
          <w:szCs w:val="24"/>
        </w:rPr>
      </w:pPr>
      <w:r>
        <w:rPr>
          <w:sz w:val="24"/>
          <w:szCs w:val="24"/>
        </w:rPr>
        <w:t xml:space="preserve">En algunas de sus declaraciones, Ellen White habla de la necesidad de </w:t>
      </w:r>
      <w:r w:rsidRPr="00F7026D">
        <w:rPr>
          <w:i/>
          <w:sz w:val="24"/>
          <w:szCs w:val="24"/>
        </w:rPr>
        <w:t>controlar</w:t>
      </w:r>
      <w:r>
        <w:rPr>
          <w:sz w:val="24"/>
          <w:szCs w:val="24"/>
        </w:rPr>
        <w:t xml:space="preserve"> las p</w:t>
      </w:r>
      <w:r w:rsidRPr="00227B8B">
        <w:rPr>
          <w:sz w:val="24"/>
          <w:szCs w:val="24"/>
        </w:rPr>
        <w:t xml:space="preserve">asiones y propensiones </w:t>
      </w:r>
      <w:r w:rsidR="004B7A43">
        <w:rPr>
          <w:sz w:val="24"/>
          <w:szCs w:val="24"/>
        </w:rPr>
        <w:t xml:space="preserve">al </w:t>
      </w:r>
      <w:r w:rsidRPr="00227B8B">
        <w:rPr>
          <w:sz w:val="24"/>
          <w:szCs w:val="24"/>
        </w:rPr>
        <w:t>mal</w:t>
      </w:r>
      <w:r>
        <w:rPr>
          <w:sz w:val="24"/>
          <w:szCs w:val="24"/>
        </w:rPr>
        <w:t>:</w:t>
      </w:r>
    </w:p>
    <w:p w14:paraId="76335D2E" w14:textId="1DFE0424" w:rsidR="00227B8B" w:rsidRDefault="00F7026D" w:rsidP="007F28A9">
      <w:pPr>
        <w:ind w:left="567" w:right="566"/>
        <w:jc w:val="both"/>
        <w:rPr>
          <w:sz w:val="24"/>
          <w:szCs w:val="24"/>
        </w:rPr>
      </w:pPr>
      <w:r w:rsidRPr="007F28A9">
        <w:rPr>
          <w:color w:val="000099"/>
          <w:sz w:val="24"/>
          <w:szCs w:val="24"/>
        </w:rPr>
        <w:lastRenderedPageBreak/>
        <w:t>Debe mantenerse e</w:t>
      </w:r>
      <w:r w:rsidR="00A6339F" w:rsidRPr="007F28A9">
        <w:rPr>
          <w:color w:val="000099"/>
          <w:sz w:val="24"/>
          <w:szCs w:val="24"/>
        </w:rPr>
        <w:t>l cuerpo en sujeción. Han de regir los poderes superiores del ser. Las pasiones deben ser controladas por la voluntad, que a su vez ha de estar bajo el control de Dios</w:t>
      </w:r>
      <w:r w:rsidR="00A6339F">
        <w:rPr>
          <w:sz w:val="24"/>
          <w:szCs w:val="24"/>
        </w:rPr>
        <w:t xml:space="preserve"> (12)</w:t>
      </w:r>
    </w:p>
    <w:p w14:paraId="2B8AB63B" w14:textId="77777777" w:rsidR="00A6339F" w:rsidRDefault="005D7DC3" w:rsidP="007F28A9">
      <w:pPr>
        <w:ind w:left="567" w:right="566"/>
        <w:jc w:val="both"/>
        <w:rPr>
          <w:sz w:val="24"/>
          <w:szCs w:val="24"/>
        </w:rPr>
      </w:pPr>
      <w:r w:rsidRPr="007F28A9">
        <w:rPr>
          <w:color w:val="000099"/>
          <w:sz w:val="24"/>
          <w:szCs w:val="24"/>
        </w:rPr>
        <w:t>Nuestras propensiones naturales deben ser controladas, de lo contrario nunca podremos vencer como Cristo venció</w:t>
      </w:r>
      <w:r>
        <w:rPr>
          <w:sz w:val="24"/>
          <w:szCs w:val="24"/>
        </w:rPr>
        <w:t xml:space="preserve"> (13)</w:t>
      </w:r>
    </w:p>
    <w:p w14:paraId="037DCD7A" w14:textId="7AF7E462" w:rsidR="005D7DC3" w:rsidRDefault="005D7DC3" w:rsidP="00D44246">
      <w:pPr>
        <w:jc w:val="both"/>
        <w:rPr>
          <w:sz w:val="24"/>
          <w:szCs w:val="24"/>
        </w:rPr>
      </w:pPr>
      <w:r>
        <w:rPr>
          <w:sz w:val="24"/>
          <w:szCs w:val="24"/>
        </w:rPr>
        <w:t xml:space="preserve">No obstante, otras declaraciones hablan de </w:t>
      </w:r>
      <w:r w:rsidR="00886B99">
        <w:rPr>
          <w:sz w:val="24"/>
          <w:szCs w:val="24"/>
        </w:rPr>
        <w:t xml:space="preserve">la necesidad de </w:t>
      </w:r>
      <w:r w:rsidR="00886B99" w:rsidRPr="00ED274B">
        <w:rPr>
          <w:i/>
          <w:sz w:val="24"/>
          <w:szCs w:val="24"/>
        </w:rPr>
        <w:t>expulsar</w:t>
      </w:r>
      <w:r w:rsidR="00886B99">
        <w:rPr>
          <w:sz w:val="24"/>
          <w:szCs w:val="24"/>
        </w:rPr>
        <w:t xml:space="preserve"> las pa</w:t>
      </w:r>
      <w:r w:rsidR="00ED274B">
        <w:rPr>
          <w:sz w:val="24"/>
          <w:szCs w:val="24"/>
        </w:rPr>
        <w:t>s</w:t>
      </w:r>
      <w:r w:rsidR="00886B99">
        <w:rPr>
          <w:sz w:val="24"/>
          <w:szCs w:val="24"/>
        </w:rPr>
        <w:t>iones y pro</w:t>
      </w:r>
      <w:r w:rsidR="00ED274B">
        <w:rPr>
          <w:sz w:val="24"/>
          <w:szCs w:val="24"/>
        </w:rPr>
        <w:t xml:space="preserve">pensiones </w:t>
      </w:r>
      <w:r w:rsidR="0087195D">
        <w:rPr>
          <w:sz w:val="24"/>
          <w:szCs w:val="24"/>
        </w:rPr>
        <w:t xml:space="preserve">al </w:t>
      </w:r>
      <w:r w:rsidR="00ED274B">
        <w:rPr>
          <w:sz w:val="24"/>
          <w:szCs w:val="24"/>
        </w:rPr>
        <w:t>mal:</w:t>
      </w:r>
    </w:p>
    <w:p w14:paraId="0C408535" w14:textId="39FD0368" w:rsidR="00ED274B" w:rsidRDefault="00ED274B" w:rsidP="00730390">
      <w:pPr>
        <w:ind w:left="567" w:right="566"/>
        <w:jc w:val="both"/>
        <w:rPr>
          <w:sz w:val="24"/>
          <w:szCs w:val="24"/>
        </w:rPr>
      </w:pPr>
      <w:r w:rsidRPr="00730390">
        <w:rPr>
          <w:color w:val="000099"/>
          <w:sz w:val="24"/>
          <w:szCs w:val="24"/>
        </w:rPr>
        <w:t>El único poder que puede crear o perpetuar la paz verdadera es la gracia de Cristo. Cuando se la implanta en el corazón, expulsará las</w:t>
      </w:r>
      <w:r w:rsidR="00964A1D" w:rsidRPr="00730390">
        <w:rPr>
          <w:color w:val="000099"/>
          <w:sz w:val="24"/>
          <w:szCs w:val="24"/>
        </w:rPr>
        <w:t xml:space="preserve"> malas</w:t>
      </w:r>
      <w:r w:rsidRPr="00730390">
        <w:rPr>
          <w:color w:val="000099"/>
          <w:sz w:val="24"/>
          <w:szCs w:val="24"/>
        </w:rPr>
        <w:t xml:space="preserve"> pasiones </w:t>
      </w:r>
      <w:r w:rsidR="0064069F" w:rsidRPr="00730390">
        <w:rPr>
          <w:color w:val="000099"/>
          <w:sz w:val="24"/>
          <w:szCs w:val="24"/>
        </w:rPr>
        <w:t>causantes de</w:t>
      </w:r>
      <w:r w:rsidRPr="00730390">
        <w:rPr>
          <w:color w:val="000099"/>
          <w:sz w:val="24"/>
          <w:szCs w:val="24"/>
        </w:rPr>
        <w:t xml:space="preserve"> lucha y disensión</w:t>
      </w:r>
      <w:r>
        <w:rPr>
          <w:sz w:val="24"/>
          <w:szCs w:val="24"/>
        </w:rPr>
        <w:t xml:space="preserve"> (14)</w:t>
      </w:r>
    </w:p>
    <w:p w14:paraId="22430B76" w14:textId="55CB427D" w:rsidR="00ED274B" w:rsidRDefault="005736E9" w:rsidP="00730390">
      <w:pPr>
        <w:ind w:left="567" w:right="566"/>
        <w:jc w:val="both"/>
        <w:rPr>
          <w:sz w:val="24"/>
          <w:szCs w:val="24"/>
        </w:rPr>
      </w:pPr>
      <w:proofErr w:type="gramStart"/>
      <w:r w:rsidRPr="00D92982">
        <w:rPr>
          <w:color w:val="000099"/>
          <w:sz w:val="24"/>
          <w:szCs w:val="24"/>
        </w:rPr>
        <w:t>Pero</w:t>
      </w:r>
      <w:proofErr w:type="gramEnd"/>
      <w:r w:rsidRPr="00D92982">
        <w:rPr>
          <w:color w:val="000099"/>
          <w:sz w:val="24"/>
          <w:szCs w:val="24"/>
        </w:rPr>
        <w:t xml:space="preserve"> aunque sus</w:t>
      </w:r>
      <w:r w:rsidR="009C65B6" w:rsidRPr="00D92982">
        <w:rPr>
          <w:color w:val="000099"/>
          <w:sz w:val="24"/>
          <w:szCs w:val="24"/>
        </w:rPr>
        <w:t xml:space="preserve"> malas</w:t>
      </w:r>
      <w:r w:rsidRPr="00D92982">
        <w:rPr>
          <w:color w:val="000099"/>
          <w:sz w:val="24"/>
          <w:szCs w:val="24"/>
        </w:rPr>
        <w:t xml:space="preserve"> propensiones puedan parecerles tan preciosas como la mano o el ojo derechos, </w:t>
      </w:r>
      <w:r w:rsidR="00F331EF" w:rsidRPr="00D92982">
        <w:rPr>
          <w:color w:val="000099"/>
          <w:sz w:val="24"/>
          <w:szCs w:val="24"/>
        </w:rPr>
        <w:t>han de ser separadas del obrero, o no podrá ser aceptable ante Dios</w:t>
      </w:r>
      <w:r w:rsidR="00F331EF">
        <w:rPr>
          <w:sz w:val="24"/>
          <w:szCs w:val="24"/>
        </w:rPr>
        <w:t xml:space="preserve"> (15)</w:t>
      </w:r>
    </w:p>
    <w:p w14:paraId="011B731B" w14:textId="051D20B9" w:rsidR="00F331EF" w:rsidRDefault="009D2CB8" w:rsidP="00730390">
      <w:pPr>
        <w:ind w:left="567" w:right="566"/>
        <w:jc w:val="both"/>
        <w:rPr>
          <w:sz w:val="24"/>
          <w:szCs w:val="24"/>
        </w:rPr>
      </w:pPr>
      <w:r w:rsidRPr="00D92982">
        <w:rPr>
          <w:color w:val="000099"/>
          <w:sz w:val="24"/>
          <w:szCs w:val="24"/>
        </w:rPr>
        <w:t>Deben descartarse l</w:t>
      </w:r>
      <w:r w:rsidR="00516E77" w:rsidRPr="00D92982">
        <w:rPr>
          <w:color w:val="000099"/>
          <w:sz w:val="24"/>
          <w:szCs w:val="24"/>
        </w:rPr>
        <w:t xml:space="preserve">as propensiones a la </w:t>
      </w:r>
      <w:r w:rsidR="002251AF" w:rsidRPr="00D92982">
        <w:rPr>
          <w:color w:val="000099"/>
          <w:sz w:val="24"/>
          <w:szCs w:val="24"/>
        </w:rPr>
        <w:t>vanidad y la diversión, por estar fuera de lugar en la vida y experiencia de quienes están viviendo por la fe en el Hijo de Dios, comiendo su carne y bebiendo su sangre</w:t>
      </w:r>
      <w:r w:rsidR="002251AF">
        <w:rPr>
          <w:sz w:val="24"/>
          <w:szCs w:val="24"/>
        </w:rPr>
        <w:t xml:space="preserve"> (16)</w:t>
      </w:r>
    </w:p>
    <w:p w14:paraId="151B7FFE" w14:textId="1C7EE878" w:rsidR="002251AF" w:rsidRDefault="00894D10" w:rsidP="00730390">
      <w:pPr>
        <w:ind w:left="567" w:right="566"/>
        <w:jc w:val="both"/>
        <w:rPr>
          <w:sz w:val="24"/>
          <w:szCs w:val="24"/>
        </w:rPr>
      </w:pPr>
      <w:r w:rsidRPr="00D92982">
        <w:rPr>
          <w:color w:val="000099"/>
          <w:sz w:val="24"/>
          <w:szCs w:val="24"/>
        </w:rPr>
        <w:t xml:space="preserve">Debemos darnos cuenta de que mediante la creencia en </w:t>
      </w:r>
      <w:r w:rsidR="00D92982">
        <w:rPr>
          <w:color w:val="000099"/>
          <w:sz w:val="24"/>
          <w:szCs w:val="24"/>
        </w:rPr>
        <w:t>é</w:t>
      </w:r>
      <w:r w:rsidRPr="00D92982">
        <w:rPr>
          <w:color w:val="000099"/>
          <w:sz w:val="24"/>
          <w:szCs w:val="24"/>
        </w:rPr>
        <w:t xml:space="preserve">l es nuestro privilegio ser participantes de la naturaleza divina, </w:t>
      </w:r>
      <w:r w:rsidR="00C82AFB" w:rsidRPr="00D92982">
        <w:rPr>
          <w:color w:val="000099"/>
          <w:sz w:val="24"/>
          <w:szCs w:val="24"/>
        </w:rPr>
        <w:t xml:space="preserve">habiendo escapado a la corrupción que está en el mundo </w:t>
      </w:r>
      <w:r w:rsidR="000232C4" w:rsidRPr="00D92982">
        <w:rPr>
          <w:color w:val="000099"/>
          <w:sz w:val="24"/>
          <w:szCs w:val="24"/>
        </w:rPr>
        <w:t>a causa de la</w:t>
      </w:r>
      <w:r w:rsidR="00C82AFB" w:rsidRPr="00D92982">
        <w:rPr>
          <w:color w:val="000099"/>
          <w:sz w:val="24"/>
          <w:szCs w:val="24"/>
        </w:rPr>
        <w:t xml:space="preserve"> concupiscencia. </w:t>
      </w:r>
      <w:r w:rsidR="00902FA4" w:rsidRPr="00D92982">
        <w:rPr>
          <w:color w:val="000099"/>
          <w:sz w:val="24"/>
          <w:szCs w:val="24"/>
        </w:rPr>
        <w:t>Entonces somos limpiados de todo pecado, de todos los defectos del carácter. No necesitamos retener ni una propensión pecaminosa. Al compartir la naturaleza divina, las tendencias</w:t>
      </w:r>
      <w:r w:rsidR="006868BF" w:rsidRPr="00D92982">
        <w:rPr>
          <w:color w:val="000099"/>
          <w:sz w:val="24"/>
          <w:szCs w:val="24"/>
        </w:rPr>
        <w:t xml:space="preserve"> al mal</w:t>
      </w:r>
      <w:r w:rsidR="00902FA4" w:rsidRPr="00D92982">
        <w:rPr>
          <w:color w:val="000099"/>
          <w:sz w:val="24"/>
          <w:szCs w:val="24"/>
        </w:rPr>
        <w:t xml:space="preserve"> hereditarias y cultivadas son extirpadas del carácter, y somos hechos un poder viviente para el bien</w:t>
      </w:r>
      <w:r w:rsidR="00902FA4">
        <w:rPr>
          <w:sz w:val="24"/>
          <w:szCs w:val="24"/>
        </w:rPr>
        <w:t xml:space="preserve"> (17)</w:t>
      </w:r>
    </w:p>
    <w:p w14:paraId="5B09FB0E" w14:textId="524A292B" w:rsidR="00902FA4" w:rsidRDefault="000232C4" w:rsidP="00D44246">
      <w:pPr>
        <w:jc w:val="both"/>
        <w:rPr>
          <w:sz w:val="24"/>
          <w:szCs w:val="24"/>
        </w:rPr>
      </w:pPr>
      <w:r>
        <w:rPr>
          <w:sz w:val="24"/>
          <w:szCs w:val="24"/>
        </w:rPr>
        <w:t>Ahora bien,</w:t>
      </w:r>
      <w:r w:rsidR="00FA0210">
        <w:rPr>
          <w:sz w:val="24"/>
          <w:szCs w:val="24"/>
        </w:rPr>
        <w:t xml:space="preserve"> ¿de dónde son expulsadas las pasiones malignas? ¿Dónde no deben retenerse las propensiones pecaminosas? Ellen White da la respuesta en dos de </w:t>
      </w:r>
      <w:r w:rsidR="00942E2B">
        <w:rPr>
          <w:sz w:val="24"/>
          <w:szCs w:val="24"/>
        </w:rPr>
        <w:t xml:space="preserve">las declaraciones precedentes. </w:t>
      </w:r>
      <w:r w:rsidR="00F25AD8">
        <w:rPr>
          <w:sz w:val="24"/>
          <w:szCs w:val="24"/>
        </w:rPr>
        <w:t>Se refiere a las</w:t>
      </w:r>
      <w:r w:rsidR="00942E2B">
        <w:rPr>
          <w:sz w:val="24"/>
          <w:szCs w:val="24"/>
        </w:rPr>
        <w:t xml:space="preserve"> propensiones </w:t>
      </w:r>
      <w:r>
        <w:rPr>
          <w:sz w:val="24"/>
          <w:szCs w:val="24"/>
        </w:rPr>
        <w:t>al mal</w:t>
      </w:r>
      <w:r w:rsidR="00942E2B">
        <w:rPr>
          <w:sz w:val="24"/>
          <w:szCs w:val="24"/>
        </w:rPr>
        <w:t xml:space="preserve"> </w:t>
      </w:r>
      <w:r w:rsidR="00270632">
        <w:rPr>
          <w:sz w:val="24"/>
          <w:szCs w:val="24"/>
        </w:rPr>
        <w:t xml:space="preserve">como estando fuera de lugar en la </w:t>
      </w:r>
      <w:r w:rsidR="00270632" w:rsidRPr="00270632">
        <w:rPr>
          <w:i/>
          <w:sz w:val="24"/>
          <w:szCs w:val="24"/>
        </w:rPr>
        <w:t>vida</w:t>
      </w:r>
      <w:r w:rsidR="00270632">
        <w:rPr>
          <w:sz w:val="24"/>
          <w:szCs w:val="24"/>
        </w:rPr>
        <w:t xml:space="preserve"> y </w:t>
      </w:r>
      <w:r w:rsidR="00270632" w:rsidRPr="00270632">
        <w:rPr>
          <w:i/>
          <w:sz w:val="24"/>
          <w:szCs w:val="24"/>
        </w:rPr>
        <w:t>experiencia</w:t>
      </w:r>
      <w:r w:rsidR="00270632">
        <w:rPr>
          <w:sz w:val="24"/>
          <w:szCs w:val="24"/>
        </w:rPr>
        <w:t xml:space="preserve"> de los fieles, y</w:t>
      </w:r>
      <w:r>
        <w:rPr>
          <w:sz w:val="24"/>
          <w:szCs w:val="24"/>
        </w:rPr>
        <w:t xml:space="preserve"> afirma</w:t>
      </w:r>
      <w:r w:rsidR="00270632">
        <w:rPr>
          <w:sz w:val="24"/>
          <w:szCs w:val="24"/>
        </w:rPr>
        <w:t xml:space="preserve"> que cuando participamos de la naturaleza divina, las tendencias al mal hereditarias y cultivadas son extirpadas del </w:t>
      </w:r>
      <w:r w:rsidR="00270632" w:rsidRPr="00270632">
        <w:rPr>
          <w:i/>
          <w:sz w:val="24"/>
          <w:szCs w:val="24"/>
        </w:rPr>
        <w:t>carácter</w:t>
      </w:r>
      <w:r w:rsidR="00270632">
        <w:rPr>
          <w:sz w:val="24"/>
          <w:szCs w:val="24"/>
        </w:rPr>
        <w:t xml:space="preserve">. El carácter es la naturaleza superior donde </w:t>
      </w:r>
      <w:r>
        <w:rPr>
          <w:sz w:val="24"/>
          <w:szCs w:val="24"/>
        </w:rPr>
        <w:t>tiene lugar la toma de</w:t>
      </w:r>
      <w:r w:rsidR="00270632">
        <w:rPr>
          <w:sz w:val="24"/>
          <w:szCs w:val="24"/>
        </w:rPr>
        <w:t xml:space="preserve"> decisiones.</w:t>
      </w:r>
    </w:p>
    <w:p w14:paraId="28F12DE1" w14:textId="652815B7" w:rsidR="00270632" w:rsidRDefault="00A852E3" w:rsidP="00D44246">
      <w:pPr>
        <w:jc w:val="both"/>
        <w:rPr>
          <w:sz w:val="24"/>
          <w:szCs w:val="24"/>
        </w:rPr>
      </w:pPr>
      <w:r>
        <w:rPr>
          <w:sz w:val="24"/>
          <w:szCs w:val="24"/>
        </w:rPr>
        <w:t>Obsérvese que no dice que esas tendencias vayan a ser expulsadas de la naturaleza inferior, carnal, de forma que</w:t>
      </w:r>
      <w:r w:rsidR="00A93651">
        <w:rPr>
          <w:sz w:val="24"/>
          <w:szCs w:val="24"/>
        </w:rPr>
        <w:t xml:space="preserve"> ya</w:t>
      </w:r>
      <w:r>
        <w:rPr>
          <w:sz w:val="24"/>
          <w:szCs w:val="24"/>
        </w:rPr>
        <w:t xml:space="preserve"> no sentiremos más </w:t>
      </w:r>
      <w:r w:rsidR="002C6C04">
        <w:rPr>
          <w:sz w:val="24"/>
          <w:szCs w:val="24"/>
        </w:rPr>
        <w:t>el impulso a pecar. De acuerdo con Ellen White ese cambió no tendrá lugar sino hasta la venida de Jesús:</w:t>
      </w:r>
    </w:p>
    <w:p w14:paraId="4779CE2E" w14:textId="25AC8D36" w:rsidR="002C6C04" w:rsidRDefault="00294667" w:rsidP="00346403">
      <w:pPr>
        <w:ind w:left="567" w:right="566"/>
        <w:jc w:val="both"/>
        <w:rPr>
          <w:sz w:val="24"/>
          <w:szCs w:val="24"/>
        </w:rPr>
      </w:pPr>
      <w:r w:rsidRPr="00346403">
        <w:rPr>
          <w:color w:val="000099"/>
          <w:sz w:val="24"/>
          <w:szCs w:val="24"/>
        </w:rPr>
        <w:t xml:space="preserve">Por </w:t>
      </w:r>
      <w:proofErr w:type="gramStart"/>
      <w:r w:rsidRPr="00346403">
        <w:rPr>
          <w:color w:val="000099"/>
          <w:sz w:val="24"/>
          <w:szCs w:val="24"/>
        </w:rPr>
        <w:t>tanto</w:t>
      </w:r>
      <w:proofErr w:type="gramEnd"/>
      <w:r w:rsidRPr="00346403">
        <w:rPr>
          <w:color w:val="000099"/>
          <w:sz w:val="24"/>
          <w:szCs w:val="24"/>
        </w:rPr>
        <w:t xml:space="preserve"> tiempo como reine Satanás, tendremos un yo que someter, pecados </w:t>
      </w:r>
      <w:r w:rsidR="00CC010A" w:rsidRPr="00346403">
        <w:rPr>
          <w:color w:val="000099"/>
          <w:sz w:val="24"/>
          <w:szCs w:val="24"/>
        </w:rPr>
        <w:t>por</w:t>
      </w:r>
      <w:r w:rsidRPr="00346403">
        <w:rPr>
          <w:color w:val="000099"/>
          <w:sz w:val="24"/>
          <w:szCs w:val="24"/>
        </w:rPr>
        <w:t xml:space="preserve"> vencer</w:t>
      </w:r>
      <w:r w:rsidR="00A10C0D" w:rsidRPr="00346403">
        <w:rPr>
          <w:color w:val="000099"/>
          <w:sz w:val="24"/>
          <w:szCs w:val="24"/>
        </w:rPr>
        <w:t xml:space="preserve"> que nos asedian</w:t>
      </w:r>
      <w:r w:rsidRPr="00346403">
        <w:rPr>
          <w:color w:val="000099"/>
          <w:sz w:val="24"/>
          <w:szCs w:val="24"/>
        </w:rPr>
        <w:t xml:space="preserve">; </w:t>
      </w:r>
      <w:r w:rsidR="00211266" w:rsidRPr="00346403">
        <w:rPr>
          <w:color w:val="000099"/>
          <w:sz w:val="24"/>
          <w:szCs w:val="24"/>
        </w:rPr>
        <w:t>por tanto tiempo como la vida dure, no habrá lugar de parada, ningún punto que podamos alcanzar y decir: lo he logrado plenamente</w:t>
      </w:r>
      <w:r w:rsidR="00211266">
        <w:rPr>
          <w:sz w:val="24"/>
          <w:szCs w:val="24"/>
        </w:rPr>
        <w:t xml:space="preserve"> (18)</w:t>
      </w:r>
    </w:p>
    <w:p w14:paraId="26E79274" w14:textId="4F8E435F" w:rsidR="00211266" w:rsidRDefault="00211266" w:rsidP="00346403">
      <w:pPr>
        <w:ind w:left="567" w:right="566"/>
        <w:jc w:val="both"/>
        <w:rPr>
          <w:sz w:val="24"/>
          <w:szCs w:val="24"/>
        </w:rPr>
      </w:pPr>
      <w:r w:rsidRPr="00346403">
        <w:rPr>
          <w:color w:val="000099"/>
          <w:sz w:val="24"/>
          <w:szCs w:val="24"/>
        </w:rPr>
        <w:t xml:space="preserve">El apetito y la pasión se deben someter al control del Espíritu Santo. </w:t>
      </w:r>
      <w:r w:rsidR="00A93651" w:rsidRPr="00346403">
        <w:rPr>
          <w:color w:val="000099"/>
          <w:sz w:val="24"/>
          <w:szCs w:val="24"/>
        </w:rPr>
        <w:t>De este lado de la eternidad n</w:t>
      </w:r>
      <w:r w:rsidR="00337C67" w:rsidRPr="00346403">
        <w:rPr>
          <w:color w:val="000099"/>
          <w:sz w:val="24"/>
          <w:szCs w:val="24"/>
        </w:rPr>
        <w:t>o hay final para la lucha</w:t>
      </w:r>
      <w:r w:rsidR="00337C67">
        <w:rPr>
          <w:sz w:val="24"/>
          <w:szCs w:val="24"/>
        </w:rPr>
        <w:t xml:space="preserve"> (19)</w:t>
      </w:r>
    </w:p>
    <w:p w14:paraId="1CEA3A85" w14:textId="77777777" w:rsidR="00337C67" w:rsidRDefault="00337C67" w:rsidP="00D44246">
      <w:pPr>
        <w:jc w:val="both"/>
        <w:rPr>
          <w:sz w:val="24"/>
          <w:szCs w:val="24"/>
        </w:rPr>
      </w:pPr>
      <w:r>
        <w:rPr>
          <w:sz w:val="24"/>
          <w:szCs w:val="24"/>
        </w:rPr>
        <w:lastRenderedPageBreak/>
        <w:t>Durante la controversia de la carne santa a comienzos de la década de 1900, Ellen White escribió lo siguiente:</w:t>
      </w:r>
    </w:p>
    <w:p w14:paraId="60D3B3A4" w14:textId="77777777" w:rsidR="00337C67" w:rsidRDefault="00337C67" w:rsidP="0082508B">
      <w:pPr>
        <w:ind w:left="567" w:right="566"/>
        <w:jc w:val="both"/>
        <w:rPr>
          <w:sz w:val="24"/>
          <w:szCs w:val="24"/>
        </w:rPr>
      </w:pPr>
      <w:r w:rsidRPr="0082508B">
        <w:rPr>
          <w:color w:val="000099"/>
          <w:sz w:val="24"/>
          <w:szCs w:val="24"/>
        </w:rPr>
        <w:t>Cuando los seres humanos reciben la carne santa, no permanecerán en la tierra, sino que serán llevados al cielo</w:t>
      </w:r>
      <w:r>
        <w:rPr>
          <w:sz w:val="24"/>
          <w:szCs w:val="24"/>
        </w:rPr>
        <w:t xml:space="preserve"> (20)</w:t>
      </w:r>
    </w:p>
    <w:p w14:paraId="349F84AD" w14:textId="13802564" w:rsidR="00337C67" w:rsidRDefault="00F80C3F" w:rsidP="00D44246">
      <w:pPr>
        <w:jc w:val="both"/>
        <w:rPr>
          <w:sz w:val="24"/>
          <w:szCs w:val="24"/>
        </w:rPr>
      </w:pPr>
      <w:r>
        <w:rPr>
          <w:sz w:val="24"/>
          <w:szCs w:val="24"/>
        </w:rPr>
        <w:t>Debemos observar cuidadosamente lo que dicen y</w:t>
      </w:r>
      <w:r w:rsidRPr="00B271EF">
        <w:rPr>
          <w:i/>
          <w:iCs/>
          <w:sz w:val="24"/>
          <w:szCs w:val="24"/>
        </w:rPr>
        <w:t xml:space="preserve"> lo que no dicen</w:t>
      </w:r>
      <w:r>
        <w:rPr>
          <w:sz w:val="24"/>
          <w:szCs w:val="24"/>
        </w:rPr>
        <w:t xml:space="preserve"> esas declaraciones. No dicen que de este lado de la eternidad sea inalcanzable la victoria total sobre el pecado</w:t>
      </w:r>
      <w:r w:rsidR="009543E1">
        <w:rPr>
          <w:sz w:val="24"/>
          <w:szCs w:val="24"/>
        </w:rPr>
        <w:t xml:space="preserve">. Lo que dicen es sencillamente que el conflicto con la carne no va a cesar de este lado de la eternidad, lo que significa que los impulsos de la carne seguirán presentes </w:t>
      </w:r>
      <w:r w:rsidR="002B6775">
        <w:rPr>
          <w:sz w:val="24"/>
          <w:szCs w:val="24"/>
        </w:rPr>
        <w:t xml:space="preserve">en la naturaleza inferior de los creyentes. La continua batalla no </w:t>
      </w:r>
      <w:r w:rsidR="00BD42B5">
        <w:rPr>
          <w:sz w:val="24"/>
          <w:szCs w:val="24"/>
        </w:rPr>
        <w:t>impl</w:t>
      </w:r>
      <w:r w:rsidR="002B6775">
        <w:rPr>
          <w:sz w:val="24"/>
          <w:szCs w:val="24"/>
        </w:rPr>
        <w:t xml:space="preserve">ica necesariamente la derrota ocasional. (Los rusos aprendieron eso en la segunda guerra mundial, cuando experimentaron un durísimo combate, pero </w:t>
      </w:r>
      <w:r w:rsidR="00864675">
        <w:rPr>
          <w:sz w:val="24"/>
          <w:szCs w:val="24"/>
        </w:rPr>
        <w:t xml:space="preserve">caracterizado por una consistente victoria sobre los alemanes </w:t>
      </w:r>
      <w:r w:rsidR="00CB246D">
        <w:rPr>
          <w:sz w:val="24"/>
          <w:szCs w:val="24"/>
        </w:rPr>
        <w:t>desde</w:t>
      </w:r>
      <w:r w:rsidR="00864675">
        <w:rPr>
          <w:sz w:val="24"/>
          <w:szCs w:val="24"/>
        </w:rPr>
        <w:t xml:space="preserve"> la batalla de Stalingrado </w:t>
      </w:r>
      <w:r w:rsidR="00CB246D">
        <w:rPr>
          <w:sz w:val="24"/>
          <w:szCs w:val="24"/>
        </w:rPr>
        <w:t>hasta</w:t>
      </w:r>
      <w:r w:rsidR="00864675">
        <w:rPr>
          <w:sz w:val="24"/>
          <w:szCs w:val="24"/>
        </w:rPr>
        <w:t xml:space="preserve"> la conquista de Berlín). </w:t>
      </w:r>
      <w:r w:rsidR="00291438">
        <w:rPr>
          <w:sz w:val="24"/>
          <w:szCs w:val="24"/>
        </w:rPr>
        <w:t>Al cristiano se le promete la victoria completa sobre la naturaleza carnal en esta vida (Rom 8:4 y 13; 2 Cor 7:1). Pero si bien la victoria completa significa ausencia de fracaso, no significa ausencia de conflicto hasta que termine nuestra vida en esta tierra.</w:t>
      </w:r>
    </w:p>
    <w:p w14:paraId="66B1C27A" w14:textId="77777777" w:rsidR="00291438" w:rsidRDefault="00291438" w:rsidP="00D44246">
      <w:pPr>
        <w:jc w:val="both"/>
        <w:rPr>
          <w:sz w:val="24"/>
          <w:szCs w:val="24"/>
        </w:rPr>
      </w:pPr>
    </w:p>
    <w:p w14:paraId="4C7EB629" w14:textId="77777777" w:rsidR="00291438" w:rsidRPr="0082508B" w:rsidRDefault="002503B4" w:rsidP="00D44246">
      <w:pPr>
        <w:jc w:val="both"/>
        <w:rPr>
          <w:b/>
          <w:color w:val="000099"/>
          <w:sz w:val="28"/>
          <w:szCs w:val="28"/>
        </w:rPr>
      </w:pPr>
      <w:r w:rsidRPr="0082508B">
        <w:rPr>
          <w:b/>
          <w:color w:val="000099"/>
          <w:sz w:val="28"/>
          <w:szCs w:val="28"/>
        </w:rPr>
        <w:t>Resolviendo el problema</w:t>
      </w:r>
    </w:p>
    <w:p w14:paraId="341F15B1" w14:textId="44F2A162" w:rsidR="002503B4" w:rsidRDefault="002503B4" w:rsidP="00D44246">
      <w:pPr>
        <w:jc w:val="both"/>
        <w:rPr>
          <w:sz w:val="24"/>
          <w:szCs w:val="24"/>
        </w:rPr>
      </w:pPr>
      <w:r>
        <w:rPr>
          <w:sz w:val="24"/>
          <w:szCs w:val="24"/>
        </w:rPr>
        <w:t xml:space="preserve">Dicho en pocas palabras: Jesús tuvo pasiones pecaminosas y </w:t>
      </w:r>
      <w:r w:rsidR="007D4BFD">
        <w:rPr>
          <w:sz w:val="24"/>
          <w:szCs w:val="24"/>
        </w:rPr>
        <w:t xml:space="preserve">malas </w:t>
      </w:r>
      <w:r>
        <w:rPr>
          <w:sz w:val="24"/>
          <w:szCs w:val="24"/>
        </w:rPr>
        <w:t>propensiones</w:t>
      </w:r>
      <w:r w:rsidR="007D4BFD">
        <w:rPr>
          <w:sz w:val="24"/>
          <w:szCs w:val="24"/>
        </w:rPr>
        <w:t xml:space="preserve"> [contra las que contender]</w:t>
      </w:r>
      <w:r>
        <w:rPr>
          <w:sz w:val="24"/>
          <w:szCs w:val="24"/>
        </w:rPr>
        <w:t xml:space="preserve"> en su naturaleza inferior, si bien las mantuvo bajo el control de una vida santificada -tal como podemos</w:t>
      </w:r>
      <w:r w:rsidRPr="002503B4">
        <w:rPr>
          <w:sz w:val="24"/>
          <w:szCs w:val="24"/>
        </w:rPr>
        <w:t xml:space="preserve"> </w:t>
      </w:r>
      <w:r>
        <w:rPr>
          <w:sz w:val="24"/>
          <w:szCs w:val="24"/>
        </w:rPr>
        <w:t>ciertamente</w:t>
      </w:r>
      <w:r w:rsidRPr="002503B4">
        <w:rPr>
          <w:sz w:val="24"/>
          <w:szCs w:val="24"/>
        </w:rPr>
        <w:t xml:space="preserve"> </w:t>
      </w:r>
      <w:r>
        <w:rPr>
          <w:sz w:val="24"/>
          <w:szCs w:val="24"/>
        </w:rPr>
        <w:t xml:space="preserve">hacer nosotros mediante su poder-. </w:t>
      </w:r>
      <w:r w:rsidR="00291D9A">
        <w:rPr>
          <w:sz w:val="24"/>
          <w:szCs w:val="24"/>
        </w:rPr>
        <w:t>Pero él no tuvo</w:t>
      </w:r>
      <w:r w:rsidR="007D4BFD">
        <w:rPr>
          <w:sz w:val="24"/>
          <w:szCs w:val="24"/>
        </w:rPr>
        <w:t xml:space="preserve"> [nunca albergó ni desarrlló]</w:t>
      </w:r>
      <w:r w:rsidR="00291D9A">
        <w:rPr>
          <w:sz w:val="24"/>
          <w:szCs w:val="24"/>
        </w:rPr>
        <w:t xml:space="preserve"> esas pasiones o propensiones en su naturaleza superior, lugar en </w:t>
      </w:r>
      <w:r w:rsidR="00373260">
        <w:rPr>
          <w:sz w:val="24"/>
          <w:szCs w:val="24"/>
        </w:rPr>
        <w:t>la</w:t>
      </w:r>
      <w:r w:rsidR="00291D9A">
        <w:rPr>
          <w:sz w:val="24"/>
          <w:szCs w:val="24"/>
        </w:rPr>
        <w:t xml:space="preserve"> que tampoco nosotros necesitamos retenerlas.</w:t>
      </w:r>
    </w:p>
    <w:p w14:paraId="278FF621" w14:textId="77777777" w:rsidR="00291D9A" w:rsidRDefault="00993D32" w:rsidP="00D44246">
      <w:pPr>
        <w:jc w:val="both"/>
        <w:rPr>
          <w:sz w:val="24"/>
          <w:szCs w:val="24"/>
        </w:rPr>
      </w:pPr>
      <w:r>
        <w:rPr>
          <w:sz w:val="24"/>
          <w:szCs w:val="24"/>
        </w:rPr>
        <w:t>Otra declaración de Ellen White relativa a Cristo y las propensiones pecaminosas nos ayuda a comprender ese punto con mayor claridad:</w:t>
      </w:r>
    </w:p>
    <w:p w14:paraId="58E206C2" w14:textId="77777777" w:rsidR="00993D32" w:rsidRDefault="0009086F" w:rsidP="00D96262">
      <w:pPr>
        <w:ind w:left="567" w:right="566"/>
        <w:jc w:val="both"/>
        <w:rPr>
          <w:sz w:val="24"/>
          <w:szCs w:val="24"/>
        </w:rPr>
      </w:pPr>
      <w:r w:rsidRPr="00D96262">
        <w:rPr>
          <w:color w:val="000099"/>
          <w:sz w:val="24"/>
          <w:szCs w:val="24"/>
        </w:rPr>
        <w:t xml:space="preserve">En nuestras ideas no debemos </w:t>
      </w:r>
      <w:r w:rsidR="00806F5F" w:rsidRPr="00D96262">
        <w:rPr>
          <w:color w:val="000099"/>
          <w:sz w:val="24"/>
          <w:szCs w:val="24"/>
        </w:rPr>
        <w:t>volvernos comunes y terrenales, y en nuestras ideas pervertidas no hemos de pensar que la susceptibilidad de Cristo a las tentaciones de Satanás degradó su humanidad y que él poseyó las mismas propensiones corruptas y pecaminosas que el hombre</w:t>
      </w:r>
      <w:r w:rsidR="00806F5F">
        <w:rPr>
          <w:sz w:val="24"/>
          <w:szCs w:val="24"/>
        </w:rPr>
        <w:t xml:space="preserve"> (21)</w:t>
      </w:r>
    </w:p>
    <w:p w14:paraId="722A3836" w14:textId="77777777" w:rsidR="00806F5F" w:rsidRDefault="00806F5F" w:rsidP="00D44246">
      <w:pPr>
        <w:jc w:val="both"/>
        <w:rPr>
          <w:sz w:val="24"/>
          <w:szCs w:val="24"/>
        </w:rPr>
      </w:pPr>
      <w:r>
        <w:rPr>
          <w:sz w:val="24"/>
          <w:szCs w:val="24"/>
        </w:rPr>
        <w:t xml:space="preserve">Si nos detuviéramos en ese punto, podríamos extraer las conclusiones equivocadas, </w:t>
      </w:r>
      <w:r w:rsidR="00C44AE3">
        <w:rPr>
          <w:sz w:val="24"/>
          <w:szCs w:val="24"/>
        </w:rPr>
        <w:t>pero en el párrafo siguiente clarifica lo que quiere decir:</w:t>
      </w:r>
    </w:p>
    <w:p w14:paraId="58BB537F" w14:textId="77777777" w:rsidR="00C44AE3" w:rsidRDefault="004364BA" w:rsidP="00D96262">
      <w:pPr>
        <w:ind w:left="567" w:right="566"/>
        <w:jc w:val="both"/>
        <w:rPr>
          <w:sz w:val="24"/>
          <w:szCs w:val="24"/>
        </w:rPr>
      </w:pPr>
      <w:r w:rsidRPr="00D96262">
        <w:rPr>
          <w:color w:val="000099"/>
          <w:sz w:val="24"/>
          <w:szCs w:val="24"/>
        </w:rPr>
        <w:t xml:space="preserve">Cristo tomó nuestra naturaleza, caída pero no corrompida, </w:t>
      </w:r>
      <w:r w:rsidRPr="00D96262">
        <w:rPr>
          <w:i/>
          <w:color w:val="000099"/>
          <w:sz w:val="24"/>
          <w:szCs w:val="24"/>
        </w:rPr>
        <w:t>y no resultaría corrompida a menos que recibiera las palabras de Satanás en lugar de las de Dios</w:t>
      </w:r>
      <w:r>
        <w:rPr>
          <w:sz w:val="24"/>
          <w:szCs w:val="24"/>
        </w:rPr>
        <w:t xml:space="preserve"> (22)</w:t>
      </w:r>
    </w:p>
    <w:p w14:paraId="257F0DEC" w14:textId="77777777" w:rsidR="004364BA" w:rsidRDefault="00AE44C1" w:rsidP="00D44246">
      <w:pPr>
        <w:jc w:val="both"/>
        <w:rPr>
          <w:sz w:val="24"/>
          <w:szCs w:val="24"/>
        </w:rPr>
      </w:pPr>
      <w:r>
        <w:rPr>
          <w:sz w:val="24"/>
          <w:szCs w:val="24"/>
        </w:rPr>
        <w:t xml:space="preserve">Así, ¿qué estaba diciendo cuando escribió que Jesús nunca tuvo las mismas propensiones corruptas que nosotros? -Simple: que nunca eligió el pecado, y por lo tanto nunca desarrolló un gusto por el pecado. Obsérvese que </w:t>
      </w:r>
      <w:r w:rsidR="00895D25">
        <w:rPr>
          <w:sz w:val="24"/>
          <w:szCs w:val="24"/>
        </w:rPr>
        <w:t xml:space="preserve">nunca dijo que su naturaleza no resultaría corrompida a menos que hubiera nacido con la misma naturaleza caída con la que nacen el resto de los humanos. Al contrario: la corrupción a </w:t>
      </w:r>
      <w:r w:rsidR="00895D25">
        <w:rPr>
          <w:sz w:val="24"/>
          <w:szCs w:val="24"/>
        </w:rPr>
        <w:lastRenderedPageBreak/>
        <w:t xml:space="preserve">la que alude ocurriría solamente </w:t>
      </w:r>
      <w:r w:rsidR="00EE4C17">
        <w:rPr>
          <w:sz w:val="24"/>
          <w:szCs w:val="24"/>
        </w:rPr>
        <w:t xml:space="preserve">si </w:t>
      </w:r>
      <w:r w:rsidR="00EE4C17" w:rsidRPr="003C4513">
        <w:rPr>
          <w:i/>
          <w:iCs/>
          <w:sz w:val="24"/>
          <w:szCs w:val="24"/>
        </w:rPr>
        <w:t>recibía</w:t>
      </w:r>
      <w:r w:rsidR="00EE4C17">
        <w:rPr>
          <w:sz w:val="24"/>
          <w:szCs w:val="24"/>
        </w:rPr>
        <w:t xml:space="preserve"> las palabras de Satanás en lugar de las de Dios</w:t>
      </w:r>
      <w:r w:rsidR="00760E0B">
        <w:rPr>
          <w:sz w:val="24"/>
          <w:szCs w:val="24"/>
        </w:rPr>
        <w:t xml:space="preserve">. Es la </w:t>
      </w:r>
      <w:r w:rsidR="00760E0B" w:rsidRPr="003C4513">
        <w:rPr>
          <w:i/>
          <w:iCs/>
          <w:sz w:val="24"/>
          <w:szCs w:val="24"/>
        </w:rPr>
        <w:t>elección</w:t>
      </w:r>
      <w:r w:rsidR="00760E0B">
        <w:rPr>
          <w:sz w:val="24"/>
          <w:szCs w:val="24"/>
        </w:rPr>
        <w:t xml:space="preserve"> -no el nacimiento-, la fuente de la corrupción a la que alude.</w:t>
      </w:r>
    </w:p>
    <w:p w14:paraId="1645E7F6" w14:textId="4996EF11" w:rsidR="00760E0B" w:rsidRDefault="00236134" w:rsidP="00D44246">
      <w:pPr>
        <w:jc w:val="both"/>
        <w:rPr>
          <w:sz w:val="24"/>
          <w:szCs w:val="24"/>
        </w:rPr>
      </w:pPr>
      <w:r>
        <w:rPr>
          <w:sz w:val="24"/>
          <w:szCs w:val="24"/>
        </w:rPr>
        <w:t>Vemos ese mismo p</w:t>
      </w:r>
      <w:r w:rsidR="00047109">
        <w:rPr>
          <w:sz w:val="24"/>
          <w:szCs w:val="24"/>
        </w:rPr>
        <w:t>atrón</w:t>
      </w:r>
      <w:r>
        <w:rPr>
          <w:sz w:val="24"/>
          <w:szCs w:val="24"/>
        </w:rPr>
        <w:t xml:space="preserve"> </w:t>
      </w:r>
      <w:r w:rsidR="00BB5ADE">
        <w:rPr>
          <w:sz w:val="24"/>
          <w:szCs w:val="24"/>
        </w:rPr>
        <w:t xml:space="preserve">en las más de 200 declaraciones </w:t>
      </w:r>
      <w:r w:rsidR="00F919A9">
        <w:rPr>
          <w:sz w:val="24"/>
          <w:szCs w:val="24"/>
        </w:rPr>
        <w:t>en las que Ellen White habla sobre las tendencia</w:t>
      </w:r>
      <w:r w:rsidR="00D77E0A">
        <w:rPr>
          <w:sz w:val="24"/>
          <w:szCs w:val="24"/>
        </w:rPr>
        <w:t>s</w:t>
      </w:r>
      <w:r w:rsidR="00F919A9">
        <w:rPr>
          <w:sz w:val="24"/>
          <w:szCs w:val="24"/>
        </w:rPr>
        <w:t xml:space="preserve"> al mal </w:t>
      </w:r>
      <w:r w:rsidR="00F919A9" w:rsidRPr="00F919A9">
        <w:rPr>
          <w:i/>
          <w:sz w:val="24"/>
          <w:szCs w:val="24"/>
        </w:rPr>
        <w:t>hereditarias</w:t>
      </w:r>
      <w:r w:rsidR="00F919A9">
        <w:rPr>
          <w:sz w:val="24"/>
          <w:szCs w:val="24"/>
        </w:rPr>
        <w:t xml:space="preserve"> y </w:t>
      </w:r>
      <w:r w:rsidR="00F919A9" w:rsidRPr="00F919A9">
        <w:rPr>
          <w:i/>
          <w:sz w:val="24"/>
          <w:szCs w:val="24"/>
        </w:rPr>
        <w:t>cultivadas</w:t>
      </w:r>
      <w:r w:rsidR="00F919A9">
        <w:rPr>
          <w:sz w:val="24"/>
          <w:szCs w:val="24"/>
        </w:rPr>
        <w:t xml:space="preserve"> (23). Esa es la terminología que Ellen White utilizó, equivalente a la diferenciación de la que se habla hoy entre </w:t>
      </w:r>
      <w:r w:rsidR="00F919A9" w:rsidRPr="00F919A9">
        <w:rPr>
          <w:i/>
          <w:sz w:val="24"/>
          <w:szCs w:val="24"/>
        </w:rPr>
        <w:t>naturaleza</w:t>
      </w:r>
      <w:r w:rsidR="00F919A9">
        <w:rPr>
          <w:sz w:val="24"/>
          <w:szCs w:val="24"/>
        </w:rPr>
        <w:t xml:space="preserve"> [recibida por nacimiento]</w:t>
      </w:r>
      <w:r w:rsidR="003D46FA">
        <w:rPr>
          <w:sz w:val="24"/>
          <w:szCs w:val="24"/>
        </w:rPr>
        <w:t>,</w:t>
      </w:r>
      <w:r w:rsidR="00F919A9">
        <w:rPr>
          <w:sz w:val="24"/>
          <w:szCs w:val="24"/>
        </w:rPr>
        <w:t xml:space="preserve"> y </w:t>
      </w:r>
      <w:r w:rsidR="00285797">
        <w:rPr>
          <w:i/>
          <w:sz w:val="24"/>
          <w:szCs w:val="24"/>
        </w:rPr>
        <w:t>fomento o cultivo</w:t>
      </w:r>
      <w:r w:rsidR="00F919A9">
        <w:rPr>
          <w:sz w:val="24"/>
          <w:szCs w:val="24"/>
        </w:rPr>
        <w:t xml:space="preserve"> en el des</w:t>
      </w:r>
      <w:r w:rsidR="001D747C">
        <w:rPr>
          <w:sz w:val="24"/>
          <w:szCs w:val="24"/>
        </w:rPr>
        <w:t>empeñ</w:t>
      </w:r>
      <w:r w:rsidR="00F919A9">
        <w:rPr>
          <w:sz w:val="24"/>
          <w:szCs w:val="24"/>
        </w:rPr>
        <w:t>o humano</w:t>
      </w:r>
      <w:r w:rsidR="00642234">
        <w:rPr>
          <w:sz w:val="24"/>
          <w:szCs w:val="24"/>
        </w:rPr>
        <w:t xml:space="preserve"> [carácter]</w:t>
      </w:r>
      <w:r w:rsidR="00F919A9">
        <w:rPr>
          <w:sz w:val="24"/>
          <w:szCs w:val="24"/>
        </w:rPr>
        <w:t>.</w:t>
      </w:r>
      <w:r w:rsidR="00341830">
        <w:rPr>
          <w:sz w:val="24"/>
          <w:szCs w:val="24"/>
        </w:rPr>
        <w:t xml:space="preserve"> </w:t>
      </w:r>
      <w:r w:rsidR="00F919A9">
        <w:rPr>
          <w:sz w:val="24"/>
          <w:szCs w:val="24"/>
        </w:rPr>
        <w:t xml:space="preserve">Ellen White es clara en su comprensión de que Jesús tomó nuestras tendencias </w:t>
      </w:r>
      <w:r w:rsidR="00F919A9" w:rsidRPr="00F919A9">
        <w:rPr>
          <w:i/>
          <w:sz w:val="24"/>
          <w:szCs w:val="24"/>
        </w:rPr>
        <w:t>hereditarias</w:t>
      </w:r>
      <w:r w:rsidR="00341830" w:rsidRPr="00341830">
        <w:rPr>
          <w:sz w:val="24"/>
          <w:szCs w:val="24"/>
        </w:rPr>
        <w:t xml:space="preserve"> </w:t>
      </w:r>
      <w:r w:rsidR="00341830">
        <w:rPr>
          <w:sz w:val="24"/>
          <w:szCs w:val="24"/>
        </w:rPr>
        <w:t>caídas</w:t>
      </w:r>
      <w:r w:rsidR="00F919A9">
        <w:rPr>
          <w:sz w:val="24"/>
          <w:szCs w:val="24"/>
        </w:rPr>
        <w:t>, p</w:t>
      </w:r>
      <w:r w:rsidR="003D46FA">
        <w:rPr>
          <w:sz w:val="24"/>
          <w:szCs w:val="24"/>
        </w:rPr>
        <w:t>u</w:t>
      </w:r>
      <w:r w:rsidR="00F919A9">
        <w:rPr>
          <w:sz w:val="24"/>
          <w:szCs w:val="24"/>
        </w:rPr>
        <w:t>esto que escribió que “</w:t>
      </w:r>
      <w:r w:rsidR="00F919A9" w:rsidRPr="00642234">
        <w:rPr>
          <w:color w:val="000099"/>
          <w:sz w:val="24"/>
          <w:szCs w:val="24"/>
        </w:rPr>
        <w:t>vino con una herencia tal para participar de nuestras penas y tentaciones, y para darnos el ejemplo de una vida sin pecado</w:t>
      </w:r>
      <w:r w:rsidR="00F919A9">
        <w:rPr>
          <w:sz w:val="24"/>
          <w:szCs w:val="24"/>
        </w:rPr>
        <w:t xml:space="preserve">” (24). Dicho de otro modo: </w:t>
      </w:r>
      <w:r w:rsidR="00A96F62">
        <w:rPr>
          <w:sz w:val="24"/>
          <w:szCs w:val="24"/>
        </w:rPr>
        <w:t>su herencia fue una fuente de tentación</w:t>
      </w:r>
      <w:r w:rsidR="00BB3D4F">
        <w:rPr>
          <w:sz w:val="24"/>
          <w:szCs w:val="24"/>
        </w:rPr>
        <w:t xml:space="preserve"> para sí mismo, tal como sucede en nuestro caso. Pero muy claramente, Jesús no tomó</w:t>
      </w:r>
      <w:r w:rsidR="00D7055F">
        <w:rPr>
          <w:sz w:val="24"/>
          <w:szCs w:val="24"/>
        </w:rPr>
        <w:t xml:space="preserve"> [albergó ni fomentó]</w:t>
      </w:r>
      <w:r w:rsidR="00BB3D4F">
        <w:rPr>
          <w:sz w:val="24"/>
          <w:szCs w:val="24"/>
        </w:rPr>
        <w:t xml:space="preserve"> nuestras </w:t>
      </w:r>
      <w:r w:rsidR="00D7055F">
        <w:rPr>
          <w:sz w:val="24"/>
          <w:szCs w:val="24"/>
        </w:rPr>
        <w:t xml:space="preserve">caídas </w:t>
      </w:r>
      <w:r w:rsidR="00BB3D4F">
        <w:rPr>
          <w:sz w:val="24"/>
          <w:szCs w:val="24"/>
        </w:rPr>
        <w:t>tendencias</w:t>
      </w:r>
      <w:r w:rsidR="000905B9" w:rsidRPr="000905B9">
        <w:rPr>
          <w:sz w:val="24"/>
          <w:szCs w:val="24"/>
        </w:rPr>
        <w:t xml:space="preserve"> </w:t>
      </w:r>
      <w:r w:rsidR="00BB3D4F">
        <w:rPr>
          <w:sz w:val="24"/>
          <w:szCs w:val="24"/>
        </w:rPr>
        <w:t xml:space="preserve">al mal </w:t>
      </w:r>
      <w:r w:rsidR="00BB3D4F" w:rsidRPr="00BB3D4F">
        <w:rPr>
          <w:i/>
          <w:sz w:val="24"/>
          <w:szCs w:val="24"/>
        </w:rPr>
        <w:t>cultivadas</w:t>
      </w:r>
      <w:r w:rsidR="00BB3D4F">
        <w:rPr>
          <w:sz w:val="24"/>
          <w:szCs w:val="24"/>
        </w:rPr>
        <w:t xml:space="preserve">, puesto que </w:t>
      </w:r>
      <w:r w:rsidR="000C2A7E">
        <w:rPr>
          <w:sz w:val="24"/>
          <w:szCs w:val="24"/>
        </w:rPr>
        <w:t xml:space="preserve">eso habría </w:t>
      </w:r>
      <w:r w:rsidR="00285797">
        <w:rPr>
          <w:sz w:val="24"/>
          <w:szCs w:val="24"/>
        </w:rPr>
        <w:t>implicado</w:t>
      </w:r>
      <w:r w:rsidR="000C2A7E">
        <w:rPr>
          <w:sz w:val="24"/>
          <w:szCs w:val="24"/>
        </w:rPr>
        <w:t xml:space="preserve"> que pecara.</w:t>
      </w:r>
    </w:p>
    <w:p w14:paraId="12E077F3" w14:textId="77777777" w:rsidR="000C2A7E" w:rsidRDefault="000C2A7E" w:rsidP="00D44246">
      <w:pPr>
        <w:jc w:val="both"/>
        <w:rPr>
          <w:sz w:val="24"/>
          <w:szCs w:val="24"/>
        </w:rPr>
      </w:pPr>
    </w:p>
    <w:p w14:paraId="486665DE" w14:textId="77777777" w:rsidR="00116F7C" w:rsidRPr="00477F16" w:rsidRDefault="00116F7C" w:rsidP="00D44246">
      <w:pPr>
        <w:jc w:val="both"/>
        <w:rPr>
          <w:b/>
          <w:color w:val="000099"/>
          <w:sz w:val="28"/>
          <w:szCs w:val="28"/>
        </w:rPr>
      </w:pPr>
      <w:r w:rsidRPr="00477F16">
        <w:rPr>
          <w:b/>
          <w:color w:val="000099"/>
          <w:sz w:val="28"/>
          <w:szCs w:val="28"/>
        </w:rPr>
        <w:t xml:space="preserve">Más sobre la naturaleza superior </w:t>
      </w:r>
      <w:r w:rsidR="00D57CE2" w:rsidRPr="00477F16">
        <w:rPr>
          <w:b/>
          <w:color w:val="000099"/>
          <w:sz w:val="28"/>
          <w:szCs w:val="28"/>
        </w:rPr>
        <w:t>y la</w:t>
      </w:r>
      <w:r w:rsidRPr="00477F16">
        <w:rPr>
          <w:b/>
          <w:color w:val="000099"/>
          <w:sz w:val="28"/>
          <w:szCs w:val="28"/>
        </w:rPr>
        <w:t xml:space="preserve"> inferior</w:t>
      </w:r>
    </w:p>
    <w:p w14:paraId="1B5EBF28" w14:textId="77777777" w:rsidR="00D57CE2" w:rsidRDefault="00D57CE2" w:rsidP="00D44246">
      <w:pPr>
        <w:jc w:val="both"/>
        <w:rPr>
          <w:sz w:val="24"/>
          <w:szCs w:val="24"/>
        </w:rPr>
      </w:pPr>
      <w:r>
        <w:rPr>
          <w:sz w:val="24"/>
          <w:szCs w:val="24"/>
        </w:rPr>
        <w:t xml:space="preserve">Cuando comprendemos </w:t>
      </w:r>
      <w:r w:rsidR="004645EF">
        <w:rPr>
          <w:sz w:val="24"/>
          <w:szCs w:val="24"/>
        </w:rPr>
        <w:t>el papel de esas fuerzas inferior y superior en la naturaleza humana, declaraciones</w:t>
      </w:r>
      <w:r w:rsidR="004645EF" w:rsidRPr="004645EF">
        <w:rPr>
          <w:sz w:val="24"/>
          <w:szCs w:val="24"/>
        </w:rPr>
        <w:t xml:space="preserve"> </w:t>
      </w:r>
      <w:r w:rsidR="004645EF">
        <w:rPr>
          <w:sz w:val="24"/>
          <w:szCs w:val="24"/>
        </w:rPr>
        <w:t xml:space="preserve">de Ellen White que parecían contradictorias vienen a armonizar maravillosamente. </w:t>
      </w:r>
      <w:r w:rsidR="001D7743">
        <w:rPr>
          <w:sz w:val="24"/>
          <w:szCs w:val="24"/>
        </w:rPr>
        <w:t>Revisemos una de esas declaraciones citadas:</w:t>
      </w:r>
    </w:p>
    <w:p w14:paraId="1CD81C47" w14:textId="77777777" w:rsidR="001D7743" w:rsidRDefault="001D7743" w:rsidP="00000B6E">
      <w:pPr>
        <w:ind w:left="567" w:right="566"/>
        <w:jc w:val="both"/>
        <w:rPr>
          <w:sz w:val="24"/>
          <w:szCs w:val="24"/>
        </w:rPr>
      </w:pPr>
      <w:r w:rsidRPr="00000B6E">
        <w:rPr>
          <w:color w:val="000099"/>
          <w:sz w:val="24"/>
          <w:szCs w:val="24"/>
        </w:rPr>
        <w:t>En nuestras ideas no debemos volvernos comunes y terrenales, y en nuestras ideas pervertidas no hemos de pensar que la susceptibilidad de Cristo a las tentaciones de Satanás degradó su humanidad y que él poseyó las mismas propensiones corruptas y pecaminosas que el hombre</w:t>
      </w:r>
      <w:r>
        <w:rPr>
          <w:sz w:val="24"/>
          <w:szCs w:val="24"/>
        </w:rPr>
        <w:t xml:space="preserve"> (25)</w:t>
      </w:r>
    </w:p>
    <w:p w14:paraId="29C192DB" w14:textId="77777777" w:rsidR="001D7743" w:rsidRDefault="001D7743" w:rsidP="00D44246">
      <w:pPr>
        <w:jc w:val="both"/>
        <w:rPr>
          <w:sz w:val="24"/>
          <w:szCs w:val="24"/>
        </w:rPr>
      </w:pPr>
      <w:r>
        <w:rPr>
          <w:sz w:val="24"/>
          <w:szCs w:val="24"/>
        </w:rPr>
        <w:t>Sin embargo, disponemos de esta otra declaración:</w:t>
      </w:r>
    </w:p>
    <w:p w14:paraId="022BA4D8" w14:textId="77777777" w:rsidR="001D7743" w:rsidRDefault="001D7743" w:rsidP="00000B6E">
      <w:pPr>
        <w:ind w:left="567" w:right="566"/>
        <w:jc w:val="both"/>
        <w:rPr>
          <w:sz w:val="24"/>
          <w:szCs w:val="24"/>
        </w:rPr>
      </w:pPr>
      <w:r w:rsidRPr="00000B6E">
        <w:rPr>
          <w:color w:val="000099"/>
          <w:sz w:val="24"/>
          <w:szCs w:val="24"/>
        </w:rPr>
        <w:t>Pensad en la humillación de Cristo. Tomó sobre sí mismo la naturaleza humana caída y sufriente, degradada y contaminada por el pecado</w:t>
      </w:r>
      <w:r>
        <w:rPr>
          <w:sz w:val="24"/>
          <w:szCs w:val="24"/>
        </w:rPr>
        <w:t xml:space="preserve"> (26)</w:t>
      </w:r>
    </w:p>
    <w:p w14:paraId="5F5F984E" w14:textId="77777777" w:rsidR="001D7743" w:rsidRDefault="001D7743" w:rsidP="00D44246">
      <w:pPr>
        <w:jc w:val="both"/>
        <w:rPr>
          <w:sz w:val="24"/>
          <w:szCs w:val="24"/>
        </w:rPr>
      </w:pPr>
      <w:r>
        <w:rPr>
          <w:sz w:val="24"/>
          <w:szCs w:val="24"/>
        </w:rPr>
        <w:t xml:space="preserve">Ahora bien, tal como vimos </w:t>
      </w:r>
      <w:r w:rsidR="00DF16DF">
        <w:rPr>
          <w:sz w:val="24"/>
          <w:szCs w:val="24"/>
        </w:rPr>
        <w:t xml:space="preserve">en el párrafo que sigue a la primera de las declaraciones </w:t>
      </w:r>
      <w:r w:rsidR="00AB1DFB">
        <w:rPr>
          <w:sz w:val="24"/>
          <w:szCs w:val="24"/>
        </w:rPr>
        <w:t xml:space="preserve">considerada recientemente, </w:t>
      </w:r>
      <w:r w:rsidR="006A1672">
        <w:rPr>
          <w:sz w:val="24"/>
          <w:szCs w:val="24"/>
        </w:rPr>
        <w:t xml:space="preserve">la corrupción y degradación allí descritas son una cuestión de elección, no algo recibido involuntariamente al nacer. Pero en esta última declaración, que afirma que la naturaleza humana que Cristo tomó estaba “degradada y contaminada”, se refiere a la naturaleza inferior. </w:t>
      </w:r>
      <w:r w:rsidR="00D91219">
        <w:rPr>
          <w:sz w:val="24"/>
          <w:szCs w:val="24"/>
        </w:rPr>
        <w:t>Es decir: la naturaleza superior de Jesús no estaba degradada, puesto que es allí donde radican la elección, el carácter y la voluntad. Pero su naturaleza inferior estaba de hecho degradada, puesto que había tomado sobre sí mismo la misma herencia caída que hereda todo hombre y mujer.</w:t>
      </w:r>
    </w:p>
    <w:p w14:paraId="7162DE1F" w14:textId="0AAEB4DB" w:rsidR="00D91219" w:rsidRDefault="004D34D1" w:rsidP="00D44246">
      <w:pPr>
        <w:jc w:val="both"/>
        <w:rPr>
          <w:sz w:val="24"/>
          <w:szCs w:val="24"/>
        </w:rPr>
      </w:pPr>
      <w:r>
        <w:rPr>
          <w:sz w:val="24"/>
          <w:szCs w:val="24"/>
        </w:rPr>
        <w:t>Muchos que se adhieren a la postura de una naturaleza</w:t>
      </w:r>
      <w:r w:rsidR="00C76A83">
        <w:rPr>
          <w:sz w:val="24"/>
          <w:szCs w:val="24"/>
        </w:rPr>
        <w:t xml:space="preserve"> humana</w:t>
      </w:r>
      <w:r>
        <w:rPr>
          <w:sz w:val="24"/>
          <w:szCs w:val="24"/>
        </w:rPr>
        <w:t xml:space="preserve"> previa a la caída en Cristo</w:t>
      </w:r>
      <w:r w:rsidR="00C76A83">
        <w:rPr>
          <w:sz w:val="24"/>
          <w:szCs w:val="24"/>
        </w:rPr>
        <w:t xml:space="preserve"> citarán Hebreos 7:26, que habla de Cristo siendo “</w:t>
      </w:r>
      <w:r w:rsidR="00C76A83" w:rsidRPr="00C76A83">
        <w:rPr>
          <w:sz w:val="24"/>
          <w:szCs w:val="24"/>
        </w:rPr>
        <w:t>santo, inocente, limpio, apartado de los pecadores</w:t>
      </w:r>
      <w:r w:rsidR="00C76A83">
        <w:rPr>
          <w:sz w:val="24"/>
          <w:szCs w:val="24"/>
        </w:rPr>
        <w:t>”</w:t>
      </w:r>
      <w:r w:rsidR="0093670E">
        <w:rPr>
          <w:sz w:val="24"/>
          <w:szCs w:val="24"/>
        </w:rPr>
        <w:t xml:space="preserve">. </w:t>
      </w:r>
      <w:r w:rsidR="00952414">
        <w:rPr>
          <w:sz w:val="24"/>
          <w:szCs w:val="24"/>
        </w:rPr>
        <w:t>Pero Ellen White declara que los cristianos, que según ella seguirán teniendo</w:t>
      </w:r>
      <w:r w:rsidR="007A21D0">
        <w:rPr>
          <w:sz w:val="24"/>
          <w:szCs w:val="24"/>
        </w:rPr>
        <w:t xml:space="preserve"> una</w:t>
      </w:r>
      <w:r w:rsidR="00952414">
        <w:rPr>
          <w:sz w:val="24"/>
          <w:szCs w:val="24"/>
        </w:rPr>
        <w:t xml:space="preserve"> naturaleza carnal que subyugar (27), han de alcanzar, mediante el poder del Cielo, es</w:t>
      </w:r>
      <w:r w:rsidR="00CE6A09">
        <w:rPr>
          <w:sz w:val="24"/>
          <w:szCs w:val="24"/>
        </w:rPr>
        <w:t>e</w:t>
      </w:r>
      <w:r w:rsidR="00952414">
        <w:rPr>
          <w:sz w:val="24"/>
          <w:szCs w:val="24"/>
        </w:rPr>
        <w:t xml:space="preserve"> mism</w:t>
      </w:r>
      <w:r w:rsidR="00CE6A09">
        <w:rPr>
          <w:sz w:val="24"/>
          <w:szCs w:val="24"/>
        </w:rPr>
        <w:t>o estado de</w:t>
      </w:r>
      <w:r w:rsidR="00952414">
        <w:rPr>
          <w:sz w:val="24"/>
          <w:szCs w:val="24"/>
        </w:rPr>
        <w:t xml:space="preserve"> pureza:</w:t>
      </w:r>
    </w:p>
    <w:p w14:paraId="78F050C8" w14:textId="40A135E9" w:rsidR="00952414" w:rsidRDefault="00202A37" w:rsidP="007D5052">
      <w:pPr>
        <w:ind w:left="567" w:right="566"/>
        <w:jc w:val="both"/>
        <w:rPr>
          <w:sz w:val="24"/>
          <w:szCs w:val="24"/>
        </w:rPr>
      </w:pPr>
      <w:r w:rsidRPr="007D5052">
        <w:rPr>
          <w:color w:val="000099"/>
          <w:sz w:val="24"/>
          <w:szCs w:val="24"/>
        </w:rPr>
        <w:t>Apreciad todo lo que es verdadero, todo lo honesto, todo lo justo, todo lo puro, todo lo amable, todo lo que es de buen nombre</w:t>
      </w:r>
      <w:r w:rsidR="00427FF9" w:rsidRPr="007D5052">
        <w:rPr>
          <w:color w:val="000099"/>
          <w:sz w:val="24"/>
          <w:szCs w:val="24"/>
        </w:rPr>
        <w:t xml:space="preserve">; pero desechad </w:t>
      </w:r>
      <w:r w:rsidR="00427FF9" w:rsidRPr="007D5052">
        <w:rPr>
          <w:color w:val="000099"/>
          <w:sz w:val="24"/>
          <w:szCs w:val="24"/>
        </w:rPr>
        <w:lastRenderedPageBreak/>
        <w:t xml:space="preserve">cualquier cosa que </w:t>
      </w:r>
      <w:r w:rsidR="00BE4D62" w:rsidRPr="007D5052">
        <w:rPr>
          <w:color w:val="000099"/>
          <w:sz w:val="24"/>
          <w:szCs w:val="24"/>
        </w:rPr>
        <w:t>se aparte</w:t>
      </w:r>
      <w:r w:rsidR="00427FF9" w:rsidRPr="007D5052">
        <w:rPr>
          <w:color w:val="000099"/>
          <w:sz w:val="24"/>
          <w:szCs w:val="24"/>
        </w:rPr>
        <w:t xml:space="preserve"> de nuestro Redentor … Toda alma que obtenga la vida eterna ha de ser como Cristo</w:t>
      </w:r>
      <w:r w:rsidR="00D77E0A">
        <w:rPr>
          <w:color w:val="000099"/>
          <w:sz w:val="24"/>
          <w:szCs w:val="24"/>
        </w:rPr>
        <w:t>:</w:t>
      </w:r>
      <w:r w:rsidR="00427FF9" w:rsidRPr="007D5052">
        <w:rPr>
          <w:color w:val="000099"/>
          <w:sz w:val="24"/>
          <w:szCs w:val="24"/>
        </w:rPr>
        <w:t xml:space="preserve"> “santo, inocente, limpio, apartado de los pecadores” (Heb 7:26)</w:t>
      </w:r>
      <w:r w:rsidR="00427FF9">
        <w:rPr>
          <w:sz w:val="24"/>
          <w:szCs w:val="24"/>
        </w:rPr>
        <w:t>. (28)</w:t>
      </w:r>
    </w:p>
    <w:p w14:paraId="3657FCDF" w14:textId="77777777" w:rsidR="00427FF9" w:rsidRDefault="007915C9" w:rsidP="007D5052">
      <w:pPr>
        <w:ind w:left="567" w:right="566"/>
        <w:jc w:val="both"/>
        <w:rPr>
          <w:sz w:val="24"/>
          <w:szCs w:val="24"/>
        </w:rPr>
      </w:pPr>
      <w:r w:rsidRPr="007D5052">
        <w:rPr>
          <w:color w:val="000099"/>
          <w:sz w:val="24"/>
          <w:szCs w:val="24"/>
        </w:rPr>
        <w:t>Únicamente la gracia de Cristo p</w:t>
      </w:r>
      <w:r w:rsidR="00AD4F36" w:rsidRPr="007D5052">
        <w:rPr>
          <w:color w:val="000099"/>
          <w:sz w:val="24"/>
          <w:szCs w:val="24"/>
        </w:rPr>
        <w:t>u</w:t>
      </w:r>
      <w:r w:rsidRPr="007D5052">
        <w:rPr>
          <w:color w:val="000099"/>
          <w:sz w:val="24"/>
          <w:szCs w:val="24"/>
        </w:rPr>
        <w:t xml:space="preserve">ede </w:t>
      </w:r>
      <w:r w:rsidR="00AD4F36" w:rsidRPr="007D5052">
        <w:rPr>
          <w:color w:val="000099"/>
          <w:sz w:val="24"/>
          <w:szCs w:val="24"/>
        </w:rPr>
        <w:t xml:space="preserve">cambiar vuestro corazón, y entonces reflejaréis la imagen del Señor Jesús. Dios nos </w:t>
      </w:r>
      <w:r w:rsidR="00CD5527" w:rsidRPr="007D5052">
        <w:rPr>
          <w:color w:val="000099"/>
          <w:sz w:val="24"/>
          <w:szCs w:val="24"/>
        </w:rPr>
        <w:t>inst</w:t>
      </w:r>
      <w:r w:rsidR="00AD4F36" w:rsidRPr="007D5052">
        <w:rPr>
          <w:color w:val="000099"/>
          <w:sz w:val="24"/>
          <w:szCs w:val="24"/>
        </w:rPr>
        <w:t>a a que seamos como él: puros, santos, incontaminados. Debemos llevar la imagen divina</w:t>
      </w:r>
      <w:r w:rsidR="00AD4F36">
        <w:rPr>
          <w:sz w:val="24"/>
          <w:szCs w:val="24"/>
        </w:rPr>
        <w:t xml:space="preserve"> (29)</w:t>
      </w:r>
    </w:p>
    <w:p w14:paraId="688CC65C" w14:textId="7D099A5D" w:rsidR="00AD4F36" w:rsidRDefault="00AD4F36" w:rsidP="00D44246">
      <w:pPr>
        <w:jc w:val="both"/>
        <w:rPr>
          <w:sz w:val="24"/>
          <w:szCs w:val="24"/>
        </w:rPr>
      </w:pPr>
      <w:r>
        <w:rPr>
          <w:sz w:val="24"/>
          <w:szCs w:val="24"/>
        </w:rPr>
        <w:t xml:space="preserve">El contexto de ambas declaraciones </w:t>
      </w:r>
      <w:r w:rsidR="00807A14">
        <w:rPr>
          <w:sz w:val="24"/>
          <w:szCs w:val="24"/>
        </w:rPr>
        <w:t>indica claramente que se refiere al proceso de la santificación en esta tierra</w:t>
      </w:r>
      <w:r w:rsidR="00312FD2">
        <w:rPr>
          <w:sz w:val="24"/>
          <w:szCs w:val="24"/>
        </w:rPr>
        <w:t xml:space="preserve">; no a la remoción de la naturaleza carnal en la glorificación. </w:t>
      </w:r>
      <w:r w:rsidR="00017595">
        <w:rPr>
          <w:sz w:val="24"/>
          <w:szCs w:val="24"/>
        </w:rPr>
        <w:t>Es decir: según la Inspiración, no necesitamos</w:t>
      </w:r>
      <w:r w:rsidR="00C26AE6">
        <w:rPr>
          <w:sz w:val="24"/>
          <w:szCs w:val="24"/>
        </w:rPr>
        <w:t xml:space="preserve"> [haber nacido con]</w:t>
      </w:r>
      <w:r w:rsidR="00017595">
        <w:rPr>
          <w:sz w:val="24"/>
          <w:szCs w:val="24"/>
        </w:rPr>
        <w:t xml:space="preserve"> una naturaleza</w:t>
      </w:r>
      <w:r w:rsidR="00F64E14">
        <w:rPr>
          <w:sz w:val="24"/>
          <w:szCs w:val="24"/>
        </w:rPr>
        <w:t xml:space="preserve"> [inferior]</w:t>
      </w:r>
      <w:r w:rsidR="00017595">
        <w:rPr>
          <w:sz w:val="24"/>
          <w:szCs w:val="24"/>
        </w:rPr>
        <w:t xml:space="preserve"> no-caída a fin de ser puros, santos, incontaminados y apartados de los pecadores</w:t>
      </w:r>
      <w:r w:rsidR="00B6235D">
        <w:rPr>
          <w:sz w:val="24"/>
          <w:szCs w:val="24"/>
        </w:rPr>
        <w:t>.</w:t>
      </w:r>
    </w:p>
    <w:p w14:paraId="7BA29EF8" w14:textId="12D0A695" w:rsidR="00B6235D" w:rsidRDefault="00FC40A2" w:rsidP="00D44246">
      <w:pPr>
        <w:jc w:val="both"/>
        <w:rPr>
          <w:sz w:val="24"/>
          <w:szCs w:val="24"/>
        </w:rPr>
      </w:pPr>
      <w:r>
        <w:rPr>
          <w:sz w:val="24"/>
          <w:szCs w:val="24"/>
        </w:rPr>
        <w:t xml:space="preserve">Algunos han alegado que cuando Ellen White, refiriéndose a Jesús, escribe que “en él no había pecado”, eso significa que no heredó la misma naturaleza que todos los humanos heredan </w:t>
      </w:r>
      <w:r w:rsidR="00AD1A81">
        <w:rPr>
          <w:sz w:val="24"/>
          <w:szCs w:val="24"/>
        </w:rPr>
        <w:t>por nacimiento</w:t>
      </w:r>
      <w:r>
        <w:rPr>
          <w:sz w:val="24"/>
          <w:szCs w:val="24"/>
        </w:rPr>
        <w:t>. Una de las declaraciones utilizadas de ese modo es la siguiente:</w:t>
      </w:r>
    </w:p>
    <w:p w14:paraId="28B99159" w14:textId="77777777" w:rsidR="00FC40A2" w:rsidRDefault="00062832" w:rsidP="004143A6">
      <w:pPr>
        <w:ind w:left="567" w:right="566"/>
        <w:jc w:val="both"/>
        <w:rPr>
          <w:sz w:val="24"/>
          <w:szCs w:val="24"/>
        </w:rPr>
      </w:pPr>
      <w:r w:rsidRPr="004143A6">
        <w:rPr>
          <w:color w:val="000099"/>
          <w:sz w:val="24"/>
          <w:szCs w:val="24"/>
        </w:rPr>
        <w:t xml:space="preserve">No había en él pecado sobre </w:t>
      </w:r>
      <w:r w:rsidR="0063350C" w:rsidRPr="004143A6">
        <w:rPr>
          <w:color w:val="000099"/>
          <w:sz w:val="24"/>
          <w:szCs w:val="24"/>
        </w:rPr>
        <w:t>e</w:t>
      </w:r>
      <w:r w:rsidRPr="004143A6">
        <w:rPr>
          <w:color w:val="000099"/>
          <w:sz w:val="24"/>
          <w:szCs w:val="24"/>
        </w:rPr>
        <w:t>l que Satanás pudiera triunfar, no había debilidad o defecto</w:t>
      </w:r>
      <w:r w:rsidR="00D87C9C" w:rsidRPr="004143A6">
        <w:rPr>
          <w:color w:val="000099"/>
          <w:sz w:val="24"/>
          <w:szCs w:val="24"/>
        </w:rPr>
        <w:t xml:space="preserve"> del que pudiera aprovecharse. Pero nosotros somos pecaminosos por naturaleza, y tenemos una obra que hacer para limpiar el templo del alma de toda contaminación</w:t>
      </w:r>
      <w:r w:rsidR="00D87C9C">
        <w:rPr>
          <w:sz w:val="24"/>
          <w:szCs w:val="24"/>
        </w:rPr>
        <w:t xml:space="preserve"> (30)</w:t>
      </w:r>
    </w:p>
    <w:p w14:paraId="7209C38B" w14:textId="77777777" w:rsidR="00D87C9C" w:rsidRDefault="0063350C" w:rsidP="00D44246">
      <w:pPr>
        <w:jc w:val="both"/>
        <w:rPr>
          <w:sz w:val="24"/>
          <w:szCs w:val="24"/>
        </w:rPr>
      </w:pPr>
      <w:r>
        <w:rPr>
          <w:sz w:val="24"/>
          <w:szCs w:val="24"/>
        </w:rPr>
        <w:t>Otra declaración en la que emplea lenguaje similar, nos ayuda a comprender lo que significa la frase “n</w:t>
      </w:r>
      <w:r w:rsidRPr="0063350C">
        <w:rPr>
          <w:sz w:val="24"/>
          <w:szCs w:val="24"/>
        </w:rPr>
        <w:t>o había en él pecado</w:t>
      </w:r>
      <w:r>
        <w:rPr>
          <w:sz w:val="24"/>
          <w:szCs w:val="24"/>
        </w:rPr>
        <w:t>”:</w:t>
      </w:r>
    </w:p>
    <w:p w14:paraId="7B9F9EE2" w14:textId="5C6C1B84" w:rsidR="0063350C" w:rsidRDefault="00BD0F3F" w:rsidP="004143A6">
      <w:pPr>
        <w:ind w:left="567" w:right="566"/>
        <w:jc w:val="both"/>
        <w:rPr>
          <w:sz w:val="24"/>
          <w:szCs w:val="24"/>
        </w:rPr>
      </w:pPr>
      <w:r w:rsidRPr="004143A6">
        <w:rPr>
          <w:color w:val="000099"/>
          <w:sz w:val="24"/>
          <w:szCs w:val="24"/>
        </w:rPr>
        <w:t xml:space="preserve">Satanás encuentra en los corazones humanos algún asidero en que hacerse firme; es tal vez algún deseo pecaminoso que se acaricia, por medio del cual la tentación se fortalece. Pero Cristo declaró al hablar de sí mismo: “Viene el príncipe de este mundo; mas no tiene nada en mí”. Juan 14:30. Satanás no pudo encontrar nada en el Hijo de Dios que le permitiese ganar la victoria. Cristo guardó los mandamientos de su Padre y </w:t>
      </w:r>
      <w:r w:rsidRPr="008D4CD7">
        <w:rPr>
          <w:b/>
          <w:bCs/>
          <w:color w:val="000099"/>
          <w:sz w:val="24"/>
          <w:szCs w:val="24"/>
        </w:rPr>
        <w:t>no h</w:t>
      </w:r>
      <w:r w:rsidR="00051B3A" w:rsidRPr="008D4CD7">
        <w:rPr>
          <w:b/>
          <w:bCs/>
          <w:color w:val="000099"/>
          <w:sz w:val="24"/>
          <w:szCs w:val="24"/>
        </w:rPr>
        <w:t>abía</w:t>
      </w:r>
      <w:r w:rsidRPr="008D4CD7">
        <w:rPr>
          <w:b/>
          <w:bCs/>
          <w:color w:val="000099"/>
          <w:sz w:val="24"/>
          <w:szCs w:val="24"/>
        </w:rPr>
        <w:t xml:space="preserve"> en él pecado</w:t>
      </w:r>
      <w:r w:rsidR="00C34F56" w:rsidRPr="008D4CD7">
        <w:rPr>
          <w:b/>
          <w:bCs/>
          <w:color w:val="000099"/>
          <w:sz w:val="24"/>
          <w:szCs w:val="24"/>
        </w:rPr>
        <w:t xml:space="preserve"> </w:t>
      </w:r>
      <w:r w:rsidR="00C34F56" w:rsidRPr="008D4CD7">
        <w:rPr>
          <w:color w:val="000099"/>
          <w:sz w:val="24"/>
          <w:szCs w:val="24"/>
        </w:rPr>
        <w:t>alguno</w:t>
      </w:r>
      <w:r w:rsidRPr="004143A6">
        <w:rPr>
          <w:color w:val="000099"/>
          <w:sz w:val="24"/>
          <w:szCs w:val="24"/>
        </w:rPr>
        <w:t xml:space="preserve"> de que Satanás pudiese sacar ventaja. Esta es la condición en que deben encontrarse los que han de poder subsistir en el tiempo de angustia</w:t>
      </w:r>
      <w:r w:rsidR="008F6D70">
        <w:rPr>
          <w:sz w:val="24"/>
          <w:szCs w:val="24"/>
        </w:rPr>
        <w:t xml:space="preserve"> (31)</w:t>
      </w:r>
    </w:p>
    <w:p w14:paraId="359F39D1" w14:textId="15BAEFB1" w:rsidR="008F6D70" w:rsidRDefault="00C34F56" w:rsidP="00D44246">
      <w:pPr>
        <w:jc w:val="both"/>
        <w:rPr>
          <w:sz w:val="24"/>
          <w:szCs w:val="24"/>
        </w:rPr>
      </w:pPr>
      <w:r>
        <w:rPr>
          <w:sz w:val="24"/>
          <w:szCs w:val="24"/>
        </w:rPr>
        <w:t xml:space="preserve">Así, </w:t>
      </w:r>
      <w:bookmarkStart w:id="1" w:name="_Hlk524536760"/>
      <w:r>
        <w:rPr>
          <w:sz w:val="24"/>
          <w:szCs w:val="24"/>
        </w:rPr>
        <w:t>“</w:t>
      </w:r>
      <w:r w:rsidRPr="008D4CD7">
        <w:rPr>
          <w:color w:val="000099"/>
          <w:sz w:val="24"/>
          <w:szCs w:val="24"/>
        </w:rPr>
        <w:t>no había en él pecado</w:t>
      </w:r>
      <w:r>
        <w:rPr>
          <w:sz w:val="24"/>
          <w:szCs w:val="24"/>
        </w:rPr>
        <w:t>”</w:t>
      </w:r>
      <w:bookmarkEnd w:id="1"/>
      <w:r>
        <w:rPr>
          <w:sz w:val="24"/>
          <w:szCs w:val="24"/>
        </w:rPr>
        <w:t xml:space="preserve"> significa que nunca </w:t>
      </w:r>
      <w:r w:rsidRPr="00C34F56">
        <w:rPr>
          <w:i/>
          <w:sz w:val="24"/>
          <w:szCs w:val="24"/>
        </w:rPr>
        <w:t>acarició</w:t>
      </w:r>
      <w:r w:rsidR="00B8033E">
        <w:rPr>
          <w:i/>
          <w:sz w:val="24"/>
          <w:szCs w:val="24"/>
        </w:rPr>
        <w:t>, fomentó</w:t>
      </w:r>
      <w:r>
        <w:rPr>
          <w:sz w:val="24"/>
          <w:szCs w:val="24"/>
        </w:rPr>
        <w:t xml:space="preserve"> deseo pecaminoso alguno</w:t>
      </w:r>
      <w:r w:rsidR="00055C33">
        <w:rPr>
          <w:sz w:val="24"/>
          <w:szCs w:val="24"/>
        </w:rPr>
        <w:t xml:space="preserve">; no significa ausencia de tales deseos en la naturaleza inferior. </w:t>
      </w:r>
      <w:r w:rsidR="00582E6D">
        <w:rPr>
          <w:sz w:val="24"/>
          <w:szCs w:val="24"/>
        </w:rPr>
        <w:t>La declaración que se ha citado anteriormente, que habla acerca de nosotros siendo “</w:t>
      </w:r>
      <w:r w:rsidR="00582E6D" w:rsidRPr="008D4CD7">
        <w:rPr>
          <w:color w:val="000099"/>
          <w:sz w:val="24"/>
          <w:szCs w:val="24"/>
        </w:rPr>
        <w:t>pecaminosos por naturaleza</w:t>
      </w:r>
      <w:r w:rsidR="00582E6D">
        <w:rPr>
          <w:sz w:val="24"/>
          <w:szCs w:val="24"/>
        </w:rPr>
        <w:t>” y estando en necesidad de “</w:t>
      </w:r>
      <w:bookmarkStart w:id="2" w:name="_Hlk524536276"/>
      <w:r w:rsidR="00582E6D" w:rsidRPr="008D4CD7">
        <w:rPr>
          <w:color w:val="000099"/>
          <w:sz w:val="24"/>
          <w:szCs w:val="24"/>
        </w:rPr>
        <w:t>limpiar el templo del alma de toda contaminación</w:t>
      </w:r>
      <w:bookmarkEnd w:id="2"/>
      <w:r w:rsidR="00582E6D">
        <w:rPr>
          <w:sz w:val="24"/>
          <w:szCs w:val="24"/>
        </w:rPr>
        <w:t>” (32) clarifica nuevamente ese punto. En otro lugar</w:t>
      </w:r>
      <w:r w:rsidR="008D4CD7">
        <w:rPr>
          <w:sz w:val="24"/>
          <w:szCs w:val="24"/>
        </w:rPr>
        <w:t>,</w:t>
      </w:r>
      <w:r w:rsidR="00582E6D">
        <w:rPr>
          <w:sz w:val="24"/>
          <w:szCs w:val="24"/>
        </w:rPr>
        <w:t xml:space="preserve"> Ellen White especifica cuándo va a tener lugar esa limpieza:</w:t>
      </w:r>
    </w:p>
    <w:p w14:paraId="3879C830" w14:textId="77777777" w:rsidR="00582E6D" w:rsidRDefault="007A4DDD" w:rsidP="008D4CD7">
      <w:pPr>
        <w:ind w:left="567" w:right="566"/>
        <w:jc w:val="both"/>
        <w:rPr>
          <w:sz w:val="24"/>
          <w:szCs w:val="24"/>
        </w:rPr>
      </w:pPr>
      <w:r w:rsidRPr="008D4CD7">
        <w:rPr>
          <w:color w:val="000099"/>
          <w:sz w:val="24"/>
          <w:szCs w:val="24"/>
        </w:rPr>
        <w:t>Ninguno de nosotros recibirá jamás el sello de Dios mientras nuestros caracteres tengan una mancha o contaminación. A nosotros corresponde remediar los defectos en nuestros caracteres</w:t>
      </w:r>
      <w:r w:rsidR="00997C26" w:rsidRPr="008D4CD7">
        <w:rPr>
          <w:color w:val="000099"/>
          <w:sz w:val="24"/>
          <w:szCs w:val="24"/>
        </w:rPr>
        <w:t>, limpiar el templo del alma de toda contaminación. Entonces la lluvia tardía descenderá sobre nosotros tal como lo hizo la lluvia temprana sobre los discípulos en el día de Pentecostés</w:t>
      </w:r>
      <w:r w:rsidR="00E04446" w:rsidRPr="008D4CD7">
        <w:rPr>
          <w:color w:val="000099"/>
          <w:sz w:val="24"/>
          <w:szCs w:val="24"/>
        </w:rPr>
        <w:t xml:space="preserve"> </w:t>
      </w:r>
      <w:r w:rsidR="00E04446">
        <w:rPr>
          <w:sz w:val="24"/>
          <w:szCs w:val="24"/>
        </w:rPr>
        <w:t>(33)</w:t>
      </w:r>
    </w:p>
    <w:p w14:paraId="3301BB4C" w14:textId="5E0BFAD9" w:rsidR="00E04446" w:rsidRDefault="00E04446" w:rsidP="00D44246">
      <w:pPr>
        <w:jc w:val="both"/>
        <w:rPr>
          <w:sz w:val="24"/>
          <w:szCs w:val="24"/>
        </w:rPr>
      </w:pPr>
      <w:r>
        <w:rPr>
          <w:sz w:val="24"/>
          <w:szCs w:val="24"/>
        </w:rPr>
        <w:lastRenderedPageBreak/>
        <w:t xml:space="preserve">Eso se refiere obviamente a la limpieza de la voluntad y el carácter, que tendrá lugar </w:t>
      </w:r>
      <w:r w:rsidRPr="00A12F74">
        <w:rPr>
          <w:i/>
          <w:sz w:val="24"/>
          <w:szCs w:val="24"/>
        </w:rPr>
        <w:t>antes</w:t>
      </w:r>
      <w:r>
        <w:rPr>
          <w:sz w:val="24"/>
          <w:szCs w:val="24"/>
        </w:rPr>
        <w:t xml:space="preserve"> del sellamiento del tiempo del fin y de la lluvia tardía. No se refiere a la limpieza de la naturaleza inferior, carnal, ya que la misma autora especifica que deberemos contender con dicha naturaleza hasta que regrese Jesús (34). </w:t>
      </w:r>
      <w:r w:rsidR="00C818A6">
        <w:rPr>
          <w:sz w:val="24"/>
          <w:szCs w:val="24"/>
        </w:rPr>
        <w:t>Por consiguiente,</w:t>
      </w:r>
      <w:r w:rsidR="00812954">
        <w:rPr>
          <w:sz w:val="24"/>
          <w:szCs w:val="24"/>
        </w:rPr>
        <w:t xml:space="preserve"> en la primera declaración</w:t>
      </w:r>
      <w:r w:rsidR="00356752">
        <w:rPr>
          <w:sz w:val="24"/>
          <w:szCs w:val="24"/>
        </w:rPr>
        <w:t>,</w:t>
      </w:r>
      <w:r w:rsidR="00C818A6">
        <w:rPr>
          <w:sz w:val="24"/>
          <w:szCs w:val="24"/>
        </w:rPr>
        <w:t xml:space="preserve"> cuando escribe </w:t>
      </w:r>
      <w:r w:rsidR="00287956">
        <w:rPr>
          <w:sz w:val="24"/>
          <w:szCs w:val="24"/>
        </w:rPr>
        <w:t>que nuestro ser es “pecaminoso por naturaleza”</w:t>
      </w:r>
      <w:r w:rsidR="008E2E89">
        <w:rPr>
          <w:sz w:val="24"/>
          <w:szCs w:val="24"/>
        </w:rPr>
        <w:t xml:space="preserve"> en contraste con Jesús, de quien afirma que </w:t>
      </w:r>
      <w:r w:rsidR="008E2E89" w:rsidRPr="008E2E89">
        <w:rPr>
          <w:sz w:val="24"/>
          <w:szCs w:val="24"/>
        </w:rPr>
        <w:t>“no había en él pecado”</w:t>
      </w:r>
      <w:r w:rsidR="008E2E89">
        <w:rPr>
          <w:sz w:val="24"/>
          <w:szCs w:val="24"/>
        </w:rPr>
        <w:t xml:space="preserve"> (35), está hablando en el contexto de la naturaleza superior. No está negando que Jesús heredara una naturaleza inferior </w:t>
      </w:r>
      <w:r w:rsidR="004065C1">
        <w:rPr>
          <w:sz w:val="24"/>
          <w:szCs w:val="24"/>
        </w:rPr>
        <w:t>-</w:t>
      </w:r>
      <w:r w:rsidR="008E2E89">
        <w:rPr>
          <w:sz w:val="24"/>
          <w:szCs w:val="24"/>
        </w:rPr>
        <w:t>caída</w:t>
      </w:r>
      <w:r w:rsidR="004065C1">
        <w:rPr>
          <w:sz w:val="24"/>
          <w:szCs w:val="24"/>
        </w:rPr>
        <w:t>-</w:t>
      </w:r>
      <w:r w:rsidR="008E2E89">
        <w:rPr>
          <w:sz w:val="24"/>
          <w:szCs w:val="24"/>
        </w:rPr>
        <w:t xml:space="preserve"> </w:t>
      </w:r>
      <w:r w:rsidR="004065C1">
        <w:rPr>
          <w:sz w:val="24"/>
          <w:szCs w:val="24"/>
        </w:rPr>
        <w:t>por</w:t>
      </w:r>
      <w:r w:rsidR="008E2E89">
        <w:rPr>
          <w:sz w:val="24"/>
          <w:szCs w:val="24"/>
        </w:rPr>
        <w:t xml:space="preserve"> nacimiento, con sus tendencias y deseos.</w:t>
      </w:r>
    </w:p>
    <w:p w14:paraId="453C26E0" w14:textId="77777777" w:rsidR="00C20B91" w:rsidRDefault="00CB3EDE" w:rsidP="00D44246">
      <w:pPr>
        <w:jc w:val="both"/>
        <w:rPr>
          <w:sz w:val="24"/>
          <w:szCs w:val="24"/>
        </w:rPr>
      </w:pPr>
      <w:r>
        <w:rPr>
          <w:sz w:val="24"/>
          <w:szCs w:val="24"/>
        </w:rPr>
        <w:t>Vemos ese punto clarificado de nuevo en otra declaración de Ellen White, en la que escribe de nuestro Señor:</w:t>
      </w:r>
    </w:p>
    <w:p w14:paraId="31D9C3E8" w14:textId="77777777" w:rsidR="00C20B91" w:rsidRDefault="00C62836" w:rsidP="00C20B91">
      <w:pPr>
        <w:ind w:left="567" w:right="566"/>
        <w:jc w:val="both"/>
        <w:rPr>
          <w:sz w:val="24"/>
          <w:szCs w:val="24"/>
        </w:rPr>
      </w:pPr>
      <w:r w:rsidRPr="00C20B91">
        <w:rPr>
          <w:color w:val="000099"/>
          <w:sz w:val="24"/>
          <w:szCs w:val="24"/>
        </w:rPr>
        <w:t>El príncipe de las tinieblas no encontró en él nada; ni un solo pensamiento o sentimiento respondió a la tentación</w:t>
      </w:r>
      <w:r>
        <w:rPr>
          <w:sz w:val="24"/>
          <w:szCs w:val="24"/>
        </w:rPr>
        <w:t xml:space="preserve"> (36).</w:t>
      </w:r>
    </w:p>
    <w:p w14:paraId="647B0EA0" w14:textId="6A5AA0DA" w:rsidR="008E2E89" w:rsidRDefault="0053738B" w:rsidP="00D44246">
      <w:pPr>
        <w:jc w:val="both"/>
        <w:rPr>
          <w:sz w:val="24"/>
          <w:szCs w:val="24"/>
        </w:rPr>
      </w:pPr>
      <w:r>
        <w:rPr>
          <w:sz w:val="24"/>
          <w:szCs w:val="24"/>
        </w:rPr>
        <w:t xml:space="preserve">Sin embargo, en otra declaración que hemos considerado antes, Ellen White es clara </w:t>
      </w:r>
      <w:r w:rsidR="003F5A49">
        <w:rPr>
          <w:sz w:val="24"/>
          <w:szCs w:val="24"/>
        </w:rPr>
        <w:t xml:space="preserve">al respecto de que no es la estimulación de los pensamientos y sentimientos lo que constituye una respuesta a la tentación tal como aquí describe, sino </w:t>
      </w:r>
      <w:r w:rsidR="003F5A49" w:rsidRPr="003F5A49">
        <w:rPr>
          <w:i/>
          <w:sz w:val="24"/>
          <w:szCs w:val="24"/>
        </w:rPr>
        <w:t>acariciar</w:t>
      </w:r>
      <w:r w:rsidR="003F5A49">
        <w:rPr>
          <w:sz w:val="24"/>
          <w:szCs w:val="24"/>
        </w:rPr>
        <w:t xml:space="preserve"> esos pensamientos y sentimientos:</w:t>
      </w:r>
    </w:p>
    <w:p w14:paraId="5FECFCEB" w14:textId="77777777" w:rsidR="003F5A49" w:rsidRDefault="00CD7212" w:rsidP="00C20B91">
      <w:pPr>
        <w:ind w:left="567" w:right="566"/>
        <w:jc w:val="both"/>
        <w:rPr>
          <w:sz w:val="24"/>
          <w:szCs w:val="24"/>
        </w:rPr>
      </w:pPr>
      <w:r w:rsidRPr="00C20B91">
        <w:rPr>
          <w:color w:val="000099"/>
          <w:sz w:val="24"/>
          <w:szCs w:val="24"/>
        </w:rPr>
        <w:t>Hay pensamientos y sentimientos sugeridos y suscitados por Satanás, que molestan incluso a los mejores hombres; pero si no se los acaricia, si se los rechaza por odiosos, el alma no resulta contaminada con la culpa y ningún otro resulta contaminado por su influencia</w:t>
      </w:r>
      <w:r>
        <w:rPr>
          <w:sz w:val="24"/>
          <w:szCs w:val="24"/>
        </w:rPr>
        <w:t xml:space="preserve"> (37)</w:t>
      </w:r>
    </w:p>
    <w:p w14:paraId="21AFB9AF" w14:textId="77777777" w:rsidR="00CD7212" w:rsidRDefault="00CD7212" w:rsidP="00D44246">
      <w:pPr>
        <w:jc w:val="both"/>
        <w:rPr>
          <w:sz w:val="24"/>
          <w:szCs w:val="24"/>
        </w:rPr>
      </w:pPr>
      <w:r>
        <w:rPr>
          <w:sz w:val="24"/>
          <w:szCs w:val="24"/>
        </w:rPr>
        <w:t>En otra declaración, Ellen White afirma que Jesús debió contender con pensamientos pecaminosos:</w:t>
      </w:r>
    </w:p>
    <w:p w14:paraId="6D734125" w14:textId="4E71AA92" w:rsidR="00CD7212" w:rsidRDefault="00A65A0F" w:rsidP="00C20B91">
      <w:pPr>
        <w:ind w:left="567" w:right="566"/>
        <w:jc w:val="both"/>
        <w:rPr>
          <w:sz w:val="24"/>
          <w:szCs w:val="24"/>
        </w:rPr>
      </w:pPr>
      <w:r w:rsidRPr="00C20B91">
        <w:rPr>
          <w:color w:val="000099"/>
          <w:sz w:val="24"/>
          <w:szCs w:val="24"/>
        </w:rPr>
        <w:t xml:space="preserve">Algunos se dan cuenta de su gran debilidad y pecado, y se desaniman. Satanás arroja su sombra oscura entre ellos y el Señor Jesús </w:t>
      </w:r>
      <w:r w:rsidR="00356752" w:rsidRPr="00C20B91">
        <w:rPr>
          <w:color w:val="000099"/>
          <w:sz w:val="24"/>
          <w:szCs w:val="24"/>
        </w:rPr>
        <w:t>-</w:t>
      </w:r>
      <w:r w:rsidRPr="00C20B91">
        <w:rPr>
          <w:color w:val="000099"/>
          <w:sz w:val="24"/>
          <w:szCs w:val="24"/>
        </w:rPr>
        <w:t>su sacrificio expiatorio</w:t>
      </w:r>
      <w:r w:rsidR="00356752" w:rsidRPr="00C20B91">
        <w:rPr>
          <w:color w:val="000099"/>
          <w:sz w:val="24"/>
          <w:szCs w:val="24"/>
        </w:rPr>
        <w:t>-</w:t>
      </w:r>
      <w:r w:rsidRPr="00C20B91">
        <w:rPr>
          <w:color w:val="000099"/>
          <w:sz w:val="24"/>
          <w:szCs w:val="24"/>
        </w:rPr>
        <w:t xml:space="preserve">. Dicen: </w:t>
      </w:r>
      <w:r w:rsidR="00C20B91">
        <w:rPr>
          <w:color w:val="000099"/>
          <w:sz w:val="24"/>
          <w:szCs w:val="24"/>
        </w:rPr>
        <w:t>“</w:t>
      </w:r>
      <w:r w:rsidRPr="00C20B91">
        <w:rPr>
          <w:color w:val="000099"/>
          <w:sz w:val="24"/>
          <w:szCs w:val="24"/>
        </w:rPr>
        <w:t>Es inútil que ore. Mis oraciones están de tal forma mezcladas con malos pensamientos</w:t>
      </w:r>
      <w:r w:rsidR="00E82790" w:rsidRPr="00C20B91">
        <w:rPr>
          <w:color w:val="000099"/>
          <w:sz w:val="24"/>
          <w:szCs w:val="24"/>
        </w:rPr>
        <w:t>, que el Señor no las oirá</w:t>
      </w:r>
      <w:r w:rsidR="00C20B91">
        <w:rPr>
          <w:color w:val="000099"/>
          <w:sz w:val="24"/>
          <w:szCs w:val="24"/>
        </w:rPr>
        <w:t>”</w:t>
      </w:r>
      <w:r w:rsidR="00E82790" w:rsidRPr="00C20B91">
        <w:rPr>
          <w:color w:val="000099"/>
          <w:sz w:val="24"/>
          <w:szCs w:val="24"/>
        </w:rPr>
        <w:t>.</w:t>
      </w:r>
      <w:r w:rsidR="00C20B91">
        <w:rPr>
          <w:color w:val="000099"/>
          <w:sz w:val="24"/>
          <w:szCs w:val="24"/>
        </w:rPr>
        <w:t xml:space="preserve"> </w:t>
      </w:r>
      <w:r w:rsidR="00E82790" w:rsidRPr="00C20B91">
        <w:rPr>
          <w:color w:val="000099"/>
          <w:sz w:val="24"/>
          <w:szCs w:val="24"/>
        </w:rPr>
        <w:br/>
        <w:t>Esas sugerencias provienen de Satanás. En su humanidad Cristo enfrentó y resistió esta tentación, y sabe cómo socorrer a quienes son tentados de ese modo</w:t>
      </w:r>
      <w:r w:rsidR="00E82790">
        <w:rPr>
          <w:sz w:val="24"/>
          <w:szCs w:val="24"/>
        </w:rPr>
        <w:t xml:space="preserve"> (38)</w:t>
      </w:r>
    </w:p>
    <w:p w14:paraId="799708B9" w14:textId="72B928ED" w:rsidR="00E82790" w:rsidRDefault="00987048" w:rsidP="00D44246">
      <w:pPr>
        <w:jc w:val="both"/>
        <w:rPr>
          <w:sz w:val="24"/>
          <w:szCs w:val="24"/>
        </w:rPr>
      </w:pPr>
      <w:r>
        <w:rPr>
          <w:sz w:val="24"/>
          <w:szCs w:val="24"/>
        </w:rPr>
        <w:t>En</w:t>
      </w:r>
      <w:r w:rsidR="003A32F8">
        <w:rPr>
          <w:sz w:val="24"/>
          <w:szCs w:val="24"/>
        </w:rPr>
        <w:t xml:space="preserve"> un</w:t>
      </w:r>
      <w:r>
        <w:rPr>
          <w:sz w:val="24"/>
          <w:szCs w:val="24"/>
        </w:rPr>
        <w:t xml:space="preserve"> panfleto dedicado específicamente a la indulgencia sexual, Ellen White ofrece esperanza a los tentados con estas palabras:</w:t>
      </w:r>
    </w:p>
    <w:p w14:paraId="32368AC8" w14:textId="77777777" w:rsidR="00987048" w:rsidRDefault="00DC0D5E" w:rsidP="009F7204">
      <w:pPr>
        <w:ind w:left="567" w:right="566"/>
        <w:jc w:val="both"/>
        <w:rPr>
          <w:sz w:val="24"/>
          <w:szCs w:val="24"/>
        </w:rPr>
      </w:pPr>
      <w:r w:rsidRPr="009F7204">
        <w:rPr>
          <w:color w:val="000099"/>
          <w:sz w:val="24"/>
          <w:szCs w:val="24"/>
        </w:rPr>
        <w:t xml:space="preserve">Todos son responsables de sus acciones mientras son probados en este mundo. Todos tienen poder para controlar sus acciones. Si son débiles en virtud y pureza de pensamientos y actos, pueden obtener ayuda del Amigo de los desvalidos. Jesús conoce todas las debilidades de la naturaleza humana, y si </w:t>
      </w:r>
      <w:r w:rsidR="0021028E" w:rsidRPr="009F7204">
        <w:rPr>
          <w:color w:val="000099"/>
          <w:sz w:val="24"/>
          <w:szCs w:val="24"/>
        </w:rPr>
        <w:t>se le pide, dará fortaleza para vencer las más poderosas tentaciones</w:t>
      </w:r>
      <w:r w:rsidR="0021028E">
        <w:rPr>
          <w:sz w:val="24"/>
          <w:szCs w:val="24"/>
        </w:rPr>
        <w:t xml:space="preserve"> (39)</w:t>
      </w:r>
    </w:p>
    <w:p w14:paraId="7176F1F2" w14:textId="77777777" w:rsidR="0021028E" w:rsidRDefault="0021028E" w:rsidP="00D44246">
      <w:pPr>
        <w:jc w:val="both"/>
        <w:rPr>
          <w:sz w:val="24"/>
          <w:szCs w:val="24"/>
        </w:rPr>
      </w:pPr>
      <w:r>
        <w:rPr>
          <w:sz w:val="24"/>
          <w:szCs w:val="24"/>
        </w:rPr>
        <w:t>En otro lugar leemos:</w:t>
      </w:r>
    </w:p>
    <w:p w14:paraId="7B2CC234" w14:textId="77777777" w:rsidR="0021028E" w:rsidRDefault="00B4369A" w:rsidP="009F7204">
      <w:pPr>
        <w:ind w:left="567" w:right="566"/>
        <w:jc w:val="both"/>
        <w:rPr>
          <w:sz w:val="24"/>
          <w:szCs w:val="24"/>
        </w:rPr>
      </w:pPr>
      <w:r w:rsidRPr="009F7204">
        <w:rPr>
          <w:color w:val="000099"/>
          <w:sz w:val="24"/>
          <w:szCs w:val="24"/>
        </w:rPr>
        <w:lastRenderedPageBreak/>
        <w:t>Sus más fuertes tentaciones</w:t>
      </w:r>
      <w:r>
        <w:rPr>
          <w:sz w:val="24"/>
          <w:szCs w:val="24"/>
        </w:rPr>
        <w:t xml:space="preserve"> [de los cristianos] </w:t>
      </w:r>
      <w:r w:rsidRPr="009F7204">
        <w:rPr>
          <w:color w:val="000099"/>
          <w:sz w:val="24"/>
          <w:szCs w:val="24"/>
        </w:rPr>
        <w:t>vendrán del interior, puesto que tienen que batallar con</w:t>
      </w:r>
      <w:r w:rsidR="00527056" w:rsidRPr="009F7204">
        <w:rPr>
          <w:color w:val="000099"/>
          <w:sz w:val="24"/>
          <w:szCs w:val="24"/>
        </w:rPr>
        <w:t>tra las inclinaciones del corazón natural</w:t>
      </w:r>
      <w:r w:rsidR="005964AA" w:rsidRPr="009F7204">
        <w:rPr>
          <w:color w:val="000099"/>
          <w:sz w:val="24"/>
          <w:szCs w:val="24"/>
        </w:rPr>
        <w:t>. El Señor conoce nuestras debilidades</w:t>
      </w:r>
      <w:r w:rsidR="005964AA">
        <w:rPr>
          <w:sz w:val="24"/>
          <w:szCs w:val="24"/>
        </w:rPr>
        <w:t xml:space="preserve"> (40)</w:t>
      </w:r>
    </w:p>
    <w:p w14:paraId="7F23374D" w14:textId="4CECA83C" w:rsidR="005964AA" w:rsidRDefault="005964AA" w:rsidP="00D44246">
      <w:pPr>
        <w:jc w:val="both"/>
        <w:rPr>
          <w:sz w:val="24"/>
          <w:szCs w:val="24"/>
        </w:rPr>
      </w:pPr>
      <w:r>
        <w:rPr>
          <w:sz w:val="24"/>
          <w:szCs w:val="24"/>
        </w:rPr>
        <w:t>¿</w:t>
      </w:r>
      <w:r w:rsidR="00EB2B82">
        <w:rPr>
          <w:sz w:val="24"/>
          <w:szCs w:val="24"/>
        </w:rPr>
        <w:t>De qué forma</w:t>
      </w:r>
      <w:r>
        <w:rPr>
          <w:sz w:val="24"/>
          <w:szCs w:val="24"/>
        </w:rPr>
        <w:t xml:space="preserve"> </w:t>
      </w:r>
      <w:r w:rsidR="009F7204">
        <w:rPr>
          <w:sz w:val="24"/>
          <w:szCs w:val="24"/>
        </w:rPr>
        <w:t>“</w:t>
      </w:r>
      <w:r>
        <w:rPr>
          <w:sz w:val="24"/>
          <w:szCs w:val="24"/>
        </w:rPr>
        <w:t>conoce nuestras debilidades</w:t>
      </w:r>
      <w:r w:rsidR="009F7204">
        <w:rPr>
          <w:sz w:val="24"/>
          <w:szCs w:val="24"/>
        </w:rPr>
        <w:t>”</w:t>
      </w:r>
      <w:r>
        <w:rPr>
          <w:sz w:val="24"/>
          <w:szCs w:val="24"/>
        </w:rPr>
        <w:t>?</w:t>
      </w:r>
    </w:p>
    <w:p w14:paraId="050D9344" w14:textId="77777777" w:rsidR="005964AA" w:rsidRDefault="00390929" w:rsidP="009F7204">
      <w:pPr>
        <w:ind w:left="567" w:right="566"/>
        <w:jc w:val="both"/>
        <w:rPr>
          <w:sz w:val="24"/>
          <w:szCs w:val="24"/>
        </w:rPr>
      </w:pPr>
      <w:r w:rsidRPr="009F7204">
        <w:rPr>
          <w:color w:val="000099"/>
          <w:sz w:val="24"/>
          <w:szCs w:val="24"/>
        </w:rPr>
        <w:t xml:space="preserve">Él conoce </w:t>
      </w:r>
      <w:r w:rsidRPr="009F7204">
        <w:rPr>
          <w:i/>
          <w:color w:val="000099"/>
          <w:sz w:val="24"/>
          <w:szCs w:val="24"/>
        </w:rPr>
        <w:t>por experiencia</w:t>
      </w:r>
      <w:r w:rsidRPr="009F7204">
        <w:rPr>
          <w:color w:val="000099"/>
          <w:sz w:val="24"/>
          <w:szCs w:val="24"/>
        </w:rPr>
        <w:t xml:space="preserve"> cuáles son las debilidades de la humanidad, cuáles son </w:t>
      </w:r>
      <w:r w:rsidR="00E1386B" w:rsidRPr="009F7204">
        <w:rPr>
          <w:color w:val="000099"/>
          <w:sz w:val="24"/>
          <w:szCs w:val="24"/>
        </w:rPr>
        <w:t>nuestr</w:t>
      </w:r>
      <w:r w:rsidR="00BC3A16" w:rsidRPr="009F7204">
        <w:rPr>
          <w:color w:val="000099"/>
          <w:sz w:val="24"/>
          <w:szCs w:val="24"/>
        </w:rPr>
        <w:t>o</w:t>
      </w:r>
      <w:r w:rsidR="00E1386B" w:rsidRPr="009F7204">
        <w:rPr>
          <w:color w:val="000099"/>
          <w:sz w:val="24"/>
          <w:szCs w:val="24"/>
        </w:rPr>
        <w:t xml:space="preserve">s </w:t>
      </w:r>
      <w:r w:rsidR="00BC3A16" w:rsidRPr="009F7204">
        <w:rPr>
          <w:color w:val="000099"/>
          <w:sz w:val="24"/>
          <w:szCs w:val="24"/>
        </w:rPr>
        <w:t>deseos y dónde radica la fuerza de nuestras tentaciones, ya que fue “tentado en todo según nuestra semejanza, pero sin pecado”</w:t>
      </w:r>
      <w:r w:rsidR="00BC3A16">
        <w:rPr>
          <w:sz w:val="24"/>
          <w:szCs w:val="24"/>
        </w:rPr>
        <w:t xml:space="preserve"> (</w:t>
      </w:r>
      <w:proofErr w:type="gramStart"/>
      <w:r w:rsidR="00BC3A16">
        <w:rPr>
          <w:sz w:val="24"/>
          <w:szCs w:val="24"/>
        </w:rPr>
        <w:t>Hebreos</w:t>
      </w:r>
      <w:proofErr w:type="gramEnd"/>
      <w:r w:rsidR="00BC3A16">
        <w:rPr>
          <w:sz w:val="24"/>
          <w:szCs w:val="24"/>
        </w:rPr>
        <w:t xml:space="preserve"> 4:15) (41)</w:t>
      </w:r>
    </w:p>
    <w:p w14:paraId="74D748C7" w14:textId="77777777" w:rsidR="00BC3A16" w:rsidRDefault="00930AB5" w:rsidP="00D44246">
      <w:pPr>
        <w:jc w:val="both"/>
        <w:rPr>
          <w:sz w:val="24"/>
          <w:szCs w:val="24"/>
        </w:rPr>
      </w:pPr>
      <w:r>
        <w:rPr>
          <w:sz w:val="24"/>
          <w:szCs w:val="24"/>
        </w:rPr>
        <w:t xml:space="preserve">Pero en otra declaración nos informa acerca de la manera en que </w:t>
      </w:r>
      <w:r w:rsidRPr="00930AB5">
        <w:rPr>
          <w:i/>
          <w:sz w:val="24"/>
          <w:szCs w:val="24"/>
        </w:rPr>
        <w:t>no</w:t>
      </w:r>
      <w:r>
        <w:rPr>
          <w:sz w:val="24"/>
          <w:szCs w:val="24"/>
        </w:rPr>
        <w:t xml:space="preserve"> conoció nuestras debilidades: </w:t>
      </w:r>
    </w:p>
    <w:p w14:paraId="020FF986" w14:textId="77777777" w:rsidR="00E93EDE" w:rsidRDefault="00E93EDE" w:rsidP="009F7204">
      <w:pPr>
        <w:ind w:left="567" w:right="566"/>
        <w:jc w:val="both"/>
        <w:rPr>
          <w:sz w:val="24"/>
          <w:szCs w:val="24"/>
        </w:rPr>
      </w:pPr>
      <w:r w:rsidRPr="009F7204">
        <w:rPr>
          <w:color w:val="000099"/>
          <w:sz w:val="24"/>
          <w:szCs w:val="24"/>
        </w:rPr>
        <w:t>Nuestro Redentor no manifestó las imperfecciones ni las debilidades humanas</w:t>
      </w:r>
      <w:r w:rsidR="00C651A3" w:rsidRPr="009F7204">
        <w:rPr>
          <w:color w:val="000099"/>
          <w:sz w:val="24"/>
          <w:szCs w:val="24"/>
        </w:rPr>
        <w:t xml:space="preserve"> </w:t>
      </w:r>
      <w:r w:rsidR="00C651A3">
        <w:rPr>
          <w:sz w:val="24"/>
          <w:szCs w:val="24"/>
        </w:rPr>
        <w:t>(42)</w:t>
      </w:r>
    </w:p>
    <w:p w14:paraId="39E44DA4" w14:textId="087BFE5E" w:rsidR="00C651A3" w:rsidRDefault="00C651A3" w:rsidP="00D44246">
      <w:pPr>
        <w:jc w:val="both"/>
        <w:rPr>
          <w:sz w:val="24"/>
          <w:szCs w:val="24"/>
        </w:rPr>
      </w:pPr>
      <w:r>
        <w:rPr>
          <w:sz w:val="24"/>
          <w:szCs w:val="24"/>
        </w:rPr>
        <w:t xml:space="preserve">La palabra clave es aquí “manifestó”. </w:t>
      </w:r>
      <w:r w:rsidR="0085588A">
        <w:rPr>
          <w:sz w:val="24"/>
          <w:szCs w:val="24"/>
        </w:rPr>
        <w:t>Se refiere a la elección, al consentimiento de la voluntad, a la naturaleza superior. Jesús contendió sin duda con las debilidades humanas de su naturaleza inferior, tal como las declaraciones precedentes clarifican sin posibilidad de duda. Pero no c</w:t>
      </w:r>
      <w:r w:rsidR="00E135E0">
        <w:rPr>
          <w:sz w:val="24"/>
          <w:szCs w:val="24"/>
        </w:rPr>
        <w:t>ed</w:t>
      </w:r>
      <w:r w:rsidR="0085588A">
        <w:rPr>
          <w:sz w:val="24"/>
          <w:szCs w:val="24"/>
        </w:rPr>
        <w:t>ió jamás a esas debilidades mediante su elección.</w:t>
      </w:r>
    </w:p>
    <w:p w14:paraId="2433E0FA" w14:textId="77777777" w:rsidR="009550E3" w:rsidRDefault="0085588A" w:rsidP="00D44246">
      <w:pPr>
        <w:jc w:val="both"/>
        <w:rPr>
          <w:sz w:val="24"/>
          <w:szCs w:val="24"/>
        </w:rPr>
      </w:pPr>
      <w:r>
        <w:rPr>
          <w:sz w:val="24"/>
          <w:szCs w:val="24"/>
        </w:rPr>
        <w:t>En otro lugar vemos ese contraste cuando Ellen White escribe refiriéndose a Jesús:</w:t>
      </w:r>
    </w:p>
    <w:p w14:paraId="4C54217B" w14:textId="52955136" w:rsidR="009550E3" w:rsidRDefault="0085588A" w:rsidP="009550E3">
      <w:pPr>
        <w:ind w:left="567" w:right="566"/>
        <w:jc w:val="both"/>
        <w:rPr>
          <w:sz w:val="24"/>
          <w:szCs w:val="24"/>
        </w:rPr>
      </w:pPr>
      <w:r w:rsidRPr="009550E3">
        <w:rPr>
          <w:color w:val="000099"/>
          <w:sz w:val="24"/>
          <w:szCs w:val="24"/>
        </w:rPr>
        <w:t xml:space="preserve">Fue perfecto e incontaminado por el pecado. No tuvo mancha </w:t>
      </w:r>
      <w:r w:rsidR="00365FF2" w:rsidRPr="009550E3">
        <w:rPr>
          <w:color w:val="000099"/>
          <w:sz w:val="24"/>
          <w:szCs w:val="24"/>
        </w:rPr>
        <w:t>ni contaminación</w:t>
      </w:r>
      <w:r w:rsidR="00365FF2">
        <w:rPr>
          <w:sz w:val="24"/>
          <w:szCs w:val="24"/>
        </w:rPr>
        <w:t xml:space="preserve"> (43). </w:t>
      </w:r>
    </w:p>
    <w:p w14:paraId="4BBB1E09" w14:textId="77777777" w:rsidR="009550E3" w:rsidRDefault="0079599D" w:rsidP="00D44246">
      <w:pPr>
        <w:jc w:val="both"/>
        <w:rPr>
          <w:sz w:val="24"/>
          <w:szCs w:val="24"/>
        </w:rPr>
      </w:pPr>
      <w:r>
        <w:rPr>
          <w:sz w:val="24"/>
          <w:szCs w:val="24"/>
        </w:rPr>
        <w:t>Pero entonces recordamos otra declaración donde dice:</w:t>
      </w:r>
    </w:p>
    <w:p w14:paraId="7B285D29" w14:textId="77777777" w:rsidR="009550E3" w:rsidRDefault="00DE5FF2" w:rsidP="009550E3">
      <w:pPr>
        <w:ind w:left="567" w:right="566"/>
        <w:jc w:val="both"/>
        <w:rPr>
          <w:sz w:val="24"/>
          <w:szCs w:val="24"/>
        </w:rPr>
      </w:pPr>
      <w:r w:rsidRPr="009550E3">
        <w:rPr>
          <w:color w:val="000099"/>
          <w:sz w:val="24"/>
          <w:szCs w:val="24"/>
        </w:rPr>
        <w:t>Tomó sobre sí mismo la naturaleza humana caída y sufriente, degradada y contaminada por el pecado</w:t>
      </w:r>
      <w:r>
        <w:rPr>
          <w:sz w:val="24"/>
          <w:szCs w:val="24"/>
        </w:rPr>
        <w:t xml:space="preserve"> (44).</w:t>
      </w:r>
    </w:p>
    <w:p w14:paraId="06835CC2" w14:textId="2FBCDAF3" w:rsidR="0085588A" w:rsidRDefault="00DE5FF2" w:rsidP="00D44246">
      <w:pPr>
        <w:jc w:val="both"/>
        <w:rPr>
          <w:sz w:val="24"/>
          <w:szCs w:val="24"/>
        </w:rPr>
      </w:pPr>
      <w:r>
        <w:rPr>
          <w:sz w:val="24"/>
          <w:szCs w:val="24"/>
        </w:rPr>
        <w:t>La primera declaración se refiere a su naturaleza superior</w:t>
      </w:r>
      <w:r w:rsidR="007640DE">
        <w:rPr>
          <w:sz w:val="24"/>
          <w:szCs w:val="24"/>
        </w:rPr>
        <w:t>;</w:t>
      </w:r>
      <w:r>
        <w:rPr>
          <w:sz w:val="24"/>
          <w:szCs w:val="24"/>
        </w:rPr>
        <w:t xml:space="preserve"> la segunda, a la inferior.</w:t>
      </w:r>
    </w:p>
    <w:p w14:paraId="09ABE448" w14:textId="77777777" w:rsidR="009550E3" w:rsidRDefault="004D33EB" w:rsidP="00D44246">
      <w:pPr>
        <w:jc w:val="both"/>
        <w:rPr>
          <w:sz w:val="24"/>
          <w:szCs w:val="24"/>
        </w:rPr>
      </w:pPr>
      <w:r>
        <w:rPr>
          <w:sz w:val="24"/>
          <w:szCs w:val="24"/>
        </w:rPr>
        <w:t>En otra declaración contenida en la famosa carta a Baker</w:t>
      </w:r>
      <w:r w:rsidR="005B2651">
        <w:rPr>
          <w:sz w:val="24"/>
          <w:szCs w:val="24"/>
        </w:rPr>
        <w:t>, Ellen White dice de Cristo:</w:t>
      </w:r>
    </w:p>
    <w:p w14:paraId="7DFF0C50" w14:textId="77777777" w:rsidR="009550E3" w:rsidRDefault="005B2651" w:rsidP="009550E3">
      <w:pPr>
        <w:ind w:left="567" w:right="566"/>
        <w:jc w:val="both"/>
        <w:rPr>
          <w:sz w:val="24"/>
          <w:szCs w:val="24"/>
        </w:rPr>
      </w:pPr>
      <w:r w:rsidRPr="009550E3">
        <w:rPr>
          <w:color w:val="000099"/>
          <w:sz w:val="24"/>
          <w:szCs w:val="24"/>
        </w:rPr>
        <w:t>Su naturaleza espiritual estaba libre de to</w:t>
      </w:r>
      <w:r w:rsidR="008E1EFF" w:rsidRPr="009550E3">
        <w:rPr>
          <w:color w:val="000099"/>
          <w:sz w:val="24"/>
          <w:szCs w:val="24"/>
        </w:rPr>
        <w:t>d</w:t>
      </w:r>
      <w:r w:rsidRPr="009550E3">
        <w:rPr>
          <w:color w:val="000099"/>
          <w:sz w:val="24"/>
          <w:szCs w:val="24"/>
        </w:rPr>
        <w:t>a mancha de pecado</w:t>
      </w:r>
      <w:r>
        <w:rPr>
          <w:sz w:val="24"/>
          <w:szCs w:val="24"/>
        </w:rPr>
        <w:t xml:space="preserve"> (45).</w:t>
      </w:r>
    </w:p>
    <w:p w14:paraId="788A303A" w14:textId="6662F933" w:rsidR="00DE5FF2" w:rsidRDefault="005B2651" w:rsidP="00D44246">
      <w:pPr>
        <w:jc w:val="both"/>
        <w:rPr>
          <w:sz w:val="24"/>
          <w:szCs w:val="24"/>
        </w:rPr>
      </w:pPr>
      <w:r>
        <w:rPr>
          <w:sz w:val="24"/>
          <w:szCs w:val="24"/>
        </w:rPr>
        <w:t>Y otra declaración aclara que la naturaleza espiritual es la naturaleza superior:</w:t>
      </w:r>
    </w:p>
    <w:p w14:paraId="68691249" w14:textId="6C0BA004" w:rsidR="005B2651" w:rsidRDefault="00A93B8E" w:rsidP="009550E3">
      <w:pPr>
        <w:ind w:left="567" w:right="566"/>
        <w:jc w:val="both"/>
        <w:rPr>
          <w:sz w:val="24"/>
          <w:szCs w:val="24"/>
        </w:rPr>
      </w:pPr>
      <w:r w:rsidRPr="009550E3">
        <w:rPr>
          <w:color w:val="000099"/>
          <w:sz w:val="24"/>
          <w:szCs w:val="24"/>
        </w:rPr>
        <w:t>Profesos seguidores de Cristo están hoy comiendo y bebiendo con los ebrios, mientras que sus nombres figuran en los honorables registros de la iglesia. La intemperancia embota los poderes espirituales y morales</w:t>
      </w:r>
      <w:r w:rsidR="00024888" w:rsidRPr="009550E3">
        <w:rPr>
          <w:color w:val="000099"/>
          <w:sz w:val="24"/>
          <w:szCs w:val="24"/>
        </w:rPr>
        <w:t xml:space="preserve"> y prepara el camino para la indulgencia </w:t>
      </w:r>
      <w:r w:rsidR="003E63C6" w:rsidRPr="009550E3">
        <w:rPr>
          <w:color w:val="000099"/>
          <w:sz w:val="24"/>
          <w:szCs w:val="24"/>
        </w:rPr>
        <w:t>de</w:t>
      </w:r>
      <w:r w:rsidR="00024888" w:rsidRPr="009550E3">
        <w:rPr>
          <w:color w:val="000099"/>
          <w:sz w:val="24"/>
          <w:szCs w:val="24"/>
        </w:rPr>
        <w:t xml:space="preserve"> las bajas pasiones</w:t>
      </w:r>
      <w:r w:rsidR="00024888">
        <w:rPr>
          <w:sz w:val="24"/>
          <w:szCs w:val="24"/>
        </w:rPr>
        <w:t xml:space="preserve"> (46)</w:t>
      </w:r>
    </w:p>
    <w:p w14:paraId="21EF660B" w14:textId="62AB56B7" w:rsidR="00024888" w:rsidRDefault="00024888" w:rsidP="009550E3">
      <w:pPr>
        <w:ind w:left="567" w:right="566"/>
        <w:jc w:val="both"/>
        <w:rPr>
          <w:sz w:val="24"/>
          <w:szCs w:val="24"/>
        </w:rPr>
      </w:pPr>
      <w:r w:rsidRPr="009550E3">
        <w:rPr>
          <w:color w:val="000099"/>
          <w:sz w:val="24"/>
          <w:szCs w:val="24"/>
        </w:rPr>
        <w:t>Las facultades de la mente, como poderes superiores</w:t>
      </w:r>
      <w:r w:rsidR="000211AE" w:rsidRPr="009550E3">
        <w:rPr>
          <w:color w:val="000099"/>
          <w:sz w:val="24"/>
          <w:szCs w:val="24"/>
        </w:rPr>
        <w:t xml:space="preserve">, deben regir en el reino del cuerpo. Los apetitos naturales y pasiones </w:t>
      </w:r>
      <w:r w:rsidR="00836FDF" w:rsidRPr="009550E3">
        <w:rPr>
          <w:color w:val="000099"/>
          <w:sz w:val="24"/>
          <w:szCs w:val="24"/>
        </w:rPr>
        <w:t>de</w:t>
      </w:r>
      <w:r w:rsidR="000211AE" w:rsidRPr="009550E3">
        <w:rPr>
          <w:color w:val="000099"/>
          <w:sz w:val="24"/>
          <w:szCs w:val="24"/>
        </w:rPr>
        <w:t xml:space="preserve">ben ser sometidos al control </w:t>
      </w:r>
      <w:r w:rsidR="00836FDF" w:rsidRPr="009550E3">
        <w:rPr>
          <w:color w:val="000099"/>
          <w:sz w:val="24"/>
          <w:szCs w:val="24"/>
        </w:rPr>
        <w:t>d</w:t>
      </w:r>
      <w:r w:rsidR="00180A8E" w:rsidRPr="009550E3">
        <w:rPr>
          <w:color w:val="000099"/>
          <w:sz w:val="24"/>
          <w:szCs w:val="24"/>
        </w:rPr>
        <w:t>e la conciencia y los afectos espirituales</w:t>
      </w:r>
      <w:r w:rsidR="00180A8E">
        <w:rPr>
          <w:sz w:val="24"/>
          <w:szCs w:val="24"/>
        </w:rPr>
        <w:t xml:space="preserve"> (47)</w:t>
      </w:r>
    </w:p>
    <w:p w14:paraId="782A8092" w14:textId="578432A4" w:rsidR="00180A8E" w:rsidRDefault="00180A8E" w:rsidP="009550E3">
      <w:pPr>
        <w:ind w:left="567" w:right="566"/>
        <w:jc w:val="both"/>
        <w:rPr>
          <w:sz w:val="24"/>
          <w:szCs w:val="24"/>
        </w:rPr>
      </w:pPr>
      <w:r w:rsidRPr="009550E3">
        <w:rPr>
          <w:color w:val="000099"/>
          <w:sz w:val="24"/>
          <w:szCs w:val="24"/>
        </w:rPr>
        <w:t>Mediante un mal uso</w:t>
      </w:r>
      <w:r w:rsidR="00836FDF" w:rsidRPr="009550E3">
        <w:rPr>
          <w:color w:val="000099"/>
          <w:sz w:val="24"/>
          <w:szCs w:val="24"/>
        </w:rPr>
        <w:t xml:space="preserve"> tal</w:t>
      </w:r>
      <w:r w:rsidRPr="009550E3">
        <w:rPr>
          <w:color w:val="000099"/>
          <w:sz w:val="24"/>
          <w:szCs w:val="24"/>
        </w:rPr>
        <w:t xml:space="preserve"> de la relación matrimonial se refuerzan las pasiones animales; y a medida que estas se fortalecen, se van debilitando las facultades morales e intelectuales. </w:t>
      </w:r>
      <w:r w:rsidR="00C8785E" w:rsidRPr="009550E3">
        <w:rPr>
          <w:color w:val="000099"/>
          <w:sz w:val="24"/>
          <w:szCs w:val="24"/>
        </w:rPr>
        <w:t>Lo sensual arrasa con lo espiritual</w:t>
      </w:r>
      <w:r w:rsidR="00C8785E">
        <w:rPr>
          <w:sz w:val="24"/>
          <w:szCs w:val="24"/>
        </w:rPr>
        <w:t xml:space="preserve"> </w:t>
      </w:r>
      <w:r w:rsidR="00B622A1">
        <w:rPr>
          <w:sz w:val="24"/>
          <w:szCs w:val="24"/>
        </w:rPr>
        <w:t>(48)</w:t>
      </w:r>
    </w:p>
    <w:p w14:paraId="1193534F" w14:textId="77777777" w:rsidR="00B622A1" w:rsidRDefault="00920B77" w:rsidP="004752CF">
      <w:pPr>
        <w:ind w:left="567" w:right="566"/>
        <w:jc w:val="both"/>
        <w:rPr>
          <w:sz w:val="24"/>
          <w:szCs w:val="24"/>
        </w:rPr>
      </w:pPr>
      <w:r w:rsidRPr="004752CF">
        <w:rPr>
          <w:color w:val="000099"/>
          <w:sz w:val="24"/>
          <w:szCs w:val="24"/>
        </w:rPr>
        <w:lastRenderedPageBreak/>
        <w:t>La indulgencia de los apetitos naturales y pasiones tiene una influencia controladora en los nervios y el cerebro. Se refuerzan los órganos animales, mientras que decaen los morales y espirituales</w:t>
      </w:r>
      <w:r>
        <w:rPr>
          <w:sz w:val="24"/>
          <w:szCs w:val="24"/>
        </w:rPr>
        <w:t xml:space="preserve"> (49)</w:t>
      </w:r>
    </w:p>
    <w:p w14:paraId="62544549" w14:textId="77777777" w:rsidR="008E039C" w:rsidRDefault="00DE3619" w:rsidP="00D44246">
      <w:pPr>
        <w:jc w:val="both"/>
        <w:rPr>
          <w:sz w:val="24"/>
          <w:szCs w:val="24"/>
        </w:rPr>
      </w:pPr>
      <w:r>
        <w:rPr>
          <w:sz w:val="24"/>
          <w:szCs w:val="24"/>
        </w:rPr>
        <w:t>En otr</w:t>
      </w:r>
      <w:r w:rsidR="008E039C">
        <w:rPr>
          <w:sz w:val="24"/>
          <w:szCs w:val="24"/>
        </w:rPr>
        <w:t>o lugar</w:t>
      </w:r>
      <w:r>
        <w:rPr>
          <w:sz w:val="24"/>
          <w:szCs w:val="24"/>
        </w:rPr>
        <w:t xml:space="preserve"> Ellen White declara respecto a Jesús:</w:t>
      </w:r>
    </w:p>
    <w:p w14:paraId="13907FF0" w14:textId="77777777" w:rsidR="008E039C" w:rsidRDefault="00332E4F" w:rsidP="008E039C">
      <w:pPr>
        <w:ind w:left="567" w:right="566"/>
        <w:jc w:val="both"/>
        <w:rPr>
          <w:sz w:val="24"/>
          <w:szCs w:val="24"/>
        </w:rPr>
      </w:pPr>
      <w:r w:rsidRPr="008E039C">
        <w:rPr>
          <w:color w:val="000099"/>
          <w:sz w:val="24"/>
          <w:szCs w:val="24"/>
        </w:rPr>
        <w:t>Nació sin una mancha de pecado, pero vino al mundo de la misma manera que la familia humana</w:t>
      </w:r>
      <w:r>
        <w:rPr>
          <w:sz w:val="24"/>
          <w:szCs w:val="24"/>
        </w:rPr>
        <w:t xml:space="preserve"> (50).</w:t>
      </w:r>
    </w:p>
    <w:p w14:paraId="5BEFB153" w14:textId="6C7B89E7" w:rsidR="00920B77" w:rsidRDefault="00332E4F" w:rsidP="00D44246">
      <w:pPr>
        <w:jc w:val="both"/>
        <w:rPr>
          <w:sz w:val="24"/>
          <w:szCs w:val="24"/>
        </w:rPr>
      </w:pPr>
      <w:r>
        <w:rPr>
          <w:sz w:val="24"/>
          <w:szCs w:val="24"/>
        </w:rPr>
        <w:t xml:space="preserve">Muchos han alegado que eso significa que nació sin heredar la naturaleza pecaminosa que es común a todos los humanos. Pero hay al menos otras dos declaraciones que aclaran que </w:t>
      </w:r>
      <w:r w:rsidR="00E855F2">
        <w:rPr>
          <w:sz w:val="24"/>
          <w:szCs w:val="24"/>
        </w:rPr>
        <w:t>su nacer “</w:t>
      </w:r>
      <w:r w:rsidR="00E855F2" w:rsidRPr="008E039C">
        <w:rPr>
          <w:color w:val="000099"/>
          <w:sz w:val="24"/>
          <w:szCs w:val="24"/>
        </w:rPr>
        <w:t>sin una mancha de pecado</w:t>
      </w:r>
      <w:r w:rsidR="00E855F2">
        <w:rPr>
          <w:sz w:val="24"/>
          <w:szCs w:val="24"/>
        </w:rPr>
        <w:t>”</w:t>
      </w:r>
      <w:r w:rsidR="00AA21FB">
        <w:rPr>
          <w:sz w:val="24"/>
          <w:szCs w:val="24"/>
        </w:rPr>
        <w:t xml:space="preserve"> </w:t>
      </w:r>
      <w:r w:rsidR="00873A42">
        <w:rPr>
          <w:sz w:val="24"/>
          <w:szCs w:val="24"/>
        </w:rPr>
        <w:t>no</w:t>
      </w:r>
      <w:r w:rsidR="00662414" w:rsidRPr="00662414">
        <w:rPr>
          <w:sz w:val="24"/>
          <w:szCs w:val="24"/>
        </w:rPr>
        <w:t xml:space="preserve"> </w:t>
      </w:r>
      <w:r w:rsidR="00662414">
        <w:rPr>
          <w:sz w:val="24"/>
          <w:szCs w:val="24"/>
        </w:rPr>
        <w:t>se refiere</w:t>
      </w:r>
      <w:r w:rsidR="00873A42">
        <w:rPr>
          <w:sz w:val="24"/>
          <w:szCs w:val="24"/>
        </w:rPr>
        <w:t xml:space="preserve"> a la ausencia de deseos carnales en su naturaleza humana inferior</w:t>
      </w:r>
      <w:r w:rsidR="00385EC2">
        <w:rPr>
          <w:sz w:val="24"/>
          <w:szCs w:val="24"/>
        </w:rPr>
        <w:t>, sino a su origen divino inmaculado</w:t>
      </w:r>
      <w:r w:rsidR="00873A42">
        <w:rPr>
          <w:sz w:val="24"/>
          <w:szCs w:val="24"/>
        </w:rPr>
        <w:t>:</w:t>
      </w:r>
    </w:p>
    <w:p w14:paraId="15729CC4" w14:textId="1074ECC1" w:rsidR="00873A42" w:rsidRDefault="007E6372" w:rsidP="00AF605D">
      <w:pPr>
        <w:ind w:left="567" w:right="566"/>
        <w:jc w:val="both"/>
        <w:rPr>
          <w:sz w:val="24"/>
          <w:szCs w:val="24"/>
        </w:rPr>
      </w:pPr>
      <w:r w:rsidRPr="00AF605D">
        <w:rPr>
          <w:color w:val="000099"/>
          <w:sz w:val="24"/>
          <w:szCs w:val="24"/>
        </w:rPr>
        <w:t>¡Qué espectáculo contempló así el cielo! Cristo, que no conocía en lo más mínimo la mancha o contaminación del pecado, tomó nuestra naturaleza en su condición deteriorada</w:t>
      </w:r>
      <w:r>
        <w:rPr>
          <w:sz w:val="24"/>
          <w:szCs w:val="24"/>
        </w:rPr>
        <w:t xml:space="preserve"> (51)</w:t>
      </w:r>
    </w:p>
    <w:p w14:paraId="68F4B5FC" w14:textId="70AB69F9" w:rsidR="007E6372" w:rsidRDefault="00221BE8" w:rsidP="00AF605D">
      <w:pPr>
        <w:ind w:left="567" w:right="566"/>
        <w:jc w:val="both"/>
        <w:rPr>
          <w:sz w:val="24"/>
          <w:szCs w:val="24"/>
        </w:rPr>
      </w:pPr>
      <w:r w:rsidRPr="00AF605D">
        <w:rPr>
          <w:color w:val="000099"/>
          <w:sz w:val="24"/>
          <w:szCs w:val="24"/>
        </w:rPr>
        <w:t>Aunque no tenía ninguna mancha de pecado en su carácter, condescendió en relacionar nuestra naturaleza humana caída con su divinidad</w:t>
      </w:r>
      <w:r>
        <w:rPr>
          <w:sz w:val="24"/>
          <w:szCs w:val="24"/>
        </w:rPr>
        <w:t xml:space="preserve"> (52)</w:t>
      </w:r>
    </w:p>
    <w:p w14:paraId="0EF679E3" w14:textId="2D9E0CC6" w:rsidR="00221BE8" w:rsidRDefault="00221BE8" w:rsidP="00D44246">
      <w:pPr>
        <w:jc w:val="both"/>
        <w:rPr>
          <w:sz w:val="24"/>
          <w:szCs w:val="24"/>
        </w:rPr>
      </w:pPr>
      <w:r>
        <w:rPr>
          <w:sz w:val="24"/>
          <w:szCs w:val="24"/>
        </w:rPr>
        <w:t xml:space="preserve">Ellen White </w:t>
      </w:r>
      <w:r w:rsidR="00662414">
        <w:rPr>
          <w:sz w:val="24"/>
          <w:szCs w:val="24"/>
        </w:rPr>
        <w:t>d</w:t>
      </w:r>
      <w:r w:rsidR="00267C60">
        <w:rPr>
          <w:sz w:val="24"/>
          <w:szCs w:val="24"/>
        </w:rPr>
        <w:t>e forma alguna está diciendo por implicación que</w:t>
      </w:r>
      <w:r w:rsidR="00662414" w:rsidRPr="00662414">
        <w:rPr>
          <w:sz w:val="24"/>
          <w:szCs w:val="24"/>
        </w:rPr>
        <w:t xml:space="preserve"> </w:t>
      </w:r>
      <w:r w:rsidR="00662414">
        <w:rPr>
          <w:sz w:val="24"/>
          <w:szCs w:val="24"/>
        </w:rPr>
        <w:t>por el simple hecho de nacer</w:t>
      </w:r>
      <w:r w:rsidR="00267C60">
        <w:rPr>
          <w:sz w:val="24"/>
          <w:szCs w:val="24"/>
        </w:rPr>
        <w:t xml:space="preserve"> todos est</w:t>
      </w:r>
      <w:r w:rsidR="00CB4E44">
        <w:rPr>
          <w:sz w:val="24"/>
          <w:szCs w:val="24"/>
        </w:rPr>
        <w:t>é</w:t>
      </w:r>
      <w:r w:rsidR="00267C60">
        <w:rPr>
          <w:sz w:val="24"/>
          <w:szCs w:val="24"/>
        </w:rPr>
        <w:t>n manchados por el pecado.</w:t>
      </w:r>
    </w:p>
    <w:p w14:paraId="18CA3641" w14:textId="77777777" w:rsidR="00385EC2" w:rsidRDefault="001A7775" w:rsidP="00D44246">
      <w:pPr>
        <w:jc w:val="both"/>
        <w:rPr>
          <w:sz w:val="24"/>
          <w:szCs w:val="24"/>
        </w:rPr>
      </w:pPr>
      <w:r>
        <w:rPr>
          <w:sz w:val="24"/>
          <w:szCs w:val="24"/>
        </w:rPr>
        <w:t xml:space="preserve">Ese punto nos ayuda a clarificar </w:t>
      </w:r>
      <w:r w:rsidR="000F1084">
        <w:rPr>
          <w:sz w:val="24"/>
          <w:szCs w:val="24"/>
        </w:rPr>
        <w:t>lo que quiere decir Ellen White en otras declaraciones como esta:</w:t>
      </w:r>
    </w:p>
    <w:p w14:paraId="1BCA13F9" w14:textId="77777777" w:rsidR="00385EC2" w:rsidRDefault="000F1084" w:rsidP="00385EC2">
      <w:pPr>
        <w:ind w:left="567" w:right="566"/>
        <w:jc w:val="both"/>
        <w:rPr>
          <w:sz w:val="24"/>
          <w:szCs w:val="24"/>
        </w:rPr>
      </w:pPr>
      <w:r>
        <w:rPr>
          <w:sz w:val="24"/>
          <w:szCs w:val="24"/>
        </w:rPr>
        <w:t xml:space="preserve">[Cristo] </w:t>
      </w:r>
      <w:r w:rsidRPr="00385EC2">
        <w:rPr>
          <w:color w:val="000099"/>
          <w:sz w:val="24"/>
          <w:szCs w:val="24"/>
        </w:rPr>
        <w:t>tomó sobre su naturaleza sin pecado nuestra naturaleza pecaminosa</w:t>
      </w:r>
      <w:r>
        <w:rPr>
          <w:sz w:val="24"/>
          <w:szCs w:val="24"/>
        </w:rPr>
        <w:t xml:space="preserve"> (54).</w:t>
      </w:r>
    </w:p>
    <w:p w14:paraId="20AEBE2D" w14:textId="0AE8C21D" w:rsidR="00267C60" w:rsidRDefault="000F1084" w:rsidP="00D44246">
      <w:pPr>
        <w:jc w:val="both"/>
        <w:rPr>
          <w:sz w:val="24"/>
          <w:szCs w:val="24"/>
        </w:rPr>
      </w:pPr>
      <w:r>
        <w:rPr>
          <w:sz w:val="24"/>
          <w:szCs w:val="24"/>
        </w:rPr>
        <w:t xml:space="preserve">La </w:t>
      </w:r>
      <w:r w:rsidR="00385EC2">
        <w:rPr>
          <w:sz w:val="24"/>
          <w:szCs w:val="24"/>
        </w:rPr>
        <w:t>“</w:t>
      </w:r>
      <w:r>
        <w:rPr>
          <w:sz w:val="24"/>
          <w:szCs w:val="24"/>
        </w:rPr>
        <w:t xml:space="preserve">naturaleza </w:t>
      </w:r>
      <w:r w:rsidR="00DD4749">
        <w:rPr>
          <w:sz w:val="24"/>
          <w:szCs w:val="24"/>
        </w:rPr>
        <w:t>sin pecado</w:t>
      </w:r>
      <w:r w:rsidR="00385EC2">
        <w:rPr>
          <w:sz w:val="24"/>
          <w:szCs w:val="24"/>
        </w:rPr>
        <w:t>”</w:t>
      </w:r>
      <w:r w:rsidR="00DD4749">
        <w:rPr>
          <w:sz w:val="24"/>
          <w:szCs w:val="24"/>
        </w:rPr>
        <w:t xml:space="preserve"> </w:t>
      </w:r>
      <w:r w:rsidR="00385EC2">
        <w:rPr>
          <w:sz w:val="24"/>
          <w:szCs w:val="24"/>
        </w:rPr>
        <w:t>que menciona</w:t>
      </w:r>
      <w:r w:rsidR="00DD4749">
        <w:rPr>
          <w:sz w:val="24"/>
          <w:szCs w:val="24"/>
        </w:rPr>
        <w:t xml:space="preserve"> aquí, no </w:t>
      </w:r>
      <w:r w:rsidR="00385EC2">
        <w:rPr>
          <w:sz w:val="24"/>
          <w:szCs w:val="24"/>
        </w:rPr>
        <w:t>es</w:t>
      </w:r>
      <w:r w:rsidR="00DD4749">
        <w:rPr>
          <w:sz w:val="24"/>
          <w:szCs w:val="24"/>
        </w:rPr>
        <w:t xml:space="preserve"> su </w:t>
      </w:r>
      <w:r w:rsidR="00DF44A9">
        <w:rPr>
          <w:sz w:val="24"/>
          <w:szCs w:val="24"/>
        </w:rPr>
        <w:t>naturaleza humana heredada, sino su naturaleza divina</w:t>
      </w:r>
      <w:r w:rsidR="00385EC2">
        <w:rPr>
          <w:sz w:val="24"/>
          <w:szCs w:val="24"/>
        </w:rPr>
        <w:t xml:space="preserve"> previa a la encarnación</w:t>
      </w:r>
      <w:r w:rsidR="00DF44A9">
        <w:rPr>
          <w:sz w:val="24"/>
          <w:szCs w:val="24"/>
        </w:rPr>
        <w:t xml:space="preserve">. Lo mismo </w:t>
      </w:r>
      <w:r w:rsidR="00385EC2">
        <w:rPr>
          <w:sz w:val="24"/>
          <w:szCs w:val="24"/>
        </w:rPr>
        <w:t>se expresa</w:t>
      </w:r>
      <w:r w:rsidR="00DF44A9">
        <w:rPr>
          <w:sz w:val="24"/>
          <w:szCs w:val="24"/>
        </w:rPr>
        <w:t xml:space="preserve"> en</w:t>
      </w:r>
      <w:r w:rsidR="00385EC2">
        <w:rPr>
          <w:sz w:val="24"/>
          <w:szCs w:val="24"/>
        </w:rPr>
        <w:t xml:space="preserve"> esta</w:t>
      </w:r>
      <w:r w:rsidR="00DF44A9">
        <w:rPr>
          <w:sz w:val="24"/>
          <w:szCs w:val="24"/>
        </w:rPr>
        <w:t xml:space="preserve"> otra declaración:</w:t>
      </w:r>
    </w:p>
    <w:p w14:paraId="3CC0ED1E" w14:textId="0B88290F" w:rsidR="00DF44A9" w:rsidRDefault="00DF44A9" w:rsidP="00385EC2">
      <w:pPr>
        <w:ind w:left="567" w:right="566"/>
        <w:jc w:val="both"/>
        <w:rPr>
          <w:sz w:val="24"/>
          <w:szCs w:val="24"/>
        </w:rPr>
      </w:pPr>
      <w:r w:rsidRPr="00385EC2">
        <w:rPr>
          <w:color w:val="000099"/>
          <w:sz w:val="24"/>
          <w:szCs w:val="24"/>
        </w:rPr>
        <w:t>Sin pecado y exaltado por naturaleza, el Hijo de Dios consintió en tomar l</w:t>
      </w:r>
      <w:r w:rsidR="00472167" w:rsidRPr="00385EC2">
        <w:rPr>
          <w:color w:val="000099"/>
          <w:sz w:val="24"/>
          <w:szCs w:val="24"/>
        </w:rPr>
        <w:t>a</w:t>
      </w:r>
      <w:r w:rsidRPr="00385EC2">
        <w:rPr>
          <w:color w:val="000099"/>
          <w:sz w:val="24"/>
          <w:szCs w:val="24"/>
        </w:rPr>
        <w:t xml:space="preserve">s </w:t>
      </w:r>
      <w:r w:rsidR="00472167" w:rsidRPr="00385EC2">
        <w:rPr>
          <w:color w:val="000099"/>
          <w:sz w:val="24"/>
          <w:szCs w:val="24"/>
        </w:rPr>
        <w:t>vestiduras de la humanidad para venir a ser uno con la raza caída</w:t>
      </w:r>
      <w:r w:rsidR="00472167">
        <w:rPr>
          <w:sz w:val="24"/>
          <w:szCs w:val="24"/>
        </w:rPr>
        <w:t xml:space="preserve"> (55)</w:t>
      </w:r>
    </w:p>
    <w:p w14:paraId="019BE80A" w14:textId="1D239CB9" w:rsidR="00472167" w:rsidRDefault="00DB6882" w:rsidP="00D44246">
      <w:pPr>
        <w:jc w:val="both"/>
        <w:rPr>
          <w:sz w:val="24"/>
          <w:szCs w:val="24"/>
        </w:rPr>
      </w:pPr>
      <w:r>
        <w:rPr>
          <w:sz w:val="24"/>
          <w:szCs w:val="24"/>
        </w:rPr>
        <w:t xml:space="preserve">Otras declaraciones </w:t>
      </w:r>
      <w:r w:rsidR="00296D3D">
        <w:rPr>
          <w:sz w:val="24"/>
          <w:szCs w:val="24"/>
        </w:rPr>
        <w:t>clarifican igualmente que cuando Ellen White afirma que Jesús no tenía mancha de pecado</w:t>
      </w:r>
      <w:r w:rsidR="001C1DBA">
        <w:rPr>
          <w:sz w:val="24"/>
          <w:szCs w:val="24"/>
        </w:rPr>
        <w:t>,</w:t>
      </w:r>
      <w:r w:rsidR="00296D3D">
        <w:rPr>
          <w:sz w:val="24"/>
          <w:szCs w:val="24"/>
        </w:rPr>
        <w:t xml:space="preserve"> se está refiriendo a sus elecciones, no a la naturaleza humana</w:t>
      </w:r>
      <w:r w:rsidR="00B562A7">
        <w:rPr>
          <w:sz w:val="24"/>
          <w:szCs w:val="24"/>
        </w:rPr>
        <w:t xml:space="preserve"> inferior</w:t>
      </w:r>
      <w:r w:rsidR="00296D3D">
        <w:rPr>
          <w:sz w:val="24"/>
          <w:szCs w:val="24"/>
        </w:rPr>
        <w:t xml:space="preserve"> que tomó al nacer:</w:t>
      </w:r>
    </w:p>
    <w:p w14:paraId="19685A3A" w14:textId="7B0D68B2" w:rsidR="00296D3D" w:rsidRDefault="0072111B" w:rsidP="00F75870">
      <w:pPr>
        <w:ind w:left="567" w:right="566"/>
        <w:jc w:val="both"/>
        <w:rPr>
          <w:sz w:val="24"/>
          <w:szCs w:val="24"/>
        </w:rPr>
      </w:pPr>
      <w:r w:rsidRPr="00F75870">
        <w:rPr>
          <w:color w:val="000099"/>
          <w:sz w:val="24"/>
          <w:szCs w:val="24"/>
        </w:rPr>
        <w:t xml:space="preserve">Un solo acto no santificado de parte del Salvador hubiera malogrado el modelo y él no sería el ejemplo perfecto para nosotros; </w:t>
      </w:r>
      <w:proofErr w:type="gramStart"/>
      <w:r w:rsidRPr="00F75870">
        <w:rPr>
          <w:color w:val="000099"/>
          <w:sz w:val="24"/>
          <w:szCs w:val="24"/>
        </w:rPr>
        <w:t>pero</w:t>
      </w:r>
      <w:proofErr w:type="gramEnd"/>
      <w:r w:rsidRPr="00F75870">
        <w:rPr>
          <w:color w:val="000099"/>
          <w:sz w:val="24"/>
          <w:szCs w:val="24"/>
        </w:rPr>
        <w:t xml:space="preserve"> aunque fue tentado en todo según nuestra semejanza, no tuvo ni una sola mancha de pecado</w:t>
      </w:r>
      <w:r w:rsidR="00C177F3">
        <w:rPr>
          <w:sz w:val="24"/>
          <w:szCs w:val="24"/>
        </w:rPr>
        <w:t xml:space="preserve"> (56)</w:t>
      </w:r>
    </w:p>
    <w:p w14:paraId="15A2D206" w14:textId="0069723A" w:rsidR="00C177F3" w:rsidRDefault="00C177F3" w:rsidP="00F75870">
      <w:pPr>
        <w:ind w:left="567" w:right="566"/>
        <w:jc w:val="both"/>
        <w:rPr>
          <w:sz w:val="24"/>
          <w:szCs w:val="24"/>
        </w:rPr>
      </w:pPr>
      <w:r w:rsidRPr="00F75870">
        <w:rPr>
          <w:color w:val="000099"/>
          <w:sz w:val="24"/>
          <w:szCs w:val="24"/>
        </w:rPr>
        <w:t>Cristo, el segundo Adán, vino en semejanza de carne de pecado. En favor del hombre se sujetó a la pena, a la fatiga, al hambre y la sed. Se sujetó a la tentación, pero no cedió al pecado. Sobre él no hubo mancha de pecado</w:t>
      </w:r>
      <w:r>
        <w:rPr>
          <w:sz w:val="24"/>
          <w:szCs w:val="24"/>
        </w:rPr>
        <w:t xml:space="preserve"> (57)</w:t>
      </w:r>
    </w:p>
    <w:p w14:paraId="684FBAB0" w14:textId="090C4942" w:rsidR="00C177F3" w:rsidRDefault="00C16EFF" w:rsidP="00F75870">
      <w:pPr>
        <w:ind w:left="567" w:right="566"/>
        <w:jc w:val="both"/>
        <w:rPr>
          <w:sz w:val="24"/>
          <w:szCs w:val="24"/>
        </w:rPr>
      </w:pPr>
      <w:r w:rsidRPr="00F75870">
        <w:rPr>
          <w:color w:val="000099"/>
          <w:sz w:val="24"/>
          <w:szCs w:val="24"/>
        </w:rPr>
        <w:lastRenderedPageBreak/>
        <w:t xml:space="preserve">Ni una sola palabra impura escapó de sus labios. Jamás cometió una mala acción, ya que </w:t>
      </w:r>
      <w:r w:rsidR="0058372C" w:rsidRPr="00F75870">
        <w:rPr>
          <w:color w:val="000099"/>
          <w:sz w:val="24"/>
          <w:szCs w:val="24"/>
        </w:rPr>
        <w:t>era</w:t>
      </w:r>
      <w:r w:rsidRPr="00F75870">
        <w:rPr>
          <w:color w:val="000099"/>
          <w:sz w:val="24"/>
          <w:szCs w:val="24"/>
        </w:rPr>
        <w:t xml:space="preserve"> el Hijo de Dios. Si bien poseía una forma humana, no tenía mancha de pecado</w:t>
      </w:r>
      <w:r>
        <w:rPr>
          <w:sz w:val="24"/>
          <w:szCs w:val="24"/>
        </w:rPr>
        <w:t xml:space="preserve"> (58)</w:t>
      </w:r>
    </w:p>
    <w:p w14:paraId="3F543531" w14:textId="6998DDF6" w:rsidR="00C16EFF" w:rsidRDefault="00C16EFF" w:rsidP="00D44246">
      <w:pPr>
        <w:jc w:val="both"/>
        <w:rPr>
          <w:sz w:val="24"/>
          <w:szCs w:val="24"/>
        </w:rPr>
      </w:pPr>
    </w:p>
    <w:p w14:paraId="28882646" w14:textId="3DBEA8E6" w:rsidR="009977E2" w:rsidRPr="00D56E76" w:rsidRDefault="009977E2" w:rsidP="00D44246">
      <w:pPr>
        <w:jc w:val="both"/>
        <w:rPr>
          <w:b/>
          <w:color w:val="000099"/>
          <w:sz w:val="28"/>
          <w:szCs w:val="28"/>
        </w:rPr>
      </w:pPr>
      <w:r w:rsidRPr="00D56E76">
        <w:rPr>
          <w:b/>
          <w:color w:val="000099"/>
          <w:sz w:val="28"/>
          <w:szCs w:val="28"/>
        </w:rPr>
        <w:t xml:space="preserve">La carta a Baker y el artículo de </w:t>
      </w:r>
      <w:r w:rsidRPr="00D56E76">
        <w:rPr>
          <w:b/>
          <w:i/>
          <w:color w:val="000099"/>
          <w:sz w:val="28"/>
          <w:szCs w:val="28"/>
        </w:rPr>
        <w:t>Signs</w:t>
      </w:r>
    </w:p>
    <w:p w14:paraId="566242EA" w14:textId="54757440" w:rsidR="009977E2" w:rsidRDefault="009977E2" w:rsidP="00D44246">
      <w:pPr>
        <w:jc w:val="both"/>
        <w:rPr>
          <w:sz w:val="24"/>
          <w:szCs w:val="24"/>
        </w:rPr>
      </w:pPr>
      <w:r>
        <w:rPr>
          <w:sz w:val="24"/>
          <w:szCs w:val="24"/>
        </w:rPr>
        <w:t xml:space="preserve">La </w:t>
      </w:r>
      <w:r w:rsidR="00AF38B4">
        <w:rPr>
          <w:sz w:val="24"/>
          <w:szCs w:val="24"/>
        </w:rPr>
        <w:t>conocida como</w:t>
      </w:r>
      <w:r>
        <w:rPr>
          <w:sz w:val="24"/>
          <w:szCs w:val="24"/>
        </w:rPr>
        <w:t xml:space="preserve"> carta a Baker requiere una atención algo más detenida, </w:t>
      </w:r>
      <w:r w:rsidR="000D1BF8">
        <w:rPr>
          <w:sz w:val="24"/>
          <w:szCs w:val="24"/>
        </w:rPr>
        <w:t>por</w:t>
      </w:r>
      <w:r>
        <w:rPr>
          <w:sz w:val="24"/>
          <w:szCs w:val="24"/>
        </w:rPr>
        <w:t xml:space="preserve"> forma</w:t>
      </w:r>
      <w:r w:rsidR="000D1BF8">
        <w:rPr>
          <w:sz w:val="24"/>
          <w:szCs w:val="24"/>
        </w:rPr>
        <w:t>r</w:t>
      </w:r>
      <w:r>
        <w:rPr>
          <w:sz w:val="24"/>
          <w:szCs w:val="24"/>
        </w:rPr>
        <w:t xml:space="preserve"> parte importante de la causa c</w:t>
      </w:r>
      <w:r w:rsidR="00C02F32">
        <w:rPr>
          <w:sz w:val="24"/>
          <w:szCs w:val="24"/>
        </w:rPr>
        <w:t>rea</w:t>
      </w:r>
      <w:r>
        <w:rPr>
          <w:sz w:val="24"/>
          <w:szCs w:val="24"/>
        </w:rPr>
        <w:t xml:space="preserve">da por algunos adventistas del séptimo día </w:t>
      </w:r>
      <w:r w:rsidR="001D4CAB">
        <w:rPr>
          <w:sz w:val="24"/>
          <w:szCs w:val="24"/>
        </w:rPr>
        <w:t>en favor de la postura previa a la caída en</w:t>
      </w:r>
      <w:r w:rsidR="00661142">
        <w:rPr>
          <w:sz w:val="24"/>
          <w:szCs w:val="24"/>
        </w:rPr>
        <w:t xml:space="preserve"> la naturaleza humana de</w:t>
      </w:r>
      <w:r w:rsidR="001D4CAB">
        <w:rPr>
          <w:sz w:val="24"/>
          <w:szCs w:val="24"/>
        </w:rPr>
        <w:t xml:space="preserve"> Cristo.</w:t>
      </w:r>
    </w:p>
    <w:p w14:paraId="1AD0BB9F" w14:textId="1C7097F6" w:rsidR="001D4CAB" w:rsidRDefault="006F7D93" w:rsidP="00D44246">
      <w:pPr>
        <w:jc w:val="both"/>
        <w:rPr>
          <w:sz w:val="24"/>
          <w:szCs w:val="24"/>
        </w:rPr>
      </w:pPr>
      <w:r>
        <w:rPr>
          <w:sz w:val="24"/>
          <w:szCs w:val="24"/>
        </w:rPr>
        <w:t xml:space="preserve">Lo que debemos recordar, tal como ya vinos al principio, es que las declaraciones inspiradas pueden solamente comprenderse </w:t>
      </w:r>
      <w:r w:rsidR="00AF38B4">
        <w:rPr>
          <w:sz w:val="24"/>
          <w:szCs w:val="24"/>
        </w:rPr>
        <w:t>a</w:t>
      </w:r>
      <w:r>
        <w:rPr>
          <w:sz w:val="24"/>
          <w:szCs w:val="24"/>
        </w:rPr>
        <w:t xml:space="preserve"> la luz del resto de declaraciones. Eso </w:t>
      </w:r>
      <w:r w:rsidR="002824B3">
        <w:rPr>
          <w:sz w:val="24"/>
          <w:szCs w:val="24"/>
        </w:rPr>
        <w:t xml:space="preserve">es </w:t>
      </w:r>
      <w:r>
        <w:rPr>
          <w:sz w:val="24"/>
          <w:szCs w:val="24"/>
        </w:rPr>
        <w:t>cierto con las Escrituras (Isa 28:9-20; 1 Cor 2:12-14), y lo es igualmente con</w:t>
      </w:r>
      <w:r w:rsidR="00F75E3D">
        <w:rPr>
          <w:sz w:val="24"/>
          <w:szCs w:val="24"/>
        </w:rPr>
        <w:t xml:space="preserve"> los escritos de</w:t>
      </w:r>
      <w:r>
        <w:rPr>
          <w:sz w:val="24"/>
          <w:szCs w:val="24"/>
        </w:rPr>
        <w:t xml:space="preserve"> Ellen White. Recordemos de nuevo sus palabras al respecto:</w:t>
      </w:r>
    </w:p>
    <w:p w14:paraId="6107A61D" w14:textId="4B1DBB73" w:rsidR="006F7D93" w:rsidRDefault="00332794" w:rsidP="00D56E76">
      <w:pPr>
        <w:ind w:left="567" w:right="566"/>
        <w:jc w:val="both"/>
        <w:rPr>
          <w:sz w:val="24"/>
          <w:szCs w:val="24"/>
        </w:rPr>
      </w:pPr>
      <w:r w:rsidRPr="00D56E76">
        <w:rPr>
          <w:color w:val="000099"/>
          <w:sz w:val="24"/>
          <w:szCs w:val="24"/>
        </w:rPr>
        <w:t xml:space="preserve">Los propios testimonios serán la clave que explique los mensajes dados, tal como la </w:t>
      </w:r>
      <w:r w:rsidR="00F75E3D" w:rsidRPr="00D56E76">
        <w:rPr>
          <w:color w:val="000099"/>
          <w:sz w:val="24"/>
          <w:szCs w:val="24"/>
        </w:rPr>
        <w:t>E</w:t>
      </w:r>
      <w:r w:rsidRPr="00D56E76">
        <w:rPr>
          <w:color w:val="000099"/>
          <w:sz w:val="24"/>
          <w:szCs w:val="24"/>
        </w:rPr>
        <w:t xml:space="preserve">scritura resulta explicada por la </w:t>
      </w:r>
      <w:r w:rsidR="00F75E3D" w:rsidRPr="00D56E76">
        <w:rPr>
          <w:color w:val="000099"/>
          <w:sz w:val="24"/>
          <w:szCs w:val="24"/>
        </w:rPr>
        <w:t>E</w:t>
      </w:r>
      <w:r w:rsidRPr="00D56E76">
        <w:rPr>
          <w:color w:val="000099"/>
          <w:sz w:val="24"/>
          <w:szCs w:val="24"/>
        </w:rPr>
        <w:t>scritura</w:t>
      </w:r>
      <w:r>
        <w:rPr>
          <w:sz w:val="24"/>
          <w:szCs w:val="24"/>
        </w:rPr>
        <w:t xml:space="preserve"> (59)</w:t>
      </w:r>
    </w:p>
    <w:p w14:paraId="5E129836" w14:textId="4C9C37BE" w:rsidR="00332794" w:rsidRDefault="00332794" w:rsidP="00D44246">
      <w:pPr>
        <w:jc w:val="both"/>
        <w:rPr>
          <w:sz w:val="24"/>
          <w:szCs w:val="24"/>
        </w:rPr>
      </w:pPr>
      <w:r>
        <w:rPr>
          <w:sz w:val="24"/>
          <w:szCs w:val="24"/>
        </w:rPr>
        <w:t>Teniendo</w:t>
      </w:r>
      <w:r w:rsidR="00D56E76">
        <w:rPr>
          <w:sz w:val="24"/>
          <w:szCs w:val="24"/>
        </w:rPr>
        <w:t xml:space="preserve"> siempre</w:t>
      </w:r>
      <w:r>
        <w:rPr>
          <w:sz w:val="24"/>
          <w:szCs w:val="24"/>
        </w:rPr>
        <w:t xml:space="preserve"> en cuenta ese principio </w:t>
      </w:r>
      <w:r w:rsidR="00DF6E2F">
        <w:rPr>
          <w:sz w:val="24"/>
          <w:szCs w:val="24"/>
        </w:rPr>
        <w:t xml:space="preserve">que es </w:t>
      </w:r>
      <w:r w:rsidR="00162489">
        <w:rPr>
          <w:sz w:val="24"/>
          <w:szCs w:val="24"/>
        </w:rPr>
        <w:t>aplica</w:t>
      </w:r>
      <w:r w:rsidR="00DF6E2F">
        <w:rPr>
          <w:sz w:val="24"/>
          <w:szCs w:val="24"/>
        </w:rPr>
        <w:t>ble</w:t>
      </w:r>
      <w:r w:rsidR="00162489">
        <w:rPr>
          <w:sz w:val="24"/>
          <w:szCs w:val="24"/>
        </w:rPr>
        <w:t xml:space="preserve"> al estudio de cualquier tema espiritual, </w:t>
      </w:r>
      <w:r w:rsidR="00DF6E2F">
        <w:rPr>
          <w:sz w:val="24"/>
          <w:szCs w:val="24"/>
        </w:rPr>
        <w:t>no podemos ver la carta a Baker</w:t>
      </w:r>
      <w:r w:rsidR="000C2CB0">
        <w:rPr>
          <w:sz w:val="24"/>
          <w:szCs w:val="24"/>
        </w:rPr>
        <w:t xml:space="preserve"> –y ningún otro material inspirado- de otra forma que no sea a la luz de la totalidad de las enseñanzas inspiradas. N</w:t>
      </w:r>
      <w:r w:rsidR="000116E6">
        <w:rPr>
          <w:sz w:val="24"/>
          <w:szCs w:val="24"/>
        </w:rPr>
        <w:t>ingún</w:t>
      </w:r>
      <w:r w:rsidR="000C2CB0">
        <w:rPr>
          <w:sz w:val="24"/>
          <w:szCs w:val="24"/>
        </w:rPr>
        <w:t xml:space="preserve"> documento</w:t>
      </w:r>
      <w:r w:rsidR="00344D90">
        <w:rPr>
          <w:sz w:val="24"/>
          <w:szCs w:val="24"/>
        </w:rPr>
        <w:t xml:space="preserve"> o</w:t>
      </w:r>
      <w:r w:rsidR="000116E6">
        <w:rPr>
          <w:sz w:val="24"/>
          <w:szCs w:val="24"/>
        </w:rPr>
        <w:t xml:space="preserve"> </w:t>
      </w:r>
      <w:r w:rsidR="000C2CB0">
        <w:rPr>
          <w:sz w:val="24"/>
          <w:szCs w:val="24"/>
        </w:rPr>
        <w:t>declaración inspi</w:t>
      </w:r>
      <w:r w:rsidR="000116E6">
        <w:rPr>
          <w:sz w:val="24"/>
          <w:szCs w:val="24"/>
        </w:rPr>
        <w:t>rad</w:t>
      </w:r>
      <w:r w:rsidR="00616B0F">
        <w:rPr>
          <w:sz w:val="24"/>
          <w:szCs w:val="24"/>
        </w:rPr>
        <w:t>a</w:t>
      </w:r>
      <w:r w:rsidR="000116E6">
        <w:rPr>
          <w:sz w:val="24"/>
          <w:szCs w:val="24"/>
        </w:rPr>
        <w:t xml:space="preserve"> </w:t>
      </w:r>
      <w:r w:rsidR="00D56E76">
        <w:rPr>
          <w:sz w:val="24"/>
          <w:szCs w:val="24"/>
        </w:rPr>
        <w:t>es</w:t>
      </w:r>
      <w:r w:rsidR="000116E6">
        <w:rPr>
          <w:sz w:val="24"/>
          <w:szCs w:val="24"/>
        </w:rPr>
        <w:t xml:space="preserve"> una isla. </w:t>
      </w:r>
      <w:r w:rsidR="00FC7127">
        <w:rPr>
          <w:sz w:val="24"/>
          <w:szCs w:val="24"/>
        </w:rPr>
        <w:t>El lenguaje de una declaración inspirada se debe comprender, no sólo en su propio contexto, sino también a la luz de</w:t>
      </w:r>
      <w:r w:rsidR="00D56E76">
        <w:rPr>
          <w:sz w:val="24"/>
          <w:szCs w:val="24"/>
        </w:rPr>
        <w:t>l resto de</w:t>
      </w:r>
      <w:r w:rsidR="00FC7127">
        <w:rPr>
          <w:sz w:val="24"/>
          <w:szCs w:val="24"/>
        </w:rPr>
        <w:t xml:space="preserve"> declaraciones inspiradas</w:t>
      </w:r>
      <w:r w:rsidR="00D56E76">
        <w:rPr>
          <w:sz w:val="24"/>
          <w:szCs w:val="24"/>
        </w:rPr>
        <w:t xml:space="preserve"> con las que está relacionada</w:t>
      </w:r>
      <w:r w:rsidR="00FC7127">
        <w:rPr>
          <w:sz w:val="24"/>
          <w:szCs w:val="24"/>
        </w:rPr>
        <w:t>.</w:t>
      </w:r>
    </w:p>
    <w:p w14:paraId="4E13731B" w14:textId="4819EBBE" w:rsidR="00C05B44" w:rsidRDefault="0062295E" w:rsidP="00D44246">
      <w:pPr>
        <w:jc w:val="both"/>
        <w:rPr>
          <w:sz w:val="24"/>
          <w:szCs w:val="24"/>
        </w:rPr>
      </w:pPr>
      <w:r>
        <w:rPr>
          <w:sz w:val="24"/>
          <w:szCs w:val="24"/>
        </w:rPr>
        <w:t xml:space="preserve">Hemos observado ya el empleo que hace Ellen White de los términos “pasiones” y “propensiones” en </w:t>
      </w:r>
      <w:r w:rsidR="00616B0F">
        <w:rPr>
          <w:sz w:val="24"/>
          <w:szCs w:val="24"/>
        </w:rPr>
        <w:t>los dos ámbitos</w:t>
      </w:r>
      <w:r>
        <w:rPr>
          <w:sz w:val="24"/>
          <w:szCs w:val="24"/>
        </w:rPr>
        <w:t xml:space="preserve"> de la naturaleza humana. </w:t>
      </w:r>
      <w:r w:rsidR="00582274">
        <w:rPr>
          <w:sz w:val="24"/>
          <w:szCs w:val="24"/>
        </w:rPr>
        <w:t xml:space="preserve">El cuadro completo se aclara </w:t>
      </w:r>
      <w:r w:rsidR="00C05B44">
        <w:rPr>
          <w:sz w:val="24"/>
          <w:szCs w:val="24"/>
        </w:rPr>
        <w:t xml:space="preserve">cuando consideramos la fraseología de un artículo de </w:t>
      </w:r>
      <w:r w:rsidR="00C05B44" w:rsidRPr="00C05B44">
        <w:rPr>
          <w:i/>
          <w:sz w:val="24"/>
          <w:szCs w:val="24"/>
        </w:rPr>
        <w:t>Signs of the Times</w:t>
      </w:r>
      <w:r w:rsidR="00C05B44">
        <w:rPr>
          <w:sz w:val="24"/>
          <w:szCs w:val="24"/>
        </w:rPr>
        <w:t xml:space="preserve"> junto a las líneas relevantes de la carta </w:t>
      </w:r>
      <w:r w:rsidR="00AF38B4">
        <w:rPr>
          <w:sz w:val="24"/>
          <w:szCs w:val="24"/>
        </w:rPr>
        <w:t>dirigida al pastor</w:t>
      </w:r>
      <w:r w:rsidR="00C05B44">
        <w:rPr>
          <w:sz w:val="24"/>
          <w:szCs w:val="24"/>
        </w:rPr>
        <w:t xml:space="preserve"> Baker:</w:t>
      </w:r>
    </w:p>
    <w:p w14:paraId="7F60C18E" w14:textId="5D132215" w:rsidR="00FC7127" w:rsidRDefault="008E605F" w:rsidP="008112E4">
      <w:pPr>
        <w:ind w:left="567" w:right="566"/>
        <w:jc w:val="both"/>
        <w:rPr>
          <w:sz w:val="24"/>
          <w:szCs w:val="24"/>
        </w:rPr>
      </w:pPr>
      <w:r w:rsidRPr="008112E4">
        <w:rPr>
          <w:color w:val="000099"/>
          <w:sz w:val="24"/>
          <w:szCs w:val="24"/>
        </w:rPr>
        <w:t>Sea cuidadoso, extremadamente cuidadoso, respecto a cómo presenta la naturaleza humana de Cristo. No lo presente ante la gente como un hombre con las propensiones del pecado. Él es el segundo Adán. El primer Adán fue creado como ser puro, sin pecado, sin una mancha de pecado sobre él; era a la imagen de Dios. Podía caer y cayó mediante la transgresión. Debido al pecado</w:t>
      </w:r>
      <w:r w:rsidR="00F50004" w:rsidRPr="008112E4">
        <w:rPr>
          <w:color w:val="000099"/>
          <w:sz w:val="24"/>
          <w:szCs w:val="24"/>
        </w:rPr>
        <w:t>,</w:t>
      </w:r>
      <w:r w:rsidRPr="008112E4">
        <w:rPr>
          <w:color w:val="000099"/>
          <w:sz w:val="24"/>
          <w:szCs w:val="24"/>
        </w:rPr>
        <w:t xml:space="preserve"> su posteridad nació con</w:t>
      </w:r>
      <w:r w:rsidR="00D34A30" w:rsidRPr="008112E4">
        <w:rPr>
          <w:color w:val="000099"/>
          <w:sz w:val="24"/>
          <w:szCs w:val="24"/>
        </w:rPr>
        <w:t xml:space="preserve"> las</w:t>
      </w:r>
      <w:r w:rsidRPr="008112E4">
        <w:rPr>
          <w:color w:val="000099"/>
          <w:sz w:val="24"/>
          <w:szCs w:val="24"/>
        </w:rPr>
        <w:t xml:space="preserve"> propensiones inherentes </w:t>
      </w:r>
      <w:r w:rsidR="00631157" w:rsidRPr="008112E4">
        <w:rPr>
          <w:color w:val="000099"/>
          <w:sz w:val="24"/>
          <w:szCs w:val="24"/>
        </w:rPr>
        <w:t>de</w:t>
      </w:r>
      <w:r w:rsidRPr="008112E4">
        <w:rPr>
          <w:color w:val="000099"/>
          <w:sz w:val="24"/>
          <w:szCs w:val="24"/>
        </w:rPr>
        <w:t xml:space="preserve"> la desobediencia. Pero Jesucristo era el unigénito Hijo de Dios. Tomó sobre sí la naturaleza humana, y fue tentado en todos los puntos como es tentada la naturaleza humana. Pudo haber pecado, pudo haber caído, pero </w:t>
      </w:r>
      <w:bookmarkStart w:id="3" w:name="_Hlk525384097"/>
      <w:r w:rsidRPr="008112E4">
        <w:rPr>
          <w:color w:val="000099"/>
          <w:sz w:val="24"/>
          <w:szCs w:val="24"/>
        </w:rPr>
        <w:t>ni por un momento hubo en él una mala propensión</w:t>
      </w:r>
      <w:bookmarkEnd w:id="3"/>
      <w:r>
        <w:rPr>
          <w:sz w:val="24"/>
          <w:szCs w:val="24"/>
        </w:rPr>
        <w:t xml:space="preserve"> (60)</w:t>
      </w:r>
    </w:p>
    <w:p w14:paraId="1F68CECD" w14:textId="1D4312CE" w:rsidR="008E605F" w:rsidRDefault="008C5F88" w:rsidP="008112E4">
      <w:pPr>
        <w:ind w:left="567" w:right="566"/>
        <w:jc w:val="both"/>
        <w:rPr>
          <w:sz w:val="24"/>
          <w:szCs w:val="24"/>
        </w:rPr>
      </w:pPr>
      <w:r w:rsidRPr="008112E4">
        <w:rPr>
          <w:color w:val="000099"/>
          <w:sz w:val="24"/>
          <w:szCs w:val="24"/>
        </w:rPr>
        <w:t>Adán fue tentado por el enemigo, y cayó. No fue</w:t>
      </w:r>
      <w:r w:rsidR="00B06F2E">
        <w:rPr>
          <w:color w:val="000099"/>
          <w:sz w:val="24"/>
          <w:szCs w:val="24"/>
        </w:rPr>
        <w:t xml:space="preserve"> el</w:t>
      </w:r>
      <w:r w:rsidRPr="008112E4">
        <w:rPr>
          <w:color w:val="000099"/>
          <w:sz w:val="24"/>
          <w:szCs w:val="24"/>
        </w:rPr>
        <w:t xml:space="preserve"> pecado </w:t>
      </w:r>
      <w:r w:rsidR="00B25B08" w:rsidRPr="008112E4">
        <w:rPr>
          <w:color w:val="000099"/>
          <w:sz w:val="24"/>
          <w:szCs w:val="24"/>
        </w:rPr>
        <w:t xml:space="preserve">que morase en él, el que le hizo ceder, ya que Dios lo hizo puro y recto según Su propia imagen. Era tan intachable como los ángeles ante el trono. No había en él principios corruptos ni tendencias al mal. Pero cuando Cristo vino a </w:t>
      </w:r>
      <w:r w:rsidR="00B25B08" w:rsidRPr="008112E4">
        <w:rPr>
          <w:color w:val="000099"/>
          <w:sz w:val="24"/>
          <w:szCs w:val="24"/>
        </w:rPr>
        <w:lastRenderedPageBreak/>
        <w:t xml:space="preserve">enfrentarse con las tentaciones de Satanás, </w:t>
      </w:r>
      <w:r w:rsidR="0005101B">
        <w:rPr>
          <w:color w:val="000099"/>
          <w:sz w:val="24"/>
          <w:szCs w:val="24"/>
        </w:rPr>
        <w:t>lo hizo en</w:t>
      </w:r>
      <w:r w:rsidR="00B25B08" w:rsidRPr="008112E4">
        <w:rPr>
          <w:color w:val="000099"/>
          <w:sz w:val="24"/>
          <w:szCs w:val="24"/>
        </w:rPr>
        <w:t xml:space="preserve"> “semejanza de carne de pecado”</w:t>
      </w:r>
      <w:r w:rsidR="00B25B08">
        <w:rPr>
          <w:sz w:val="24"/>
          <w:szCs w:val="24"/>
        </w:rPr>
        <w:t xml:space="preserve"> (61)</w:t>
      </w:r>
    </w:p>
    <w:p w14:paraId="35EDC0C3" w14:textId="11B5950F" w:rsidR="00B25B08" w:rsidRDefault="007D133E" w:rsidP="00D44246">
      <w:pPr>
        <w:jc w:val="both"/>
        <w:rPr>
          <w:sz w:val="24"/>
          <w:szCs w:val="24"/>
        </w:rPr>
      </w:pPr>
      <w:r>
        <w:rPr>
          <w:sz w:val="24"/>
          <w:szCs w:val="24"/>
        </w:rPr>
        <w:t>Obsérvese que ambas declaraciones colocan al tentado Adán y al tentado Cristo uno junto a</w:t>
      </w:r>
      <w:r w:rsidR="00DD5112">
        <w:rPr>
          <w:sz w:val="24"/>
          <w:szCs w:val="24"/>
        </w:rPr>
        <w:t>l</w:t>
      </w:r>
      <w:r>
        <w:rPr>
          <w:sz w:val="24"/>
          <w:szCs w:val="24"/>
        </w:rPr>
        <w:t xml:space="preserve"> otro. Pero es importante ver la diferencia </w:t>
      </w:r>
      <w:r w:rsidR="00403308">
        <w:rPr>
          <w:sz w:val="24"/>
          <w:szCs w:val="24"/>
        </w:rPr>
        <w:t>en la forma en que Adán y Cristo</w:t>
      </w:r>
      <w:r w:rsidR="00DD5112" w:rsidRPr="00DD5112">
        <w:rPr>
          <w:sz w:val="24"/>
          <w:szCs w:val="24"/>
        </w:rPr>
        <w:t xml:space="preserve"> </w:t>
      </w:r>
      <w:r w:rsidR="00DD5112">
        <w:rPr>
          <w:sz w:val="24"/>
          <w:szCs w:val="24"/>
        </w:rPr>
        <w:t>son puestos</w:t>
      </w:r>
      <w:r w:rsidR="00403308">
        <w:rPr>
          <w:sz w:val="24"/>
          <w:szCs w:val="24"/>
        </w:rPr>
        <w:t xml:space="preserve"> en contraste</w:t>
      </w:r>
      <w:r w:rsidR="00DD5112">
        <w:rPr>
          <w:sz w:val="24"/>
          <w:szCs w:val="24"/>
        </w:rPr>
        <w:t xml:space="preserve"> en una declaración, que es distinta a la forma en que son puestos en contraste en la otra. Incluso si uno concluye -tal como creo que</w:t>
      </w:r>
      <w:r w:rsidR="00912CCE" w:rsidRPr="00912CCE">
        <w:rPr>
          <w:sz w:val="24"/>
          <w:szCs w:val="24"/>
        </w:rPr>
        <w:t xml:space="preserve"> </w:t>
      </w:r>
      <w:r w:rsidR="00912CCE">
        <w:rPr>
          <w:sz w:val="24"/>
          <w:szCs w:val="24"/>
        </w:rPr>
        <w:t>demanda</w:t>
      </w:r>
      <w:r w:rsidR="00DD5112">
        <w:rPr>
          <w:sz w:val="24"/>
          <w:szCs w:val="24"/>
        </w:rPr>
        <w:t xml:space="preserve"> el peso de la evidencia - que las “</w:t>
      </w:r>
      <w:r w:rsidR="00DD5112" w:rsidRPr="00520F3C">
        <w:rPr>
          <w:color w:val="000099"/>
          <w:sz w:val="24"/>
          <w:szCs w:val="24"/>
        </w:rPr>
        <w:t>propensiones</w:t>
      </w:r>
      <w:r w:rsidR="00A06343" w:rsidRPr="00520F3C">
        <w:rPr>
          <w:color w:val="000099"/>
          <w:sz w:val="24"/>
          <w:szCs w:val="24"/>
        </w:rPr>
        <w:t xml:space="preserve"> inherentes</w:t>
      </w:r>
      <w:r w:rsidR="00DD5112" w:rsidRPr="00520F3C">
        <w:rPr>
          <w:color w:val="000099"/>
          <w:sz w:val="24"/>
          <w:szCs w:val="24"/>
        </w:rPr>
        <w:t xml:space="preserve"> </w:t>
      </w:r>
      <w:r w:rsidR="00592F29" w:rsidRPr="00520F3C">
        <w:rPr>
          <w:color w:val="000099"/>
          <w:sz w:val="24"/>
          <w:szCs w:val="24"/>
        </w:rPr>
        <w:t>de</w:t>
      </w:r>
      <w:r w:rsidR="00DD5112" w:rsidRPr="00520F3C">
        <w:rPr>
          <w:color w:val="000099"/>
          <w:sz w:val="24"/>
          <w:szCs w:val="24"/>
        </w:rPr>
        <w:t xml:space="preserve"> la desobediencia</w:t>
      </w:r>
      <w:r w:rsidR="00DD5112">
        <w:rPr>
          <w:sz w:val="24"/>
          <w:szCs w:val="24"/>
        </w:rPr>
        <w:t>”</w:t>
      </w:r>
      <w:r w:rsidR="00286C49">
        <w:rPr>
          <w:sz w:val="24"/>
          <w:szCs w:val="24"/>
        </w:rPr>
        <w:t xml:space="preserve"> de la primera declaración se refieren a la naturaleza inferior</w:t>
      </w:r>
      <w:r w:rsidR="0090360D">
        <w:rPr>
          <w:sz w:val="24"/>
          <w:szCs w:val="24"/>
        </w:rPr>
        <w:t>, mientras que la “</w:t>
      </w:r>
      <w:r w:rsidR="0090360D" w:rsidRPr="00520F3C">
        <w:rPr>
          <w:color w:val="000099"/>
          <w:sz w:val="24"/>
          <w:szCs w:val="24"/>
        </w:rPr>
        <w:t>mala propensión</w:t>
      </w:r>
      <w:r w:rsidR="0090360D">
        <w:rPr>
          <w:sz w:val="24"/>
          <w:szCs w:val="24"/>
        </w:rPr>
        <w:t xml:space="preserve">” citada al final de </w:t>
      </w:r>
      <w:r w:rsidR="000C6719">
        <w:rPr>
          <w:sz w:val="24"/>
          <w:szCs w:val="24"/>
        </w:rPr>
        <w:t>es</w:t>
      </w:r>
      <w:r w:rsidR="0090360D">
        <w:rPr>
          <w:sz w:val="24"/>
          <w:szCs w:val="24"/>
        </w:rPr>
        <w:t>a misma declaración se refiere a</w:t>
      </w:r>
      <w:r w:rsidR="008E403A">
        <w:rPr>
          <w:sz w:val="24"/>
          <w:szCs w:val="24"/>
        </w:rPr>
        <w:t xml:space="preserve"> la naturaleza superior</w:t>
      </w:r>
      <w:r w:rsidR="0090360D">
        <w:rPr>
          <w:sz w:val="24"/>
          <w:szCs w:val="24"/>
        </w:rPr>
        <w:t xml:space="preserve"> </w:t>
      </w:r>
      <w:r w:rsidR="008E403A">
        <w:rPr>
          <w:sz w:val="24"/>
          <w:szCs w:val="24"/>
        </w:rPr>
        <w:t xml:space="preserve">acariciando esas tendencias, </w:t>
      </w:r>
      <w:r w:rsidR="0053434A">
        <w:rPr>
          <w:sz w:val="24"/>
          <w:szCs w:val="24"/>
        </w:rPr>
        <w:t>hay todavía suficiente contraste entre Adán y Cristo, de forma que la declaración tiene</w:t>
      </w:r>
      <w:r w:rsidR="00D43345">
        <w:rPr>
          <w:sz w:val="24"/>
          <w:szCs w:val="24"/>
        </w:rPr>
        <w:t xml:space="preserve"> pleno</w:t>
      </w:r>
      <w:r w:rsidR="0053434A">
        <w:rPr>
          <w:sz w:val="24"/>
          <w:szCs w:val="24"/>
        </w:rPr>
        <w:t xml:space="preserve"> sentido. Adán podía caer y cayó. Cristo también era capaz de caer, pero no lo hizo.</w:t>
      </w:r>
    </w:p>
    <w:p w14:paraId="693329C3" w14:textId="77777777" w:rsidR="00520F3C" w:rsidRDefault="00B91AB7" w:rsidP="00D44246">
      <w:pPr>
        <w:jc w:val="both"/>
        <w:rPr>
          <w:sz w:val="24"/>
          <w:szCs w:val="24"/>
        </w:rPr>
      </w:pPr>
      <w:r>
        <w:rPr>
          <w:sz w:val="24"/>
          <w:szCs w:val="24"/>
        </w:rPr>
        <w:t>Ese punto resulta aclarado a medida que continúa la carta, cuando Ellen White niega</w:t>
      </w:r>
    </w:p>
    <w:p w14:paraId="54C531AA" w14:textId="77777777" w:rsidR="00520F3C" w:rsidRDefault="00B91AB7" w:rsidP="00520F3C">
      <w:pPr>
        <w:ind w:left="567" w:right="566"/>
        <w:jc w:val="both"/>
        <w:rPr>
          <w:sz w:val="24"/>
          <w:szCs w:val="24"/>
        </w:rPr>
      </w:pPr>
      <w:r w:rsidRPr="00520F3C">
        <w:rPr>
          <w:color w:val="000099"/>
          <w:sz w:val="24"/>
          <w:szCs w:val="24"/>
        </w:rPr>
        <w:t xml:space="preserve">que </w:t>
      </w:r>
      <w:r w:rsidR="00C7530A" w:rsidRPr="00520F3C">
        <w:rPr>
          <w:color w:val="000099"/>
          <w:sz w:val="24"/>
          <w:szCs w:val="24"/>
        </w:rPr>
        <w:t>una mancha de corrupción o una inclinación hacia ella descansó sobre Cristo, o que en alguna manera cedió a la corrupción</w:t>
      </w:r>
      <w:r w:rsidR="00C7530A">
        <w:rPr>
          <w:sz w:val="24"/>
          <w:szCs w:val="24"/>
        </w:rPr>
        <w:t xml:space="preserve"> (62).</w:t>
      </w:r>
    </w:p>
    <w:p w14:paraId="457EB2C3" w14:textId="5275990E" w:rsidR="0053434A" w:rsidRDefault="00AF38B4" w:rsidP="00D44246">
      <w:pPr>
        <w:jc w:val="both"/>
        <w:rPr>
          <w:sz w:val="24"/>
          <w:szCs w:val="24"/>
        </w:rPr>
      </w:pPr>
      <w:r>
        <w:rPr>
          <w:sz w:val="24"/>
          <w:szCs w:val="24"/>
        </w:rPr>
        <w:t xml:space="preserve">La expresión </w:t>
      </w:r>
      <w:r w:rsidR="00C7530A">
        <w:rPr>
          <w:sz w:val="24"/>
          <w:szCs w:val="24"/>
        </w:rPr>
        <w:t>“</w:t>
      </w:r>
      <w:r w:rsidRPr="00520F3C">
        <w:rPr>
          <w:color w:val="000099"/>
          <w:sz w:val="24"/>
          <w:szCs w:val="24"/>
        </w:rPr>
        <w:t>d</w:t>
      </w:r>
      <w:r w:rsidR="00C7530A" w:rsidRPr="00520F3C">
        <w:rPr>
          <w:color w:val="000099"/>
          <w:sz w:val="24"/>
          <w:szCs w:val="24"/>
        </w:rPr>
        <w:t>escansó sobre</w:t>
      </w:r>
      <w:r w:rsidR="00C7530A">
        <w:rPr>
          <w:sz w:val="24"/>
          <w:szCs w:val="24"/>
        </w:rPr>
        <w:t xml:space="preserve">” implica elección, </w:t>
      </w:r>
      <w:r w:rsidR="00520F3C">
        <w:rPr>
          <w:sz w:val="24"/>
          <w:szCs w:val="24"/>
        </w:rPr>
        <w:t>lo mismo que</w:t>
      </w:r>
      <w:r w:rsidR="00C7530A">
        <w:rPr>
          <w:sz w:val="24"/>
          <w:szCs w:val="24"/>
        </w:rPr>
        <w:t xml:space="preserve"> </w:t>
      </w:r>
      <w:r w:rsidR="00520F3C">
        <w:rPr>
          <w:sz w:val="24"/>
          <w:szCs w:val="24"/>
        </w:rPr>
        <w:t>“</w:t>
      </w:r>
      <w:r w:rsidR="00C7530A" w:rsidRPr="00520F3C">
        <w:rPr>
          <w:color w:val="000099"/>
          <w:sz w:val="24"/>
          <w:szCs w:val="24"/>
        </w:rPr>
        <w:t>ced</w:t>
      </w:r>
      <w:r w:rsidR="00520F3C" w:rsidRPr="00520F3C">
        <w:rPr>
          <w:color w:val="000099"/>
          <w:sz w:val="24"/>
          <w:szCs w:val="24"/>
        </w:rPr>
        <w:t>ió</w:t>
      </w:r>
      <w:r w:rsidR="00C7530A" w:rsidRPr="00520F3C">
        <w:rPr>
          <w:color w:val="000099"/>
          <w:sz w:val="24"/>
          <w:szCs w:val="24"/>
        </w:rPr>
        <w:t xml:space="preserve"> a la corrupción</w:t>
      </w:r>
      <w:r w:rsidR="00520F3C">
        <w:rPr>
          <w:sz w:val="24"/>
          <w:szCs w:val="24"/>
        </w:rPr>
        <w:t>”</w:t>
      </w:r>
      <w:r w:rsidR="00C7530A">
        <w:rPr>
          <w:sz w:val="24"/>
          <w:szCs w:val="24"/>
        </w:rPr>
        <w:t xml:space="preserve">. </w:t>
      </w:r>
      <w:r w:rsidR="00E76E7A">
        <w:rPr>
          <w:sz w:val="24"/>
          <w:szCs w:val="24"/>
        </w:rPr>
        <w:t xml:space="preserve">El tema aquí es la naturaleza superior, no la inferior. </w:t>
      </w:r>
      <w:r w:rsidR="001974EF">
        <w:rPr>
          <w:sz w:val="24"/>
          <w:szCs w:val="24"/>
        </w:rPr>
        <w:t>Su negación de “</w:t>
      </w:r>
      <w:r w:rsidR="001974EF" w:rsidRPr="00805735">
        <w:rPr>
          <w:color w:val="000099"/>
          <w:sz w:val="24"/>
          <w:szCs w:val="24"/>
        </w:rPr>
        <w:t xml:space="preserve">que en </w:t>
      </w:r>
      <w:r w:rsidR="001974EF" w:rsidRPr="00805735">
        <w:rPr>
          <w:i/>
          <w:color w:val="000099"/>
          <w:sz w:val="24"/>
          <w:szCs w:val="24"/>
        </w:rPr>
        <w:t>alguna</w:t>
      </w:r>
      <w:r w:rsidR="001974EF" w:rsidRPr="00805735">
        <w:rPr>
          <w:color w:val="000099"/>
          <w:sz w:val="24"/>
          <w:szCs w:val="24"/>
        </w:rPr>
        <w:t xml:space="preserve"> manera cedió a la corrupción</w:t>
      </w:r>
      <w:r w:rsidR="001974EF" w:rsidRPr="001974EF">
        <w:rPr>
          <w:sz w:val="24"/>
          <w:szCs w:val="24"/>
        </w:rPr>
        <w:t>”</w:t>
      </w:r>
      <w:r w:rsidR="00297892">
        <w:rPr>
          <w:sz w:val="24"/>
          <w:szCs w:val="24"/>
        </w:rPr>
        <w:t xml:space="preserve"> </w:t>
      </w:r>
      <w:r w:rsidR="00805735">
        <w:rPr>
          <w:sz w:val="24"/>
          <w:szCs w:val="24"/>
        </w:rPr>
        <w:t>sugiere</w:t>
      </w:r>
      <w:r w:rsidR="00297892">
        <w:rPr>
          <w:sz w:val="24"/>
          <w:szCs w:val="24"/>
        </w:rPr>
        <w:t xml:space="preserve"> que hay más de una manera de lograrlo,</w:t>
      </w:r>
      <w:r w:rsidR="00B94BD5">
        <w:rPr>
          <w:sz w:val="24"/>
          <w:szCs w:val="24"/>
        </w:rPr>
        <w:t xml:space="preserve"> y</w:t>
      </w:r>
      <w:r w:rsidR="00297892">
        <w:rPr>
          <w:sz w:val="24"/>
          <w:szCs w:val="24"/>
        </w:rPr>
        <w:t xml:space="preserve"> que en caso de que hubiera </w:t>
      </w:r>
      <w:r w:rsidR="00297892" w:rsidRPr="00B94BD5">
        <w:rPr>
          <w:i/>
          <w:sz w:val="24"/>
          <w:szCs w:val="24"/>
        </w:rPr>
        <w:t>acariciado</w:t>
      </w:r>
      <w:r w:rsidR="00297892">
        <w:rPr>
          <w:sz w:val="24"/>
          <w:szCs w:val="24"/>
        </w:rPr>
        <w:t xml:space="preserve"> tales tendencias en su mente -incluso en ausencia de manifestaciones exteriores-, habría significado </w:t>
      </w:r>
      <w:r w:rsidR="00297892" w:rsidRPr="00B94BD5">
        <w:rPr>
          <w:i/>
          <w:sz w:val="24"/>
          <w:szCs w:val="24"/>
        </w:rPr>
        <w:t>ceder</w:t>
      </w:r>
      <w:r w:rsidR="00297892">
        <w:rPr>
          <w:sz w:val="24"/>
          <w:szCs w:val="24"/>
        </w:rPr>
        <w:t xml:space="preserve"> a la corrupción.</w:t>
      </w:r>
    </w:p>
    <w:p w14:paraId="46AD62CA" w14:textId="323571D1" w:rsidR="00297892" w:rsidRDefault="00C72664" w:rsidP="00D44246">
      <w:pPr>
        <w:jc w:val="both"/>
        <w:rPr>
          <w:sz w:val="24"/>
          <w:szCs w:val="24"/>
        </w:rPr>
      </w:pPr>
      <w:r>
        <w:rPr>
          <w:sz w:val="24"/>
          <w:szCs w:val="24"/>
        </w:rPr>
        <w:t>Expresado de otro modo: no hay necesidad de buscar un contraste entre la descendencia de Adán</w:t>
      </w:r>
      <w:r w:rsidR="00D34A30">
        <w:rPr>
          <w:sz w:val="24"/>
          <w:szCs w:val="24"/>
        </w:rPr>
        <w:t xml:space="preserve"> naciendo “</w:t>
      </w:r>
      <w:r w:rsidR="00D34A30" w:rsidRPr="002A252A">
        <w:rPr>
          <w:color w:val="000099"/>
          <w:sz w:val="24"/>
          <w:szCs w:val="24"/>
        </w:rPr>
        <w:t>con las propensiones inherentes de la desobediencia</w:t>
      </w:r>
      <w:r w:rsidR="00D34A30">
        <w:rPr>
          <w:sz w:val="24"/>
          <w:szCs w:val="24"/>
        </w:rPr>
        <w:t>”</w:t>
      </w:r>
      <w:r w:rsidR="00B94BD5">
        <w:rPr>
          <w:sz w:val="24"/>
          <w:szCs w:val="24"/>
        </w:rPr>
        <w:t>,</w:t>
      </w:r>
      <w:r w:rsidR="00990CDF">
        <w:rPr>
          <w:sz w:val="24"/>
          <w:szCs w:val="24"/>
        </w:rPr>
        <w:t xml:space="preserve"> y Cristo no teniendo “</w:t>
      </w:r>
      <w:r w:rsidR="00606AD1" w:rsidRPr="002A252A">
        <w:rPr>
          <w:color w:val="000099"/>
          <w:sz w:val="24"/>
          <w:szCs w:val="24"/>
        </w:rPr>
        <w:t>ni por un momento</w:t>
      </w:r>
      <w:r w:rsidR="00606AD1">
        <w:rPr>
          <w:sz w:val="24"/>
          <w:szCs w:val="24"/>
        </w:rPr>
        <w:t>” una mala propensión</w:t>
      </w:r>
      <w:r w:rsidR="00C977A5">
        <w:rPr>
          <w:sz w:val="24"/>
          <w:szCs w:val="24"/>
        </w:rPr>
        <w:t xml:space="preserve">, para que la declaración tenga sentido. Hay un contraste suficiente simplemente entre su declaración de que Adán cedió a la tentación, mientras que Cristo no lo hizo. </w:t>
      </w:r>
      <w:r w:rsidR="00650AB1">
        <w:rPr>
          <w:sz w:val="24"/>
          <w:szCs w:val="24"/>
        </w:rPr>
        <w:t xml:space="preserve">Clarifican este punto sus otras declaraciones citadas con anterioridad, respecto a </w:t>
      </w:r>
      <w:r w:rsidR="00972A3B">
        <w:rPr>
          <w:sz w:val="24"/>
          <w:szCs w:val="24"/>
        </w:rPr>
        <w:t>las propensiones pecaminosas estando presentes o bien ausentes de la mente [naturaleza superior] mediante la elección (63).</w:t>
      </w:r>
    </w:p>
    <w:p w14:paraId="1594D1BD" w14:textId="77777777" w:rsidR="002A252A" w:rsidRDefault="00091036" w:rsidP="00D44246">
      <w:pPr>
        <w:jc w:val="both"/>
        <w:rPr>
          <w:sz w:val="24"/>
          <w:szCs w:val="24"/>
        </w:rPr>
      </w:pPr>
      <w:r>
        <w:rPr>
          <w:sz w:val="24"/>
          <w:szCs w:val="24"/>
        </w:rPr>
        <w:t>Es inevitable que l</w:t>
      </w:r>
      <w:r w:rsidR="0095246B">
        <w:rPr>
          <w:sz w:val="24"/>
          <w:szCs w:val="24"/>
        </w:rPr>
        <w:t xml:space="preserve">a desmesurada atención que algunos dan a la carta a Baker </w:t>
      </w:r>
      <w:r w:rsidR="0095246B" w:rsidRPr="001D7A72">
        <w:rPr>
          <w:i/>
          <w:sz w:val="24"/>
          <w:szCs w:val="24"/>
        </w:rPr>
        <w:t>en detrimento de tantas otras declaraciones de Ellen White</w:t>
      </w:r>
      <w:r w:rsidR="00E11358">
        <w:rPr>
          <w:sz w:val="24"/>
          <w:szCs w:val="24"/>
        </w:rPr>
        <w:t xml:space="preserve"> nos haga recordar lo que señaló F. D. </w:t>
      </w:r>
      <w:proofErr w:type="spellStart"/>
      <w:r w:rsidR="00E11358">
        <w:rPr>
          <w:sz w:val="24"/>
          <w:szCs w:val="24"/>
        </w:rPr>
        <w:t>Nichol</w:t>
      </w:r>
      <w:proofErr w:type="spellEnd"/>
      <w:r w:rsidR="00E11358">
        <w:rPr>
          <w:sz w:val="24"/>
          <w:szCs w:val="24"/>
        </w:rPr>
        <w:t>:</w:t>
      </w:r>
    </w:p>
    <w:p w14:paraId="0EC983A8" w14:textId="77777777" w:rsidR="002A252A" w:rsidRDefault="00836C62" w:rsidP="002A252A">
      <w:pPr>
        <w:ind w:left="567" w:right="566"/>
        <w:jc w:val="both"/>
        <w:rPr>
          <w:sz w:val="24"/>
          <w:szCs w:val="24"/>
        </w:rPr>
      </w:pPr>
      <w:r w:rsidRPr="002A252A">
        <w:rPr>
          <w:color w:val="000099"/>
          <w:sz w:val="24"/>
          <w:szCs w:val="24"/>
        </w:rPr>
        <w:t>S</w:t>
      </w:r>
      <w:r w:rsidR="00E11358" w:rsidRPr="002A252A">
        <w:rPr>
          <w:color w:val="000099"/>
          <w:sz w:val="24"/>
          <w:szCs w:val="24"/>
        </w:rPr>
        <w:t xml:space="preserve">i el único versículo de la Biblia sobre el estado de los muertos fuera Filipenses 1:23, que expresa el deseo de Pablo </w:t>
      </w:r>
      <w:r w:rsidR="002A252A" w:rsidRPr="002A252A">
        <w:rPr>
          <w:color w:val="000099"/>
          <w:sz w:val="24"/>
          <w:szCs w:val="24"/>
        </w:rPr>
        <w:t>“</w:t>
      </w:r>
      <w:r w:rsidR="00E11358" w:rsidRPr="002A252A">
        <w:rPr>
          <w:color w:val="000099"/>
          <w:sz w:val="24"/>
          <w:szCs w:val="24"/>
        </w:rPr>
        <w:t>de partir y estar con Cristo</w:t>
      </w:r>
      <w:r w:rsidR="002A252A" w:rsidRPr="002A252A">
        <w:rPr>
          <w:color w:val="000099"/>
          <w:sz w:val="24"/>
          <w:szCs w:val="24"/>
        </w:rPr>
        <w:t>”</w:t>
      </w:r>
      <w:r w:rsidR="00E11358" w:rsidRPr="002A252A">
        <w:rPr>
          <w:color w:val="000099"/>
          <w:sz w:val="24"/>
          <w:szCs w:val="24"/>
        </w:rPr>
        <w:t>, tendríamos justificación para aceptar la doctrina popular del estado intermedio tras la muerte</w:t>
      </w:r>
      <w:r w:rsidR="00E11358">
        <w:rPr>
          <w:sz w:val="24"/>
          <w:szCs w:val="24"/>
        </w:rPr>
        <w:t xml:space="preserve"> (64).</w:t>
      </w:r>
    </w:p>
    <w:p w14:paraId="5C1BB980" w14:textId="05AF68D5" w:rsidR="00972A3B" w:rsidRDefault="009D3025" w:rsidP="00D44246">
      <w:pPr>
        <w:jc w:val="both"/>
        <w:rPr>
          <w:sz w:val="24"/>
          <w:szCs w:val="24"/>
        </w:rPr>
      </w:pPr>
      <w:r>
        <w:rPr>
          <w:sz w:val="24"/>
          <w:szCs w:val="24"/>
        </w:rPr>
        <w:t xml:space="preserve">Es el </w:t>
      </w:r>
      <w:r w:rsidR="00AE561E">
        <w:rPr>
          <w:sz w:val="24"/>
          <w:szCs w:val="24"/>
        </w:rPr>
        <w:t>conjunto de declaraciones inspiradas</w:t>
      </w:r>
      <w:r>
        <w:rPr>
          <w:sz w:val="24"/>
          <w:szCs w:val="24"/>
        </w:rPr>
        <w:t xml:space="preserve"> el que nos permite explicar lo que los pasajes individuales</w:t>
      </w:r>
      <w:r w:rsidRPr="009D3025">
        <w:rPr>
          <w:sz w:val="24"/>
          <w:szCs w:val="24"/>
        </w:rPr>
        <w:t xml:space="preserve"> </w:t>
      </w:r>
      <w:r>
        <w:rPr>
          <w:sz w:val="24"/>
          <w:szCs w:val="24"/>
        </w:rPr>
        <w:t>no siempre dice</w:t>
      </w:r>
      <w:r w:rsidR="002A1B2B">
        <w:rPr>
          <w:sz w:val="24"/>
          <w:szCs w:val="24"/>
        </w:rPr>
        <w:t>n</w:t>
      </w:r>
      <w:r>
        <w:rPr>
          <w:sz w:val="24"/>
          <w:szCs w:val="24"/>
        </w:rPr>
        <w:t xml:space="preserve"> por sí mismo</w:t>
      </w:r>
      <w:r w:rsidR="002A1B2B">
        <w:rPr>
          <w:sz w:val="24"/>
          <w:szCs w:val="24"/>
        </w:rPr>
        <w:t>s</w:t>
      </w:r>
      <w:r>
        <w:rPr>
          <w:sz w:val="24"/>
          <w:szCs w:val="24"/>
        </w:rPr>
        <w:t xml:space="preserve"> en el ocasionalmente imperfecto lenguaje </w:t>
      </w:r>
      <w:r w:rsidR="002A1B2B">
        <w:rPr>
          <w:sz w:val="24"/>
          <w:szCs w:val="24"/>
        </w:rPr>
        <w:t>que emplean</w:t>
      </w:r>
      <w:r>
        <w:rPr>
          <w:sz w:val="24"/>
          <w:szCs w:val="24"/>
        </w:rPr>
        <w:t>.</w:t>
      </w:r>
    </w:p>
    <w:p w14:paraId="32F06FDF" w14:textId="6251A887" w:rsidR="009D3025" w:rsidRDefault="00AC6B09" w:rsidP="00D44246">
      <w:pPr>
        <w:jc w:val="both"/>
        <w:rPr>
          <w:sz w:val="24"/>
          <w:szCs w:val="24"/>
        </w:rPr>
      </w:pPr>
      <w:r>
        <w:rPr>
          <w:sz w:val="24"/>
          <w:szCs w:val="24"/>
        </w:rPr>
        <w:lastRenderedPageBreak/>
        <w:t>Basados en el con</w:t>
      </w:r>
      <w:r w:rsidR="002A252A">
        <w:rPr>
          <w:sz w:val="24"/>
          <w:szCs w:val="24"/>
        </w:rPr>
        <w:t>junto o</w:t>
      </w:r>
      <w:r>
        <w:rPr>
          <w:sz w:val="24"/>
          <w:szCs w:val="24"/>
        </w:rPr>
        <w:t xml:space="preserve"> totalidad de la enseñanza inspirada relativa a las naturalezas inferior y superior</w:t>
      </w:r>
      <w:r w:rsidR="002A252A">
        <w:rPr>
          <w:sz w:val="24"/>
          <w:szCs w:val="24"/>
        </w:rPr>
        <w:t>,</w:t>
      </w:r>
      <w:r>
        <w:rPr>
          <w:sz w:val="24"/>
          <w:szCs w:val="24"/>
        </w:rPr>
        <w:t xml:space="preserve"> y en el rol de cada una</w:t>
      </w:r>
      <w:r w:rsidR="00BD3574">
        <w:rPr>
          <w:sz w:val="24"/>
          <w:szCs w:val="24"/>
        </w:rPr>
        <w:t xml:space="preserve"> de ellas</w:t>
      </w:r>
      <w:r>
        <w:rPr>
          <w:sz w:val="24"/>
          <w:szCs w:val="24"/>
        </w:rPr>
        <w:t xml:space="preserve"> en la batalla con</w:t>
      </w:r>
      <w:r w:rsidR="00BD3574">
        <w:rPr>
          <w:sz w:val="24"/>
          <w:szCs w:val="24"/>
        </w:rPr>
        <w:t>tra</w:t>
      </w:r>
      <w:r>
        <w:rPr>
          <w:sz w:val="24"/>
          <w:szCs w:val="24"/>
        </w:rPr>
        <w:t xml:space="preserve"> el mal, podemos afirmar sin temor a equivocarnos que las </w:t>
      </w:r>
      <w:r w:rsidR="003E707B" w:rsidRPr="003E707B">
        <w:rPr>
          <w:sz w:val="24"/>
          <w:szCs w:val="24"/>
        </w:rPr>
        <w:t>“</w:t>
      </w:r>
      <w:r w:rsidR="003E707B" w:rsidRPr="002A252A">
        <w:rPr>
          <w:color w:val="000099"/>
          <w:sz w:val="24"/>
          <w:szCs w:val="24"/>
        </w:rPr>
        <w:t>propensiones inherentes de la desobediencia</w:t>
      </w:r>
      <w:r w:rsidR="003E707B" w:rsidRPr="003E707B">
        <w:rPr>
          <w:sz w:val="24"/>
          <w:szCs w:val="24"/>
        </w:rPr>
        <w:t>”</w:t>
      </w:r>
      <w:r w:rsidR="00CD3BD3">
        <w:rPr>
          <w:sz w:val="24"/>
          <w:szCs w:val="24"/>
        </w:rPr>
        <w:t xml:space="preserve"> </w:t>
      </w:r>
      <w:r w:rsidR="00D234A5">
        <w:rPr>
          <w:sz w:val="24"/>
          <w:szCs w:val="24"/>
        </w:rPr>
        <w:t xml:space="preserve">descritas en la carta a Baker se refieren a la naturaleza inferior (que Cristo </w:t>
      </w:r>
      <w:r w:rsidR="002A252A">
        <w:rPr>
          <w:sz w:val="24"/>
          <w:szCs w:val="24"/>
        </w:rPr>
        <w:t>tom</w:t>
      </w:r>
      <w:r w:rsidR="00D234A5">
        <w:rPr>
          <w:sz w:val="24"/>
          <w:szCs w:val="24"/>
        </w:rPr>
        <w:t xml:space="preserve">ó), mientras que </w:t>
      </w:r>
      <w:r w:rsidR="00467B1A">
        <w:rPr>
          <w:sz w:val="24"/>
          <w:szCs w:val="24"/>
        </w:rPr>
        <w:t xml:space="preserve">la </w:t>
      </w:r>
      <w:r w:rsidR="00467B1A" w:rsidRPr="00467B1A">
        <w:rPr>
          <w:sz w:val="24"/>
          <w:szCs w:val="24"/>
        </w:rPr>
        <w:t>“</w:t>
      </w:r>
      <w:r w:rsidR="00467B1A" w:rsidRPr="002A252A">
        <w:rPr>
          <w:color w:val="000099"/>
          <w:sz w:val="24"/>
          <w:szCs w:val="24"/>
        </w:rPr>
        <w:t>mala propensión</w:t>
      </w:r>
      <w:r w:rsidR="00467B1A" w:rsidRPr="00467B1A">
        <w:rPr>
          <w:sz w:val="24"/>
          <w:szCs w:val="24"/>
        </w:rPr>
        <w:t>”</w:t>
      </w:r>
      <w:r w:rsidR="00467B1A">
        <w:rPr>
          <w:sz w:val="24"/>
          <w:szCs w:val="24"/>
        </w:rPr>
        <w:t xml:space="preserve"> citada en la última parte de esa misma declaración se refiere al control potencial de la naturaleza superior </w:t>
      </w:r>
      <w:r w:rsidR="002900D7">
        <w:rPr>
          <w:sz w:val="24"/>
          <w:szCs w:val="24"/>
        </w:rPr>
        <w:t>por parte de esas</w:t>
      </w:r>
      <w:r w:rsidR="00467B1A">
        <w:rPr>
          <w:sz w:val="24"/>
          <w:szCs w:val="24"/>
        </w:rPr>
        <w:t xml:space="preserve"> tendencias</w:t>
      </w:r>
      <w:r w:rsidR="002900D7">
        <w:rPr>
          <w:sz w:val="24"/>
          <w:szCs w:val="24"/>
        </w:rPr>
        <w:t xml:space="preserve"> [de la naturaleza inferior]</w:t>
      </w:r>
      <w:r w:rsidR="00467B1A">
        <w:rPr>
          <w:sz w:val="24"/>
          <w:szCs w:val="24"/>
        </w:rPr>
        <w:t>,</w:t>
      </w:r>
      <w:r w:rsidR="002900D7">
        <w:rPr>
          <w:sz w:val="24"/>
          <w:szCs w:val="24"/>
        </w:rPr>
        <w:t xml:space="preserve"> </w:t>
      </w:r>
      <w:r w:rsidR="002A252A">
        <w:rPr>
          <w:sz w:val="24"/>
          <w:szCs w:val="24"/>
        </w:rPr>
        <w:t>algo</w:t>
      </w:r>
      <w:r w:rsidR="00467B1A">
        <w:rPr>
          <w:sz w:val="24"/>
          <w:szCs w:val="24"/>
        </w:rPr>
        <w:t xml:space="preserve"> que Cristo no experimentó nunca, puesto que nunca pecó. De igual forma, el con</w:t>
      </w:r>
      <w:r w:rsidR="00BF684F">
        <w:rPr>
          <w:sz w:val="24"/>
          <w:szCs w:val="24"/>
        </w:rPr>
        <w:t>junt</w:t>
      </w:r>
      <w:r w:rsidR="00467B1A">
        <w:rPr>
          <w:sz w:val="24"/>
          <w:szCs w:val="24"/>
        </w:rPr>
        <w:t xml:space="preserve">o </w:t>
      </w:r>
      <w:r w:rsidR="00BF684F">
        <w:rPr>
          <w:sz w:val="24"/>
          <w:szCs w:val="24"/>
        </w:rPr>
        <w:t>de</w:t>
      </w:r>
      <w:r w:rsidR="00467B1A">
        <w:rPr>
          <w:sz w:val="24"/>
          <w:szCs w:val="24"/>
        </w:rPr>
        <w:t xml:space="preserve"> las Escrituras </w:t>
      </w:r>
      <w:r w:rsidR="009D6BF7">
        <w:rPr>
          <w:sz w:val="24"/>
          <w:szCs w:val="24"/>
        </w:rPr>
        <w:t xml:space="preserve">nos dice que el tiempo </w:t>
      </w:r>
      <w:r w:rsidR="002E494C">
        <w:rPr>
          <w:sz w:val="24"/>
          <w:szCs w:val="24"/>
        </w:rPr>
        <w:t>“</w:t>
      </w:r>
      <w:r w:rsidR="009D6BF7" w:rsidRPr="002A252A">
        <w:rPr>
          <w:color w:val="000099"/>
          <w:sz w:val="24"/>
          <w:szCs w:val="24"/>
        </w:rPr>
        <w:t xml:space="preserve">de </w:t>
      </w:r>
      <w:r w:rsidR="002E494C" w:rsidRPr="002A252A">
        <w:rPr>
          <w:color w:val="000099"/>
          <w:sz w:val="24"/>
          <w:szCs w:val="24"/>
        </w:rPr>
        <w:t>partir</w:t>
      </w:r>
      <w:r w:rsidR="002E494C">
        <w:rPr>
          <w:sz w:val="24"/>
          <w:szCs w:val="24"/>
        </w:rPr>
        <w:t xml:space="preserve">” (la muerte) y el tiempo de </w:t>
      </w:r>
      <w:r w:rsidR="00BF684F">
        <w:rPr>
          <w:sz w:val="24"/>
          <w:szCs w:val="24"/>
        </w:rPr>
        <w:t>reunirse</w:t>
      </w:r>
      <w:r w:rsidR="002E494C">
        <w:rPr>
          <w:sz w:val="24"/>
          <w:szCs w:val="24"/>
        </w:rPr>
        <w:t xml:space="preserve"> con Cristo</w:t>
      </w:r>
      <w:r w:rsidR="0053546A">
        <w:rPr>
          <w:sz w:val="24"/>
          <w:szCs w:val="24"/>
        </w:rPr>
        <w:t xml:space="preserve"> son eventos ampliamente separados</w:t>
      </w:r>
      <w:r w:rsidR="00BF684F">
        <w:rPr>
          <w:sz w:val="24"/>
          <w:szCs w:val="24"/>
        </w:rPr>
        <w:t xml:space="preserve"> en el tiempo</w:t>
      </w:r>
      <w:r w:rsidR="0053546A">
        <w:rPr>
          <w:sz w:val="24"/>
          <w:szCs w:val="24"/>
        </w:rPr>
        <w:t xml:space="preserve">, incluso si Filipenses 1:23 </w:t>
      </w:r>
      <w:r w:rsidR="002E2180">
        <w:rPr>
          <w:sz w:val="24"/>
          <w:szCs w:val="24"/>
        </w:rPr>
        <w:t>incluye</w:t>
      </w:r>
      <w:r w:rsidR="00171CA3">
        <w:rPr>
          <w:sz w:val="24"/>
          <w:szCs w:val="24"/>
        </w:rPr>
        <w:t xml:space="preserve"> a</w:t>
      </w:r>
      <w:r w:rsidR="0053546A">
        <w:rPr>
          <w:sz w:val="24"/>
          <w:szCs w:val="24"/>
        </w:rPr>
        <w:t xml:space="preserve"> ambos en la misma frase.</w:t>
      </w:r>
    </w:p>
    <w:p w14:paraId="6F35C04E" w14:textId="1A8C9B04" w:rsidR="004160E7" w:rsidRDefault="004160E7" w:rsidP="00D44246">
      <w:pPr>
        <w:jc w:val="both"/>
        <w:rPr>
          <w:sz w:val="24"/>
          <w:szCs w:val="24"/>
        </w:rPr>
      </w:pPr>
      <w:r>
        <w:rPr>
          <w:sz w:val="24"/>
          <w:szCs w:val="24"/>
        </w:rPr>
        <w:t xml:space="preserve">[Hay una evidencia adicional </w:t>
      </w:r>
      <w:r w:rsidR="00136332">
        <w:rPr>
          <w:sz w:val="24"/>
          <w:szCs w:val="24"/>
        </w:rPr>
        <w:t>de</w:t>
      </w:r>
      <w:r>
        <w:rPr>
          <w:sz w:val="24"/>
          <w:szCs w:val="24"/>
        </w:rPr>
        <w:t xml:space="preserve"> que la “mala propensión” que Jesús nunca albergó se ha de referir necesariamente a la naturaleza superior. La naturaleza inferior es </w:t>
      </w:r>
      <w:r w:rsidR="00186EEC">
        <w:rPr>
          <w:sz w:val="24"/>
          <w:szCs w:val="24"/>
        </w:rPr>
        <w:t>un concepto</w:t>
      </w:r>
      <w:r>
        <w:rPr>
          <w:sz w:val="24"/>
          <w:szCs w:val="24"/>
        </w:rPr>
        <w:t xml:space="preserve"> fijo, estático, adquirido por herencia </w:t>
      </w:r>
      <w:r w:rsidR="00186EEC">
        <w:rPr>
          <w:sz w:val="24"/>
          <w:szCs w:val="24"/>
        </w:rPr>
        <w:t>natal</w:t>
      </w:r>
      <w:r>
        <w:rPr>
          <w:sz w:val="24"/>
          <w:szCs w:val="24"/>
        </w:rPr>
        <w:t>. Es algo así como el color de los ojos con el que uno nace</w:t>
      </w:r>
      <w:r w:rsidR="00B7348E">
        <w:rPr>
          <w:sz w:val="24"/>
          <w:szCs w:val="24"/>
        </w:rPr>
        <w:t>: no es algo que uno pueda malograr o cambiar a voluntad</w:t>
      </w:r>
      <w:r>
        <w:rPr>
          <w:sz w:val="24"/>
          <w:szCs w:val="24"/>
        </w:rPr>
        <w:t>. En contraste, la naturaleza superior es dinámica, cambia -o puede cambiar- en el tiempo, pues depende de la voluntad, de la elección del individuo. Leemos que “</w:t>
      </w:r>
      <w:r w:rsidRPr="00186EEC">
        <w:rPr>
          <w:i/>
          <w:sz w:val="24"/>
          <w:szCs w:val="24"/>
        </w:rPr>
        <w:t>ni por un momento</w:t>
      </w:r>
      <w:r w:rsidRPr="004160E7">
        <w:rPr>
          <w:sz w:val="24"/>
          <w:szCs w:val="24"/>
        </w:rPr>
        <w:t xml:space="preserve"> hubo en él una mala propensión</w:t>
      </w:r>
      <w:r>
        <w:rPr>
          <w:sz w:val="24"/>
          <w:szCs w:val="24"/>
        </w:rPr>
        <w:t xml:space="preserve">”. La expresión “ni por un momento” </w:t>
      </w:r>
      <w:r w:rsidR="00497F7B">
        <w:rPr>
          <w:sz w:val="24"/>
          <w:szCs w:val="24"/>
        </w:rPr>
        <w:t>sólo puede</w:t>
      </w:r>
      <w:r>
        <w:rPr>
          <w:sz w:val="24"/>
          <w:szCs w:val="24"/>
        </w:rPr>
        <w:t xml:space="preserve"> referirse a algo dinámico, susceptible de cambio en el tiempo. Referirla a la naturaleza inferior tendría tan poco sentido como decir de alguien</w:t>
      </w:r>
      <w:r w:rsidR="00A818E3">
        <w:rPr>
          <w:sz w:val="24"/>
          <w:szCs w:val="24"/>
        </w:rPr>
        <w:t>:</w:t>
      </w:r>
      <w:r>
        <w:rPr>
          <w:sz w:val="24"/>
          <w:szCs w:val="24"/>
        </w:rPr>
        <w:t xml:space="preserve"> “</w:t>
      </w:r>
      <w:r w:rsidR="00A818E3">
        <w:rPr>
          <w:i/>
          <w:sz w:val="24"/>
          <w:szCs w:val="24"/>
        </w:rPr>
        <w:t>ni por un</w:t>
      </w:r>
      <w:r w:rsidRPr="00A818E3">
        <w:rPr>
          <w:i/>
          <w:sz w:val="24"/>
          <w:szCs w:val="24"/>
        </w:rPr>
        <w:t xml:space="preserve"> momento</w:t>
      </w:r>
      <w:r>
        <w:rPr>
          <w:sz w:val="24"/>
          <w:szCs w:val="24"/>
        </w:rPr>
        <w:t xml:space="preserve"> tuvo los ojos azules”].</w:t>
      </w:r>
    </w:p>
    <w:p w14:paraId="2DE63A8D" w14:textId="77777777" w:rsidR="009F7ED3" w:rsidRDefault="00516497" w:rsidP="00D44246">
      <w:pPr>
        <w:jc w:val="both"/>
        <w:rPr>
          <w:sz w:val="24"/>
          <w:szCs w:val="24"/>
        </w:rPr>
      </w:pPr>
      <w:r>
        <w:rPr>
          <w:sz w:val="24"/>
          <w:szCs w:val="24"/>
        </w:rPr>
        <w:t xml:space="preserve">Hay aún otra cita de Ellen White que ayuda a comprender esa necesidad de reunir toda la evidencia inspirada </w:t>
      </w:r>
      <w:r w:rsidR="00424AAB">
        <w:rPr>
          <w:sz w:val="24"/>
          <w:szCs w:val="24"/>
        </w:rPr>
        <w:t>antes de llegar a una conclusión. Se trata de una de las que hemos citado antes, que afirma:</w:t>
      </w:r>
    </w:p>
    <w:p w14:paraId="3604221C" w14:textId="77777777" w:rsidR="009F7ED3" w:rsidRDefault="0058372C" w:rsidP="009F7ED3">
      <w:pPr>
        <w:ind w:left="567" w:right="566"/>
        <w:jc w:val="both"/>
        <w:rPr>
          <w:sz w:val="24"/>
          <w:szCs w:val="24"/>
        </w:rPr>
      </w:pPr>
      <w:r w:rsidRPr="009F7ED3">
        <w:rPr>
          <w:color w:val="000099"/>
          <w:sz w:val="24"/>
          <w:szCs w:val="24"/>
        </w:rPr>
        <w:t>Jamás cometió una mala acción, ya que era el Hijo de Dios</w:t>
      </w:r>
      <w:r w:rsidR="00AA03FE">
        <w:rPr>
          <w:sz w:val="24"/>
          <w:szCs w:val="24"/>
        </w:rPr>
        <w:t xml:space="preserve"> (65).</w:t>
      </w:r>
    </w:p>
    <w:p w14:paraId="109CB57D" w14:textId="384E0BE3" w:rsidR="0053546A" w:rsidRDefault="00F91871" w:rsidP="00D44246">
      <w:pPr>
        <w:jc w:val="both"/>
        <w:rPr>
          <w:sz w:val="24"/>
          <w:szCs w:val="24"/>
        </w:rPr>
      </w:pPr>
      <w:r>
        <w:rPr>
          <w:sz w:val="24"/>
          <w:szCs w:val="24"/>
        </w:rPr>
        <w:t>Tomada de forma aislada, esa declaración podría hacernos creer que Jesús no pecó debido a que era Dios. Sin embargo, otras declaraciones</w:t>
      </w:r>
      <w:r w:rsidR="00656C89">
        <w:rPr>
          <w:sz w:val="24"/>
          <w:szCs w:val="24"/>
        </w:rPr>
        <w:t xml:space="preserve"> aclaran que</w:t>
      </w:r>
      <w:r>
        <w:rPr>
          <w:sz w:val="24"/>
          <w:szCs w:val="24"/>
        </w:rPr>
        <w:t xml:space="preserve"> si bien mantuvo su dignidad</w:t>
      </w:r>
      <w:r w:rsidR="007F5222">
        <w:rPr>
          <w:sz w:val="24"/>
          <w:szCs w:val="24"/>
        </w:rPr>
        <w:t xml:space="preserve"> como Hijo de Dios</w:t>
      </w:r>
      <w:r w:rsidR="00896F6C">
        <w:rPr>
          <w:sz w:val="24"/>
          <w:szCs w:val="24"/>
        </w:rPr>
        <w:t xml:space="preserve"> al no pecar</w:t>
      </w:r>
      <w:r w:rsidR="00322A0A">
        <w:rPr>
          <w:sz w:val="24"/>
          <w:szCs w:val="24"/>
        </w:rPr>
        <w:t xml:space="preserve"> </w:t>
      </w:r>
      <w:r w:rsidR="007F5222">
        <w:rPr>
          <w:sz w:val="24"/>
          <w:szCs w:val="24"/>
        </w:rPr>
        <w:t>-</w:t>
      </w:r>
      <w:r w:rsidR="00322A0A">
        <w:rPr>
          <w:sz w:val="24"/>
          <w:szCs w:val="24"/>
        </w:rPr>
        <w:t>tal como afirma la declaración-</w:t>
      </w:r>
      <w:r w:rsidR="007F5222">
        <w:rPr>
          <w:sz w:val="24"/>
          <w:szCs w:val="24"/>
        </w:rPr>
        <w:t xml:space="preserve">, </w:t>
      </w:r>
      <w:r w:rsidR="00D17B4F">
        <w:rPr>
          <w:sz w:val="24"/>
          <w:szCs w:val="24"/>
        </w:rPr>
        <w:t xml:space="preserve">no fue su deidad la que evitó que pecara, sino el mismo poder impartido que </w:t>
      </w:r>
      <w:r w:rsidR="00656C89">
        <w:rPr>
          <w:sz w:val="24"/>
          <w:szCs w:val="24"/>
        </w:rPr>
        <w:t xml:space="preserve">se </w:t>
      </w:r>
      <w:r w:rsidR="009F7ED3">
        <w:rPr>
          <w:sz w:val="24"/>
          <w:szCs w:val="24"/>
        </w:rPr>
        <w:t>pone</w:t>
      </w:r>
      <w:r w:rsidR="00656C89">
        <w:rPr>
          <w:sz w:val="24"/>
          <w:szCs w:val="24"/>
        </w:rPr>
        <w:t xml:space="preserve"> a nuestra disposición</w:t>
      </w:r>
      <w:r w:rsidR="00A435A6">
        <w:rPr>
          <w:sz w:val="24"/>
          <w:szCs w:val="24"/>
        </w:rPr>
        <w:t xml:space="preserve"> (66).</w:t>
      </w:r>
    </w:p>
    <w:p w14:paraId="63E2EB60" w14:textId="77777777" w:rsidR="00A25205" w:rsidRDefault="008253A1" w:rsidP="00D44246">
      <w:pPr>
        <w:jc w:val="both"/>
        <w:rPr>
          <w:sz w:val="24"/>
          <w:szCs w:val="24"/>
        </w:rPr>
      </w:pPr>
      <w:r>
        <w:rPr>
          <w:sz w:val="24"/>
          <w:szCs w:val="24"/>
        </w:rPr>
        <w:t xml:space="preserve">Consideremos ahora la segunda de las declaraciones sometidas a estudio en esta sección: la del artículo de </w:t>
      </w:r>
      <w:r w:rsidRPr="008253A1">
        <w:rPr>
          <w:i/>
          <w:sz w:val="24"/>
          <w:szCs w:val="24"/>
        </w:rPr>
        <w:t>Signs</w:t>
      </w:r>
      <w:r>
        <w:rPr>
          <w:sz w:val="24"/>
          <w:szCs w:val="24"/>
        </w:rPr>
        <w:t xml:space="preserve">. </w:t>
      </w:r>
      <w:r w:rsidR="00C6226C">
        <w:rPr>
          <w:sz w:val="24"/>
          <w:szCs w:val="24"/>
        </w:rPr>
        <w:t xml:space="preserve">Dicho en pocas palabras, ese pasaje carece de sentido a menos que reconozcamos que Cristo </w:t>
      </w:r>
      <w:r w:rsidR="002A7349">
        <w:rPr>
          <w:sz w:val="24"/>
          <w:szCs w:val="24"/>
        </w:rPr>
        <w:t>llev</w:t>
      </w:r>
      <w:r w:rsidR="002A277F">
        <w:rPr>
          <w:sz w:val="24"/>
          <w:szCs w:val="24"/>
        </w:rPr>
        <w:t>ó</w:t>
      </w:r>
      <w:r w:rsidR="00C6226C">
        <w:rPr>
          <w:sz w:val="24"/>
          <w:szCs w:val="24"/>
        </w:rPr>
        <w:t xml:space="preserve"> las tendencias al mal en su naturaleza inferior. Obsérvese de nuevo que afirma que Adán no </w:t>
      </w:r>
      <w:r w:rsidR="00B51807">
        <w:rPr>
          <w:sz w:val="24"/>
          <w:szCs w:val="24"/>
        </w:rPr>
        <w:t>tenía “</w:t>
      </w:r>
      <w:r w:rsidR="0091206F" w:rsidRPr="00A25205">
        <w:rPr>
          <w:color w:val="000099"/>
          <w:sz w:val="24"/>
          <w:szCs w:val="24"/>
        </w:rPr>
        <w:t>pecado que morase en él</w:t>
      </w:r>
      <w:r w:rsidR="0091206F">
        <w:rPr>
          <w:sz w:val="24"/>
          <w:szCs w:val="24"/>
        </w:rPr>
        <w:t>”, “</w:t>
      </w:r>
      <w:r w:rsidR="0091206F" w:rsidRPr="00A25205">
        <w:rPr>
          <w:color w:val="000099"/>
          <w:sz w:val="24"/>
          <w:szCs w:val="24"/>
        </w:rPr>
        <w:t>no había en él principios corruptos ni tendencias al mal</w:t>
      </w:r>
      <w:r w:rsidR="0091206F">
        <w:rPr>
          <w:sz w:val="24"/>
          <w:szCs w:val="24"/>
        </w:rPr>
        <w:t>”</w:t>
      </w:r>
      <w:r w:rsidR="00766F66">
        <w:rPr>
          <w:sz w:val="24"/>
          <w:szCs w:val="24"/>
        </w:rPr>
        <w:t>. La siguiente frase dice:</w:t>
      </w:r>
    </w:p>
    <w:p w14:paraId="1ADCE9E1" w14:textId="77777777" w:rsidR="00A25205" w:rsidRDefault="00766F66" w:rsidP="00A25205">
      <w:pPr>
        <w:ind w:left="567" w:right="566"/>
        <w:jc w:val="both"/>
        <w:rPr>
          <w:sz w:val="24"/>
          <w:szCs w:val="24"/>
        </w:rPr>
      </w:pPr>
      <w:r w:rsidRPr="00A25205">
        <w:rPr>
          <w:color w:val="000099"/>
          <w:sz w:val="24"/>
          <w:szCs w:val="24"/>
        </w:rPr>
        <w:t xml:space="preserve">Pero </w:t>
      </w:r>
      <w:r w:rsidR="007A0FD8" w:rsidRPr="00A25205">
        <w:rPr>
          <w:color w:val="000099"/>
          <w:sz w:val="24"/>
          <w:szCs w:val="24"/>
        </w:rPr>
        <w:t xml:space="preserve">cuando Cristo vino a enfrentarse con las tentaciones de Satanás, llevaba la </w:t>
      </w:r>
      <w:r w:rsidR="00A25205" w:rsidRPr="00A25205">
        <w:rPr>
          <w:color w:val="000099"/>
          <w:sz w:val="24"/>
          <w:szCs w:val="24"/>
        </w:rPr>
        <w:t>“</w:t>
      </w:r>
      <w:r w:rsidR="007A0FD8" w:rsidRPr="00A25205">
        <w:rPr>
          <w:color w:val="000099"/>
          <w:sz w:val="24"/>
          <w:szCs w:val="24"/>
        </w:rPr>
        <w:t>semejanza de carne de pecado”</w:t>
      </w:r>
      <w:r w:rsidR="003D5424">
        <w:rPr>
          <w:sz w:val="24"/>
          <w:szCs w:val="24"/>
        </w:rPr>
        <w:t xml:space="preserve"> (67).</w:t>
      </w:r>
    </w:p>
    <w:p w14:paraId="63DB1AE1" w14:textId="107913DF" w:rsidR="00A435A6" w:rsidRDefault="005E1A02" w:rsidP="00D44246">
      <w:pPr>
        <w:jc w:val="both"/>
        <w:rPr>
          <w:sz w:val="24"/>
          <w:szCs w:val="24"/>
        </w:rPr>
      </w:pPr>
      <w:r>
        <w:rPr>
          <w:sz w:val="24"/>
          <w:szCs w:val="24"/>
        </w:rPr>
        <w:t>Los reparos</w:t>
      </w:r>
      <w:r w:rsidR="00D0236B">
        <w:rPr>
          <w:sz w:val="24"/>
          <w:szCs w:val="24"/>
        </w:rPr>
        <w:t xml:space="preserve"> que solemos oír acerca de la “</w:t>
      </w:r>
      <w:r w:rsidR="00D0236B" w:rsidRPr="00A237B6">
        <w:rPr>
          <w:color w:val="000099"/>
          <w:sz w:val="24"/>
          <w:szCs w:val="24"/>
        </w:rPr>
        <w:t>semejanza de carne de pecado</w:t>
      </w:r>
      <w:r w:rsidR="00D0236B">
        <w:rPr>
          <w:sz w:val="24"/>
          <w:szCs w:val="24"/>
        </w:rPr>
        <w:t>” de Romanos 8:3</w:t>
      </w:r>
      <w:r>
        <w:rPr>
          <w:sz w:val="24"/>
          <w:szCs w:val="24"/>
        </w:rPr>
        <w:t xml:space="preserve"> </w:t>
      </w:r>
      <w:r w:rsidR="00132282">
        <w:rPr>
          <w:sz w:val="24"/>
          <w:szCs w:val="24"/>
        </w:rPr>
        <w:t>quedan desautorizados</w:t>
      </w:r>
      <w:r w:rsidR="00F178E8">
        <w:rPr>
          <w:sz w:val="24"/>
          <w:szCs w:val="24"/>
        </w:rPr>
        <w:t xml:space="preserve"> a la luz de esa declaración, dado que </w:t>
      </w:r>
      <w:r w:rsidR="00E20DC6">
        <w:rPr>
          <w:sz w:val="24"/>
          <w:szCs w:val="24"/>
        </w:rPr>
        <w:t>es</w:t>
      </w:r>
      <w:r w:rsidR="00F178E8">
        <w:rPr>
          <w:sz w:val="24"/>
          <w:szCs w:val="24"/>
        </w:rPr>
        <w:t>a expresión se emplea</w:t>
      </w:r>
      <w:r w:rsidR="00E20DC6">
        <w:rPr>
          <w:sz w:val="24"/>
          <w:szCs w:val="24"/>
        </w:rPr>
        <w:t xml:space="preserve"> aquí</w:t>
      </w:r>
      <w:r w:rsidR="00F178E8">
        <w:rPr>
          <w:sz w:val="24"/>
          <w:szCs w:val="24"/>
        </w:rPr>
        <w:t xml:space="preserve"> para poner en contraste la situación de Adán antes de su caída</w:t>
      </w:r>
      <w:r w:rsidR="00E20DC6">
        <w:rPr>
          <w:sz w:val="24"/>
          <w:szCs w:val="24"/>
        </w:rPr>
        <w:t xml:space="preserve"> -</w:t>
      </w:r>
      <w:r w:rsidR="00287158">
        <w:rPr>
          <w:sz w:val="24"/>
          <w:szCs w:val="24"/>
        </w:rPr>
        <w:t>que no tenía</w:t>
      </w:r>
      <w:r w:rsidR="00E20DC6">
        <w:rPr>
          <w:sz w:val="24"/>
          <w:szCs w:val="24"/>
        </w:rPr>
        <w:t xml:space="preserve"> pecado que morase en él, </w:t>
      </w:r>
      <w:r w:rsidR="002A277F">
        <w:rPr>
          <w:sz w:val="24"/>
          <w:szCs w:val="24"/>
        </w:rPr>
        <w:t xml:space="preserve">ni </w:t>
      </w:r>
      <w:r w:rsidR="00A25205">
        <w:rPr>
          <w:sz w:val="24"/>
          <w:szCs w:val="24"/>
        </w:rPr>
        <w:t>había</w:t>
      </w:r>
      <w:r w:rsidR="002A277F">
        <w:rPr>
          <w:sz w:val="24"/>
          <w:szCs w:val="24"/>
        </w:rPr>
        <w:t xml:space="preserve"> </w:t>
      </w:r>
      <w:r w:rsidR="00E20DC6">
        <w:rPr>
          <w:sz w:val="24"/>
          <w:szCs w:val="24"/>
        </w:rPr>
        <w:t xml:space="preserve">en él </w:t>
      </w:r>
      <w:r w:rsidR="00E20DC6" w:rsidRPr="00E20DC6">
        <w:rPr>
          <w:sz w:val="24"/>
          <w:szCs w:val="24"/>
        </w:rPr>
        <w:t xml:space="preserve">principios corruptos </w:t>
      </w:r>
      <w:r w:rsidR="00A237B6">
        <w:rPr>
          <w:sz w:val="24"/>
          <w:szCs w:val="24"/>
        </w:rPr>
        <w:t>o</w:t>
      </w:r>
      <w:r w:rsidR="00E20DC6" w:rsidRPr="00E20DC6">
        <w:rPr>
          <w:sz w:val="24"/>
          <w:szCs w:val="24"/>
        </w:rPr>
        <w:t xml:space="preserve"> tendencias al mal</w:t>
      </w:r>
      <w:r w:rsidR="00E20DC6">
        <w:rPr>
          <w:sz w:val="24"/>
          <w:szCs w:val="24"/>
        </w:rPr>
        <w:t>-</w:t>
      </w:r>
      <w:r w:rsidR="00BF34D3">
        <w:rPr>
          <w:sz w:val="24"/>
          <w:szCs w:val="24"/>
        </w:rPr>
        <w:t>,</w:t>
      </w:r>
      <w:r w:rsidR="006D328B">
        <w:rPr>
          <w:sz w:val="24"/>
          <w:szCs w:val="24"/>
        </w:rPr>
        <w:t xml:space="preserve"> </w:t>
      </w:r>
      <w:r w:rsidR="006D328B">
        <w:rPr>
          <w:sz w:val="24"/>
          <w:szCs w:val="24"/>
        </w:rPr>
        <w:lastRenderedPageBreak/>
        <w:t>con la de Cristo</w:t>
      </w:r>
      <w:r w:rsidR="002A277F">
        <w:rPr>
          <w:sz w:val="24"/>
          <w:szCs w:val="24"/>
        </w:rPr>
        <w:t xml:space="preserve">. Ciertamente, términos como </w:t>
      </w:r>
      <w:r w:rsidR="002A277F" w:rsidRPr="002A277F">
        <w:rPr>
          <w:sz w:val="24"/>
          <w:szCs w:val="24"/>
        </w:rPr>
        <w:t>“</w:t>
      </w:r>
      <w:r w:rsidR="002A277F" w:rsidRPr="0005350E">
        <w:rPr>
          <w:color w:val="000099"/>
          <w:sz w:val="24"/>
          <w:szCs w:val="24"/>
        </w:rPr>
        <w:t>pecado que morase en él</w:t>
      </w:r>
      <w:r w:rsidR="002A277F" w:rsidRPr="002A277F">
        <w:rPr>
          <w:sz w:val="24"/>
          <w:szCs w:val="24"/>
        </w:rPr>
        <w:t>”</w:t>
      </w:r>
      <w:r w:rsidR="002A277F">
        <w:rPr>
          <w:sz w:val="24"/>
          <w:szCs w:val="24"/>
        </w:rPr>
        <w:t xml:space="preserve"> y “</w:t>
      </w:r>
      <w:r w:rsidR="002A277F" w:rsidRPr="0005350E">
        <w:rPr>
          <w:color w:val="000099"/>
          <w:sz w:val="24"/>
          <w:szCs w:val="24"/>
        </w:rPr>
        <w:t>principios corruptos</w:t>
      </w:r>
      <w:r w:rsidR="002A277F">
        <w:rPr>
          <w:sz w:val="24"/>
          <w:szCs w:val="24"/>
        </w:rPr>
        <w:t>” no cabe aplicarlos a Jesús, pero se debe</w:t>
      </w:r>
      <w:r w:rsidR="0005350E">
        <w:rPr>
          <w:sz w:val="24"/>
          <w:szCs w:val="24"/>
        </w:rPr>
        <w:t xml:space="preserve"> igualmente</w:t>
      </w:r>
      <w:r w:rsidR="002A277F">
        <w:rPr>
          <w:sz w:val="24"/>
          <w:szCs w:val="24"/>
        </w:rPr>
        <w:t xml:space="preserve"> reconocer que la naturaleza </w:t>
      </w:r>
      <w:r w:rsidR="002A7349">
        <w:rPr>
          <w:sz w:val="24"/>
          <w:szCs w:val="24"/>
        </w:rPr>
        <w:t>inferior</w:t>
      </w:r>
      <w:r w:rsidR="002A277F">
        <w:rPr>
          <w:sz w:val="24"/>
          <w:szCs w:val="24"/>
        </w:rPr>
        <w:t xml:space="preserve"> de Jesús incluía tendencias al mal. </w:t>
      </w:r>
      <w:r w:rsidR="009F0C71">
        <w:rPr>
          <w:sz w:val="24"/>
          <w:szCs w:val="24"/>
        </w:rPr>
        <w:t xml:space="preserve">De otra forma, la declaración no provee contraste alguno entre Adán y Cristo, y carece </w:t>
      </w:r>
      <w:r w:rsidR="007F6BA6">
        <w:rPr>
          <w:sz w:val="24"/>
          <w:szCs w:val="24"/>
        </w:rPr>
        <w:t>totalmente de</w:t>
      </w:r>
      <w:r w:rsidR="009F0C71">
        <w:rPr>
          <w:sz w:val="24"/>
          <w:szCs w:val="24"/>
        </w:rPr>
        <w:t xml:space="preserve"> sentido.</w:t>
      </w:r>
    </w:p>
    <w:p w14:paraId="27CD4D75" w14:textId="4A916394" w:rsidR="009F0C71" w:rsidRDefault="00853B6E" w:rsidP="00D44246">
      <w:pPr>
        <w:jc w:val="both"/>
        <w:rPr>
          <w:sz w:val="24"/>
          <w:szCs w:val="24"/>
        </w:rPr>
      </w:pPr>
      <w:r>
        <w:rPr>
          <w:sz w:val="24"/>
          <w:szCs w:val="24"/>
        </w:rPr>
        <w:t xml:space="preserve">Debemos tener siempre presente la premisa señalada al principio, consistente en que ninguna explicación de los materiales inspirados puede ser válida a menos que </w:t>
      </w:r>
      <w:r w:rsidR="00584236">
        <w:rPr>
          <w:sz w:val="24"/>
          <w:szCs w:val="24"/>
        </w:rPr>
        <w:t>armonice con</w:t>
      </w:r>
      <w:r>
        <w:rPr>
          <w:sz w:val="24"/>
          <w:szCs w:val="24"/>
        </w:rPr>
        <w:t xml:space="preserve"> la totalidad de</w:t>
      </w:r>
      <w:r w:rsidR="0005350E">
        <w:rPr>
          <w:sz w:val="24"/>
          <w:szCs w:val="24"/>
        </w:rPr>
        <w:t>l conjunto de</w:t>
      </w:r>
      <w:r>
        <w:rPr>
          <w:sz w:val="24"/>
          <w:szCs w:val="24"/>
        </w:rPr>
        <w:t xml:space="preserve"> los materiales inspirados. </w:t>
      </w:r>
      <w:r w:rsidR="006C12E8">
        <w:rPr>
          <w:sz w:val="24"/>
          <w:szCs w:val="24"/>
        </w:rPr>
        <w:t xml:space="preserve">La </w:t>
      </w:r>
      <w:r w:rsidR="00020301">
        <w:rPr>
          <w:sz w:val="24"/>
          <w:szCs w:val="24"/>
        </w:rPr>
        <w:t>postura</w:t>
      </w:r>
      <w:r w:rsidR="00584236">
        <w:rPr>
          <w:sz w:val="24"/>
          <w:szCs w:val="24"/>
        </w:rPr>
        <w:t xml:space="preserve"> de</w:t>
      </w:r>
      <w:r w:rsidR="006C12E8">
        <w:rPr>
          <w:sz w:val="24"/>
          <w:szCs w:val="24"/>
        </w:rPr>
        <w:t xml:space="preserve"> que Cristo tomó una naturaleza humana como la de Adán anteriormente a la caída es sencillamente incapaz de incluir todas las declaraciones de Ellen White relevantes </w:t>
      </w:r>
      <w:r w:rsidR="00881945">
        <w:rPr>
          <w:sz w:val="24"/>
          <w:szCs w:val="24"/>
        </w:rPr>
        <w:t xml:space="preserve">al respecto </w:t>
      </w:r>
      <w:r w:rsidR="006C12E8">
        <w:rPr>
          <w:sz w:val="24"/>
          <w:szCs w:val="24"/>
        </w:rPr>
        <w:t>-como tampoco</w:t>
      </w:r>
      <w:r w:rsidR="00020301">
        <w:rPr>
          <w:sz w:val="24"/>
          <w:szCs w:val="24"/>
        </w:rPr>
        <w:t xml:space="preserve"> los</w:t>
      </w:r>
      <w:r w:rsidR="006C12E8">
        <w:rPr>
          <w:sz w:val="24"/>
          <w:szCs w:val="24"/>
        </w:rPr>
        <w:t xml:space="preserve"> textos bíblicos-. La mayor parte de quienes defienden una postura como esa han claudicado en su intento</w:t>
      </w:r>
      <w:r w:rsidR="0005350E">
        <w:rPr>
          <w:sz w:val="24"/>
          <w:szCs w:val="24"/>
        </w:rPr>
        <w:t xml:space="preserve"> de armonizar las diversas declaraciones</w:t>
      </w:r>
      <w:r w:rsidR="006C12E8">
        <w:rPr>
          <w:sz w:val="24"/>
          <w:szCs w:val="24"/>
        </w:rPr>
        <w:t xml:space="preserve">. La evidencia sugiere </w:t>
      </w:r>
      <w:r w:rsidR="006F7FBA">
        <w:rPr>
          <w:sz w:val="24"/>
          <w:szCs w:val="24"/>
        </w:rPr>
        <w:t>que esa es una de las razones clave por las que procuran minimizar el papel doctrinal de Ellen White en esa y en otras discusiones (68).</w:t>
      </w:r>
    </w:p>
    <w:p w14:paraId="710DFD88" w14:textId="40C4339B" w:rsidR="006F7FBA" w:rsidRDefault="006F7FBA" w:rsidP="00D44246">
      <w:pPr>
        <w:jc w:val="both"/>
        <w:rPr>
          <w:sz w:val="24"/>
          <w:szCs w:val="24"/>
        </w:rPr>
      </w:pPr>
    </w:p>
    <w:p w14:paraId="41FC9C0C" w14:textId="44DA873B" w:rsidR="006F7FBA" w:rsidRPr="0005350E" w:rsidRDefault="006F7FBA" w:rsidP="00D44246">
      <w:pPr>
        <w:jc w:val="both"/>
        <w:rPr>
          <w:b/>
          <w:color w:val="000099"/>
          <w:sz w:val="28"/>
          <w:szCs w:val="28"/>
        </w:rPr>
      </w:pPr>
      <w:r w:rsidRPr="0005350E">
        <w:rPr>
          <w:b/>
          <w:color w:val="000099"/>
          <w:sz w:val="28"/>
          <w:szCs w:val="28"/>
        </w:rPr>
        <w:t>La explicación de Melvill</w:t>
      </w:r>
    </w:p>
    <w:p w14:paraId="0E82C125" w14:textId="6AC01489" w:rsidR="006F7FBA" w:rsidRDefault="006F7FBA" w:rsidP="00D44246">
      <w:pPr>
        <w:jc w:val="both"/>
        <w:rPr>
          <w:sz w:val="24"/>
          <w:szCs w:val="24"/>
        </w:rPr>
      </w:pPr>
      <w:r>
        <w:rPr>
          <w:sz w:val="24"/>
          <w:szCs w:val="24"/>
        </w:rPr>
        <w:t>Ciertos adventistas que defienden la postura previa a la caída en la naturaleza humana que Cristo tomó</w:t>
      </w:r>
      <w:r w:rsidR="00A011A3">
        <w:rPr>
          <w:sz w:val="24"/>
          <w:szCs w:val="24"/>
        </w:rPr>
        <w:t xml:space="preserve">, han intentado recurrir a uno de los autores </w:t>
      </w:r>
      <w:r w:rsidR="000A05F4">
        <w:rPr>
          <w:sz w:val="24"/>
          <w:szCs w:val="24"/>
        </w:rPr>
        <w:t xml:space="preserve">de los que Ellen White parece haber tomado prestado </w:t>
      </w:r>
      <w:r w:rsidR="00464ECB">
        <w:rPr>
          <w:sz w:val="24"/>
          <w:szCs w:val="24"/>
        </w:rPr>
        <w:t>parte d</w:t>
      </w:r>
      <w:r w:rsidR="000A05F4">
        <w:rPr>
          <w:sz w:val="24"/>
          <w:szCs w:val="24"/>
        </w:rPr>
        <w:t xml:space="preserve">el </w:t>
      </w:r>
      <w:r w:rsidR="00464ECB">
        <w:rPr>
          <w:sz w:val="24"/>
          <w:szCs w:val="24"/>
        </w:rPr>
        <w:t>lenguaje</w:t>
      </w:r>
      <w:r w:rsidR="00767FD4">
        <w:rPr>
          <w:sz w:val="24"/>
          <w:szCs w:val="24"/>
        </w:rPr>
        <w:t xml:space="preserve">, </w:t>
      </w:r>
      <w:r w:rsidR="00CF2E1E">
        <w:rPr>
          <w:sz w:val="24"/>
          <w:szCs w:val="24"/>
        </w:rPr>
        <w:t>sugiriendo que</w:t>
      </w:r>
      <w:r w:rsidR="000F07C4">
        <w:rPr>
          <w:sz w:val="24"/>
          <w:szCs w:val="24"/>
        </w:rPr>
        <w:t xml:space="preserve"> dicho autor</w:t>
      </w:r>
      <w:r w:rsidR="00CF2E1E">
        <w:rPr>
          <w:sz w:val="24"/>
          <w:szCs w:val="24"/>
        </w:rPr>
        <w:t xml:space="preserve"> provee</w:t>
      </w:r>
      <w:r w:rsidR="00767FD4">
        <w:rPr>
          <w:sz w:val="24"/>
          <w:szCs w:val="24"/>
        </w:rPr>
        <w:t xml:space="preserve"> la verdadera explicación de lo que ella enseñó al respecto (69). </w:t>
      </w:r>
      <w:r w:rsidR="00A074F3">
        <w:rPr>
          <w:sz w:val="24"/>
          <w:szCs w:val="24"/>
        </w:rPr>
        <w:t>En palabras de un autor adventista contemporáneo:</w:t>
      </w:r>
    </w:p>
    <w:p w14:paraId="4DE0792B" w14:textId="75E411DC" w:rsidR="00A074F3" w:rsidRDefault="00510166" w:rsidP="003B734E">
      <w:pPr>
        <w:ind w:left="567" w:right="566"/>
        <w:jc w:val="both"/>
        <w:rPr>
          <w:sz w:val="24"/>
          <w:szCs w:val="24"/>
        </w:rPr>
      </w:pPr>
      <w:r w:rsidRPr="003B734E">
        <w:rPr>
          <w:color w:val="000099"/>
          <w:sz w:val="24"/>
          <w:szCs w:val="24"/>
        </w:rPr>
        <w:t xml:space="preserve">Si bien Ellen White no citó las palabras (de Melvill, tales como “debilidades inocentes”, “propensiones pecaminosas” </w:t>
      </w:r>
      <w:r w:rsidR="00734576" w:rsidRPr="003B734E">
        <w:rPr>
          <w:color w:val="000099"/>
          <w:sz w:val="24"/>
          <w:szCs w:val="24"/>
        </w:rPr>
        <w:t>o</w:t>
      </w:r>
      <w:r w:rsidRPr="003B734E">
        <w:rPr>
          <w:color w:val="000099"/>
          <w:sz w:val="24"/>
          <w:szCs w:val="24"/>
        </w:rPr>
        <w:t xml:space="preserve"> “</w:t>
      </w:r>
      <w:r w:rsidR="00FD632D" w:rsidRPr="003B734E">
        <w:rPr>
          <w:color w:val="000099"/>
          <w:sz w:val="24"/>
          <w:szCs w:val="24"/>
        </w:rPr>
        <w:t>inclinad</w:t>
      </w:r>
      <w:r w:rsidR="00640A76" w:rsidRPr="003B734E">
        <w:rPr>
          <w:color w:val="000099"/>
          <w:sz w:val="24"/>
          <w:szCs w:val="24"/>
        </w:rPr>
        <w:t>o a ofender</w:t>
      </w:r>
      <w:r w:rsidRPr="003B734E">
        <w:rPr>
          <w:color w:val="000099"/>
          <w:sz w:val="24"/>
          <w:szCs w:val="24"/>
        </w:rPr>
        <w:t>”)</w:t>
      </w:r>
      <w:r w:rsidR="00640A76" w:rsidRPr="003B734E">
        <w:rPr>
          <w:color w:val="000099"/>
          <w:sz w:val="24"/>
          <w:szCs w:val="24"/>
        </w:rPr>
        <w:t>, los sentimientos de Melvill podrían muy bien reflejar las convicciones de la propia Ellen White</w:t>
      </w:r>
      <w:r w:rsidR="00640A76">
        <w:rPr>
          <w:sz w:val="24"/>
          <w:szCs w:val="24"/>
        </w:rPr>
        <w:t xml:space="preserve"> (70).</w:t>
      </w:r>
    </w:p>
    <w:p w14:paraId="773EE8F9" w14:textId="10E20AFA" w:rsidR="00640A76" w:rsidRDefault="008245C9" w:rsidP="00D44246">
      <w:pPr>
        <w:jc w:val="both"/>
        <w:rPr>
          <w:sz w:val="24"/>
          <w:szCs w:val="24"/>
        </w:rPr>
      </w:pPr>
      <w:r>
        <w:rPr>
          <w:sz w:val="24"/>
          <w:szCs w:val="24"/>
        </w:rPr>
        <w:t>Esa forma de ver los materiales inspirados sólo puede calificarse de especulativa y</w:t>
      </w:r>
      <w:r w:rsidR="00477A34">
        <w:rPr>
          <w:sz w:val="24"/>
          <w:szCs w:val="24"/>
        </w:rPr>
        <w:t xml:space="preserve"> </w:t>
      </w:r>
      <w:r>
        <w:rPr>
          <w:sz w:val="24"/>
          <w:szCs w:val="24"/>
        </w:rPr>
        <w:t xml:space="preserve">peligrosa. Para </w:t>
      </w:r>
      <w:r w:rsidR="00495D36">
        <w:rPr>
          <w:sz w:val="24"/>
          <w:szCs w:val="24"/>
        </w:rPr>
        <w:t>comen</w:t>
      </w:r>
      <w:r>
        <w:rPr>
          <w:sz w:val="24"/>
          <w:szCs w:val="24"/>
        </w:rPr>
        <w:t xml:space="preserve">zar, el autor admite que </w:t>
      </w:r>
      <w:r w:rsidR="006A6E77">
        <w:rPr>
          <w:sz w:val="24"/>
          <w:szCs w:val="24"/>
        </w:rPr>
        <w:t xml:space="preserve">Ellen White </w:t>
      </w:r>
      <w:r w:rsidR="00734576">
        <w:rPr>
          <w:sz w:val="24"/>
          <w:szCs w:val="24"/>
        </w:rPr>
        <w:t>en realidad</w:t>
      </w:r>
      <w:r w:rsidR="006A6E77">
        <w:rPr>
          <w:sz w:val="24"/>
          <w:szCs w:val="24"/>
        </w:rPr>
        <w:t xml:space="preserve"> no empleó las frases que usa Melville para referirse a la humanidad de Jesús, </w:t>
      </w:r>
      <w:r w:rsidR="00495D36">
        <w:rPr>
          <w:sz w:val="24"/>
          <w:szCs w:val="24"/>
        </w:rPr>
        <w:t xml:space="preserve">sin </w:t>
      </w:r>
      <w:proofErr w:type="gramStart"/>
      <w:r w:rsidR="00495D36">
        <w:rPr>
          <w:sz w:val="24"/>
          <w:szCs w:val="24"/>
        </w:rPr>
        <w:t>embargo</w:t>
      </w:r>
      <w:proofErr w:type="gramEnd"/>
      <w:r w:rsidR="006A6E77">
        <w:rPr>
          <w:sz w:val="24"/>
          <w:szCs w:val="24"/>
        </w:rPr>
        <w:t xml:space="preserve"> pretende que “</w:t>
      </w:r>
      <w:r w:rsidR="006A6E77" w:rsidRPr="006A6E77">
        <w:rPr>
          <w:sz w:val="24"/>
          <w:szCs w:val="24"/>
        </w:rPr>
        <w:t xml:space="preserve">los sentimientos de Melvill </w:t>
      </w:r>
      <w:r w:rsidR="006A6E77" w:rsidRPr="006A6E77">
        <w:rPr>
          <w:i/>
          <w:sz w:val="24"/>
          <w:szCs w:val="24"/>
        </w:rPr>
        <w:t>podrían muy bien</w:t>
      </w:r>
      <w:r w:rsidR="006A6E77" w:rsidRPr="006A6E77">
        <w:rPr>
          <w:sz w:val="24"/>
          <w:szCs w:val="24"/>
        </w:rPr>
        <w:t xml:space="preserve"> reflejar las convicciones de la propia Ellen White</w:t>
      </w:r>
      <w:r w:rsidR="003D3214">
        <w:rPr>
          <w:sz w:val="24"/>
          <w:szCs w:val="24"/>
        </w:rPr>
        <w:t xml:space="preserve">” (71). Pero incluso si se pudiera demostrar de forma concluyente que </w:t>
      </w:r>
      <w:r w:rsidR="00117AA6">
        <w:rPr>
          <w:sz w:val="24"/>
          <w:szCs w:val="24"/>
        </w:rPr>
        <w:t xml:space="preserve">Ellen White copió parte del leguaje que empleó Melvill al exponer su comprensión de la humanidad de Jesús, eso no </w:t>
      </w:r>
      <w:r w:rsidR="007967DB">
        <w:rPr>
          <w:sz w:val="24"/>
          <w:szCs w:val="24"/>
        </w:rPr>
        <w:t>probaría</w:t>
      </w:r>
      <w:r w:rsidR="00117AA6">
        <w:rPr>
          <w:sz w:val="24"/>
          <w:szCs w:val="24"/>
        </w:rPr>
        <w:t xml:space="preserve"> que </w:t>
      </w:r>
      <w:r w:rsidR="007967DB">
        <w:rPr>
          <w:sz w:val="24"/>
          <w:szCs w:val="24"/>
        </w:rPr>
        <w:t>estuviera copiando</w:t>
      </w:r>
      <w:r w:rsidR="00117AA6">
        <w:rPr>
          <w:sz w:val="24"/>
          <w:szCs w:val="24"/>
        </w:rPr>
        <w:t xml:space="preserve"> su teología. </w:t>
      </w:r>
      <w:r w:rsidR="00FC7FA7">
        <w:rPr>
          <w:sz w:val="24"/>
          <w:szCs w:val="24"/>
        </w:rPr>
        <w:t xml:space="preserve">Si bien es cierto que Ellen White, como hicieron muchos escritores de la Biblia, </w:t>
      </w:r>
      <w:r w:rsidR="004C74C7">
        <w:rPr>
          <w:sz w:val="24"/>
          <w:szCs w:val="24"/>
        </w:rPr>
        <w:t>recurrió ocasionalmente a fuentes no inspiradas</w:t>
      </w:r>
      <w:r w:rsidR="004B2C82">
        <w:rPr>
          <w:sz w:val="24"/>
          <w:szCs w:val="24"/>
        </w:rPr>
        <w:t>, permitir que tales fuentes no inspiradas interpreten los propios escritos inspirados es extremadamente peligroso</w:t>
      </w:r>
      <w:r w:rsidR="00276758">
        <w:rPr>
          <w:sz w:val="24"/>
          <w:szCs w:val="24"/>
        </w:rPr>
        <w:t xml:space="preserve">. Por ejemplo, se ha demostrado que el apóstol Pablo empleó lenguaje tomado del libro apócrifo </w:t>
      </w:r>
      <w:r w:rsidR="007C0BAC" w:rsidRPr="00CE3694">
        <w:rPr>
          <w:i/>
          <w:sz w:val="24"/>
          <w:szCs w:val="24"/>
        </w:rPr>
        <w:t>Sabiduría</w:t>
      </w:r>
      <w:r w:rsidR="00CE3694" w:rsidRPr="00CE3694">
        <w:rPr>
          <w:i/>
          <w:sz w:val="24"/>
          <w:szCs w:val="24"/>
        </w:rPr>
        <w:t xml:space="preserve"> de Salomón</w:t>
      </w:r>
      <w:r w:rsidR="007C0BAC">
        <w:rPr>
          <w:sz w:val="24"/>
          <w:szCs w:val="24"/>
        </w:rPr>
        <w:t xml:space="preserve"> al escribir algunas de sus epístolas (72). </w:t>
      </w:r>
      <w:r w:rsidR="004E7DC0">
        <w:rPr>
          <w:sz w:val="24"/>
          <w:szCs w:val="24"/>
        </w:rPr>
        <w:t>¿Significa eso que debiéramos ir a ese libro no inspirado</w:t>
      </w:r>
      <w:r w:rsidR="00734576">
        <w:rPr>
          <w:sz w:val="24"/>
          <w:szCs w:val="24"/>
        </w:rPr>
        <w:t xml:space="preserve"> [escrito en griego</w:t>
      </w:r>
      <w:r w:rsidR="00477A34">
        <w:rPr>
          <w:sz w:val="24"/>
          <w:szCs w:val="24"/>
        </w:rPr>
        <w:t>,</w:t>
      </w:r>
      <w:r w:rsidR="00734576">
        <w:rPr>
          <w:sz w:val="24"/>
          <w:szCs w:val="24"/>
        </w:rPr>
        <w:t xml:space="preserve"> muchos siglos después de la muerte de Salomón]</w:t>
      </w:r>
      <w:r w:rsidR="004E7DC0">
        <w:rPr>
          <w:sz w:val="24"/>
          <w:szCs w:val="24"/>
        </w:rPr>
        <w:t xml:space="preserve"> para comprender lo que Pablo quiso realmente decir?</w:t>
      </w:r>
    </w:p>
    <w:p w14:paraId="602095D8" w14:textId="5267201A" w:rsidR="004E7DC0" w:rsidRDefault="001F0A55" w:rsidP="00D44246">
      <w:pPr>
        <w:jc w:val="both"/>
        <w:rPr>
          <w:sz w:val="24"/>
          <w:szCs w:val="24"/>
        </w:rPr>
      </w:pPr>
      <w:r>
        <w:rPr>
          <w:sz w:val="24"/>
          <w:szCs w:val="24"/>
        </w:rPr>
        <w:lastRenderedPageBreak/>
        <w:t>Otra evidencia indica que Jesús pudo haber tomado la Regla de Oro del famoso rabino Hillel (73). ¿Debiéramos ir a los escritos del rabino Hillel para conocer el auténtico significado de lo que Cristo enseñó sobre ese, o sobre cualquier</w:t>
      </w:r>
      <w:r w:rsidR="00152F88">
        <w:rPr>
          <w:sz w:val="24"/>
          <w:szCs w:val="24"/>
        </w:rPr>
        <w:t xml:space="preserve"> otro</w:t>
      </w:r>
      <w:r>
        <w:rPr>
          <w:sz w:val="24"/>
          <w:szCs w:val="24"/>
        </w:rPr>
        <w:t xml:space="preserve"> tema?</w:t>
      </w:r>
    </w:p>
    <w:p w14:paraId="6EF6D439" w14:textId="0AE46932" w:rsidR="001F0A55" w:rsidRDefault="00491D86" w:rsidP="00D44246">
      <w:pPr>
        <w:jc w:val="both"/>
        <w:rPr>
          <w:sz w:val="24"/>
          <w:szCs w:val="24"/>
        </w:rPr>
      </w:pPr>
      <w:r>
        <w:rPr>
          <w:sz w:val="24"/>
          <w:szCs w:val="24"/>
        </w:rPr>
        <w:t xml:space="preserve">Cuando un escritor inspirado utiliza las palabras de un escritor no inspirado, las palabras empleadas </w:t>
      </w:r>
      <w:r w:rsidR="004704B3">
        <w:rPr>
          <w:sz w:val="24"/>
          <w:szCs w:val="24"/>
        </w:rPr>
        <w:t>sólo</w:t>
      </w:r>
      <w:r>
        <w:rPr>
          <w:sz w:val="24"/>
          <w:szCs w:val="24"/>
        </w:rPr>
        <w:t xml:space="preserve"> pueden comprenderse </w:t>
      </w:r>
      <w:r w:rsidR="004704B3">
        <w:rPr>
          <w:sz w:val="24"/>
          <w:szCs w:val="24"/>
        </w:rPr>
        <w:t>según establece</w:t>
      </w:r>
      <w:r>
        <w:rPr>
          <w:sz w:val="24"/>
          <w:szCs w:val="24"/>
        </w:rPr>
        <w:t xml:space="preserve"> </w:t>
      </w:r>
      <w:r w:rsidRPr="00495D36">
        <w:rPr>
          <w:i/>
          <w:iCs/>
          <w:sz w:val="24"/>
          <w:szCs w:val="24"/>
        </w:rPr>
        <w:t>el autor inspirado</w:t>
      </w:r>
      <w:r>
        <w:rPr>
          <w:sz w:val="24"/>
          <w:szCs w:val="24"/>
        </w:rPr>
        <w:t xml:space="preserve">. </w:t>
      </w:r>
      <w:r w:rsidR="003A45F2">
        <w:rPr>
          <w:sz w:val="24"/>
          <w:szCs w:val="24"/>
        </w:rPr>
        <w:t>Ese lenguaje</w:t>
      </w:r>
      <w:r w:rsidR="003C21CA">
        <w:rPr>
          <w:sz w:val="24"/>
          <w:szCs w:val="24"/>
        </w:rPr>
        <w:t xml:space="preserve"> asume entonces el significado que el </w:t>
      </w:r>
      <w:r w:rsidR="00152F88">
        <w:rPr>
          <w:sz w:val="24"/>
          <w:szCs w:val="24"/>
        </w:rPr>
        <w:t>conjunto de declaraciones inspiradas</w:t>
      </w:r>
      <w:r w:rsidR="003C21CA">
        <w:rPr>
          <w:sz w:val="24"/>
          <w:szCs w:val="24"/>
        </w:rPr>
        <w:t xml:space="preserve"> le impon</w:t>
      </w:r>
      <w:r w:rsidR="00152F88">
        <w:rPr>
          <w:sz w:val="24"/>
          <w:szCs w:val="24"/>
        </w:rPr>
        <w:t>e</w:t>
      </w:r>
      <w:r w:rsidR="003C21CA">
        <w:rPr>
          <w:sz w:val="24"/>
          <w:szCs w:val="24"/>
        </w:rPr>
        <w:t xml:space="preserve">. No hay indicio alguno, ni en las Escrituras ni en los escritos de Ellen White, de que los escritos no inspirados puedan proveer la clave que sea para </w:t>
      </w:r>
      <w:r w:rsidR="005A1B90">
        <w:rPr>
          <w:sz w:val="24"/>
          <w:szCs w:val="24"/>
        </w:rPr>
        <w:t>la comprensión de</w:t>
      </w:r>
      <w:r w:rsidR="003C21CA">
        <w:rPr>
          <w:sz w:val="24"/>
          <w:szCs w:val="24"/>
        </w:rPr>
        <w:t xml:space="preserve"> los pasajes inspirados. Una vez más, en palabras de ella misma:</w:t>
      </w:r>
    </w:p>
    <w:p w14:paraId="29E16CF1" w14:textId="45D2DF2C" w:rsidR="003C21CA" w:rsidRDefault="00CF25D3" w:rsidP="00495D36">
      <w:pPr>
        <w:ind w:left="567" w:right="566"/>
        <w:jc w:val="both"/>
        <w:rPr>
          <w:sz w:val="24"/>
          <w:szCs w:val="24"/>
        </w:rPr>
      </w:pPr>
      <w:r w:rsidRPr="00495D36">
        <w:rPr>
          <w:color w:val="000099"/>
          <w:sz w:val="24"/>
          <w:szCs w:val="24"/>
        </w:rPr>
        <w:t xml:space="preserve">Los propios testimonios serán la clave que explique los mensajes dados, tal como la </w:t>
      </w:r>
      <w:r w:rsidR="005A1B90" w:rsidRPr="00495D36">
        <w:rPr>
          <w:color w:val="000099"/>
          <w:sz w:val="24"/>
          <w:szCs w:val="24"/>
        </w:rPr>
        <w:t>E</w:t>
      </w:r>
      <w:r w:rsidRPr="00495D36">
        <w:rPr>
          <w:color w:val="000099"/>
          <w:sz w:val="24"/>
          <w:szCs w:val="24"/>
        </w:rPr>
        <w:t xml:space="preserve">scritura resulta explicada por la </w:t>
      </w:r>
      <w:r w:rsidR="005A1B90" w:rsidRPr="00495D36">
        <w:rPr>
          <w:color w:val="000099"/>
          <w:sz w:val="24"/>
          <w:szCs w:val="24"/>
        </w:rPr>
        <w:t>E</w:t>
      </w:r>
      <w:r w:rsidRPr="00495D36">
        <w:rPr>
          <w:color w:val="000099"/>
          <w:sz w:val="24"/>
          <w:szCs w:val="24"/>
        </w:rPr>
        <w:t>scritura</w:t>
      </w:r>
      <w:r w:rsidR="005A0473">
        <w:rPr>
          <w:sz w:val="24"/>
          <w:szCs w:val="24"/>
        </w:rPr>
        <w:t xml:space="preserve"> (74).</w:t>
      </w:r>
    </w:p>
    <w:p w14:paraId="5D90F2C1" w14:textId="1CBDC29D" w:rsidR="005A0473" w:rsidRDefault="005A0473" w:rsidP="00D44246">
      <w:pPr>
        <w:jc w:val="both"/>
        <w:rPr>
          <w:sz w:val="24"/>
          <w:szCs w:val="24"/>
        </w:rPr>
      </w:pPr>
    </w:p>
    <w:p w14:paraId="36DFB51C" w14:textId="6E86EE25" w:rsidR="005A0473" w:rsidRPr="00495D36" w:rsidRDefault="005A0473" w:rsidP="00D44246">
      <w:pPr>
        <w:jc w:val="both"/>
        <w:rPr>
          <w:b/>
          <w:color w:val="000099"/>
          <w:sz w:val="28"/>
          <w:szCs w:val="28"/>
        </w:rPr>
      </w:pPr>
      <w:r w:rsidRPr="00495D36">
        <w:rPr>
          <w:b/>
          <w:color w:val="000099"/>
          <w:sz w:val="28"/>
          <w:szCs w:val="28"/>
        </w:rPr>
        <w:t>Conden</w:t>
      </w:r>
      <w:r w:rsidR="00982624" w:rsidRPr="00495D36">
        <w:rPr>
          <w:b/>
          <w:color w:val="000099"/>
          <w:sz w:val="28"/>
          <w:szCs w:val="28"/>
        </w:rPr>
        <w:t>ar</w:t>
      </w:r>
      <w:r w:rsidRPr="00495D36">
        <w:rPr>
          <w:b/>
          <w:color w:val="000099"/>
          <w:sz w:val="28"/>
          <w:szCs w:val="28"/>
        </w:rPr>
        <w:t xml:space="preserve"> el pecado en la carne</w:t>
      </w:r>
    </w:p>
    <w:p w14:paraId="4C3F92A2" w14:textId="2ACEBB36" w:rsidR="005A0473" w:rsidRDefault="005A0473" w:rsidP="00D44246">
      <w:pPr>
        <w:jc w:val="both"/>
        <w:rPr>
          <w:sz w:val="24"/>
          <w:szCs w:val="24"/>
        </w:rPr>
      </w:pPr>
      <w:r>
        <w:rPr>
          <w:sz w:val="24"/>
          <w:szCs w:val="24"/>
        </w:rPr>
        <w:t>El apóstol Pablo escribe en el libro de Romanos:</w:t>
      </w:r>
    </w:p>
    <w:p w14:paraId="6BA9CD0D" w14:textId="774D002E" w:rsidR="003C21CA" w:rsidRDefault="005A0473" w:rsidP="00D46FA7">
      <w:pPr>
        <w:ind w:left="567" w:right="566"/>
        <w:jc w:val="both"/>
        <w:rPr>
          <w:sz w:val="24"/>
          <w:szCs w:val="24"/>
        </w:rPr>
      </w:pPr>
      <w:r w:rsidRPr="00D46FA7">
        <w:rPr>
          <w:color w:val="000099"/>
          <w:sz w:val="24"/>
          <w:szCs w:val="24"/>
        </w:rPr>
        <w:t xml:space="preserve">Lo que era imposible para la Ley, por cuanto era débil por la carne, Dios, enviando a su Hijo en semejanza de carne de pecado, y a causa del pecado, condenó al pecado en la carne, para que la justicia de la Ley se cumpliera en nosotros, que no andamos conforme a la carne, sino conforme al Espíritu </w:t>
      </w:r>
      <w:r>
        <w:rPr>
          <w:sz w:val="24"/>
          <w:szCs w:val="24"/>
        </w:rPr>
        <w:t>(Rom 8:3-4).</w:t>
      </w:r>
    </w:p>
    <w:p w14:paraId="556C77E7" w14:textId="5DA8328D" w:rsidR="005A0473" w:rsidRDefault="00AD3C55" w:rsidP="00D44246">
      <w:pPr>
        <w:jc w:val="both"/>
        <w:rPr>
          <w:sz w:val="24"/>
          <w:szCs w:val="24"/>
        </w:rPr>
      </w:pPr>
      <w:r>
        <w:rPr>
          <w:sz w:val="24"/>
          <w:szCs w:val="24"/>
        </w:rPr>
        <w:t>En versículos sucesivos, escribe:</w:t>
      </w:r>
    </w:p>
    <w:p w14:paraId="46308387" w14:textId="602935CB" w:rsidR="0060332E" w:rsidRDefault="0060332E" w:rsidP="00D46FA7">
      <w:pPr>
        <w:ind w:left="567" w:right="566"/>
        <w:jc w:val="both"/>
        <w:rPr>
          <w:sz w:val="24"/>
          <w:szCs w:val="24"/>
        </w:rPr>
      </w:pPr>
      <w:r w:rsidRPr="00D46FA7">
        <w:rPr>
          <w:color w:val="000099"/>
          <w:sz w:val="24"/>
          <w:szCs w:val="24"/>
        </w:rPr>
        <w:t>Los que son de la carne piensan en las cosas de la carne; pero los que son del Espíritu, en las cosas del Espíritu…</w:t>
      </w:r>
      <w:r w:rsidR="00D46FA7" w:rsidRPr="00D46FA7">
        <w:rPr>
          <w:color w:val="000099"/>
          <w:sz w:val="24"/>
          <w:szCs w:val="24"/>
        </w:rPr>
        <w:tab/>
      </w:r>
      <w:r w:rsidRPr="00D46FA7">
        <w:rPr>
          <w:color w:val="000099"/>
          <w:sz w:val="24"/>
          <w:szCs w:val="24"/>
        </w:rPr>
        <w:br/>
        <w:t>Los que viven según la carne no pueden agradar a Dios. Pero vosotros no vivís según la carne, sino según el Espíritu, si es que el Espíritu de Dios está en vosotros. Y si alguno no tiene el Espíritu de Cristo, no es de él…</w:t>
      </w:r>
      <w:r w:rsidRPr="00D46FA7">
        <w:rPr>
          <w:color w:val="000099"/>
          <w:sz w:val="24"/>
          <w:szCs w:val="24"/>
        </w:rPr>
        <w:br/>
        <w:t>Porque si vivís conforme a la carne, moriréis; pero si por el Espíritu hacéis morir las obras de la carne, viviréis</w:t>
      </w:r>
      <w:r>
        <w:rPr>
          <w:sz w:val="24"/>
          <w:szCs w:val="24"/>
        </w:rPr>
        <w:t xml:space="preserve"> (vers. 5, 8-9 y 13).</w:t>
      </w:r>
    </w:p>
    <w:p w14:paraId="65F1E67D" w14:textId="60826C70" w:rsidR="0060332E" w:rsidRDefault="00B540E8" w:rsidP="00D44246">
      <w:pPr>
        <w:jc w:val="both"/>
        <w:rPr>
          <w:sz w:val="24"/>
          <w:szCs w:val="24"/>
        </w:rPr>
      </w:pPr>
      <w:r>
        <w:rPr>
          <w:sz w:val="24"/>
          <w:szCs w:val="24"/>
        </w:rPr>
        <w:t>Hemos hablado con anterioridad del cuestionamiento que algunos hacen respecto a la expresión “</w:t>
      </w:r>
      <w:r w:rsidRPr="002B751F">
        <w:rPr>
          <w:color w:val="000099"/>
          <w:sz w:val="24"/>
          <w:szCs w:val="24"/>
        </w:rPr>
        <w:t>semejanza de carne de pecado</w:t>
      </w:r>
      <w:r>
        <w:rPr>
          <w:sz w:val="24"/>
          <w:szCs w:val="24"/>
        </w:rPr>
        <w:t>”</w:t>
      </w:r>
      <w:r w:rsidR="00AC6A52">
        <w:rPr>
          <w:sz w:val="24"/>
          <w:szCs w:val="24"/>
        </w:rPr>
        <w:t>,</w:t>
      </w:r>
      <w:r w:rsidR="004D0841">
        <w:rPr>
          <w:sz w:val="24"/>
          <w:szCs w:val="24"/>
        </w:rPr>
        <w:t xml:space="preserve"> por poder interpretarse como </w:t>
      </w:r>
      <w:r w:rsidR="00AC6A52">
        <w:rPr>
          <w:sz w:val="24"/>
          <w:szCs w:val="24"/>
        </w:rPr>
        <w:t>igualdad, o bien como simulac</w:t>
      </w:r>
      <w:r w:rsidR="001E4A80">
        <w:rPr>
          <w:sz w:val="24"/>
          <w:szCs w:val="24"/>
        </w:rPr>
        <w:t>ro</w:t>
      </w:r>
      <w:r w:rsidR="00AC6A52">
        <w:rPr>
          <w:sz w:val="24"/>
          <w:szCs w:val="24"/>
        </w:rPr>
        <w:t xml:space="preserve">. </w:t>
      </w:r>
      <w:r w:rsidR="007A4481">
        <w:rPr>
          <w:sz w:val="24"/>
          <w:szCs w:val="24"/>
        </w:rPr>
        <w:t>Tanto la evidencia lingüística como la contextual indican que la palabra “semejanza” -</w:t>
      </w:r>
      <w:r w:rsidR="007A4481" w:rsidRPr="007A4481">
        <w:rPr>
          <w:rFonts w:ascii="Courier New" w:hAnsi="Courier New" w:cs="Courier New"/>
          <w:i/>
          <w:sz w:val="24"/>
          <w:szCs w:val="24"/>
        </w:rPr>
        <w:t>hom</w:t>
      </w:r>
      <w:r w:rsidR="001E4A80">
        <w:rPr>
          <w:rFonts w:ascii="Courier New" w:hAnsi="Courier New" w:cs="Courier New"/>
          <w:i/>
          <w:sz w:val="24"/>
          <w:szCs w:val="24"/>
        </w:rPr>
        <w:t>o</w:t>
      </w:r>
      <w:r w:rsidR="007A4481" w:rsidRPr="007A4481">
        <w:rPr>
          <w:rFonts w:ascii="Courier New" w:hAnsi="Courier New" w:cs="Courier New"/>
          <w:i/>
          <w:sz w:val="24"/>
          <w:szCs w:val="24"/>
        </w:rPr>
        <w:t>iomati</w:t>
      </w:r>
      <w:r w:rsidR="007A4481">
        <w:rPr>
          <w:sz w:val="24"/>
          <w:szCs w:val="24"/>
        </w:rPr>
        <w:t xml:space="preserve"> en griego- significa igualdad (ver también Hech</w:t>
      </w:r>
      <w:r w:rsidR="002B751F">
        <w:rPr>
          <w:sz w:val="24"/>
          <w:szCs w:val="24"/>
        </w:rPr>
        <w:t>os</w:t>
      </w:r>
      <w:r w:rsidR="007A4481">
        <w:rPr>
          <w:sz w:val="24"/>
          <w:szCs w:val="24"/>
        </w:rPr>
        <w:t xml:space="preserve"> 14:11 y 15; Fil 2:7). El prefijo “homo” contenido en esa palabra</w:t>
      </w:r>
      <w:r w:rsidR="002F430D">
        <w:rPr>
          <w:sz w:val="24"/>
          <w:szCs w:val="24"/>
        </w:rPr>
        <w:t>,</w:t>
      </w:r>
      <w:r w:rsidR="007A4481">
        <w:rPr>
          <w:sz w:val="24"/>
          <w:szCs w:val="24"/>
        </w:rPr>
        <w:t xml:space="preserve"> es del que </w:t>
      </w:r>
      <w:r w:rsidR="00F51A55">
        <w:rPr>
          <w:sz w:val="24"/>
          <w:szCs w:val="24"/>
        </w:rPr>
        <w:t>deriva</w:t>
      </w:r>
      <w:r w:rsidR="00F52736">
        <w:rPr>
          <w:sz w:val="24"/>
          <w:szCs w:val="24"/>
        </w:rPr>
        <w:t>n</w:t>
      </w:r>
      <w:r w:rsidR="007A4481">
        <w:rPr>
          <w:sz w:val="24"/>
          <w:szCs w:val="24"/>
        </w:rPr>
        <w:t xml:space="preserve"> las palabras castellanas “homogéneo” y “homosexual”. </w:t>
      </w:r>
      <w:r w:rsidR="00005881">
        <w:rPr>
          <w:sz w:val="24"/>
          <w:szCs w:val="24"/>
        </w:rPr>
        <w:t>“Homo” significa igual, en contraste con “hetero”, que significa diferente.</w:t>
      </w:r>
    </w:p>
    <w:p w14:paraId="315EEFBD" w14:textId="77777777" w:rsidR="002B751F" w:rsidRDefault="00424DD9" w:rsidP="00D44246">
      <w:pPr>
        <w:jc w:val="both"/>
        <w:rPr>
          <w:sz w:val="24"/>
          <w:szCs w:val="24"/>
        </w:rPr>
      </w:pPr>
      <w:r>
        <w:rPr>
          <w:sz w:val="24"/>
          <w:szCs w:val="24"/>
        </w:rPr>
        <w:t>Pero incluso obviando ese argumento</w:t>
      </w:r>
      <w:r w:rsidR="00D9259D">
        <w:rPr>
          <w:sz w:val="24"/>
          <w:szCs w:val="24"/>
        </w:rPr>
        <w:t xml:space="preserve">, los versículos que hemos citado en Romanos 8 ponen de manifiesto que la carne es algo hostil al Espíritu Santo y a la voluntad de Dios. </w:t>
      </w:r>
    </w:p>
    <w:p w14:paraId="7D2B7E8C" w14:textId="77777777" w:rsidR="002B751F" w:rsidRDefault="002B751F" w:rsidP="002B751F">
      <w:pPr>
        <w:ind w:left="567" w:right="566"/>
        <w:jc w:val="both"/>
        <w:rPr>
          <w:sz w:val="24"/>
          <w:szCs w:val="24"/>
        </w:rPr>
      </w:pPr>
      <w:r>
        <w:rPr>
          <w:sz w:val="24"/>
          <w:szCs w:val="24"/>
        </w:rPr>
        <w:lastRenderedPageBreak/>
        <w:t>[</w:t>
      </w:r>
      <w:r w:rsidR="00D9259D">
        <w:rPr>
          <w:sz w:val="24"/>
          <w:szCs w:val="24"/>
        </w:rPr>
        <w:t>Jesús</w:t>
      </w:r>
      <w:r>
        <w:rPr>
          <w:sz w:val="24"/>
          <w:szCs w:val="24"/>
        </w:rPr>
        <w:t xml:space="preserve">] </w:t>
      </w:r>
      <w:r w:rsidR="00CC69D4" w:rsidRPr="002B751F">
        <w:rPr>
          <w:color w:val="000099"/>
          <w:sz w:val="24"/>
          <w:szCs w:val="24"/>
        </w:rPr>
        <w:t>condenó al pecado en la carne, para que la justicia de la Ley se cumpliera en nosotros, que no andamos conforme a la carne, sino conforme al Espíritu</w:t>
      </w:r>
      <w:r w:rsidR="00F2439F">
        <w:rPr>
          <w:sz w:val="24"/>
          <w:szCs w:val="24"/>
        </w:rPr>
        <w:t xml:space="preserve"> (vers. 3-4). </w:t>
      </w:r>
    </w:p>
    <w:p w14:paraId="28CC893C" w14:textId="3D8046DE" w:rsidR="00005881" w:rsidRDefault="007E75D2" w:rsidP="00D44246">
      <w:pPr>
        <w:jc w:val="both"/>
        <w:rPr>
          <w:sz w:val="24"/>
          <w:szCs w:val="24"/>
        </w:rPr>
      </w:pPr>
      <w:r>
        <w:rPr>
          <w:sz w:val="24"/>
          <w:szCs w:val="24"/>
        </w:rPr>
        <w:t>Leemos que “</w:t>
      </w:r>
      <w:r w:rsidRPr="002B751F">
        <w:rPr>
          <w:color w:val="000099"/>
          <w:sz w:val="24"/>
          <w:szCs w:val="24"/>
        </w:rPr>
        <w:t>los que viven según la carne no pueden agradar a Dios</w:t>
      </w:r>
      <w:r>
        <w:rPr>
          <w:sz w:val="24"/>
          <w:szCs w:val="24"/>
        </w:rPr>
        <w:t>”</w:t>
      </w:r>
      <w:r w:rsidR="00344A0B">
        <w:rPr>
          <w:sz w:val="24"/>
          <w:szCs w:val="24"/>
        </w:rPr>
        <w:t xml:space="preserve"> (vers. 8), que “</w:t>
      </w:r>
      <w:r w:rsidR="00DE4F95" w:rsidRPr="002B751F">
        <w:rPr>
          <w:color w:val="000099"/>
          <w:sz w:val="24"/>
          <w:szCs w:val="24"/>
        </w:rPr>
        <w:t>si vivís conforme a la carne, moriréis</w:t>
      </w:r>
      <w:r w:rsidR="00DE4F95">
        <w:rPr>
          <w:sz w:val="24"/>
          <w:szCs w:val="24"/>
        </w:rPr>
        <w:t xml:space="preserve">” (vers. 13). Pero el apóstol afirma también: </w:t>
      </w:r>
      <w:r w:rsidR="00524000">
        <w:rPr>
          <w:sz w:val="24"/>
          <w:szCs w:val="24"/>
        </w:rPr>
        <w:t>“</w:t>
      </w:r>
      <w:r w:rsidR="00524000" w:rsidRPr="002B751F">
        <w:rPr>
          <w:color w:val="000099"/>
          <w:sz w:val="24"/>
          <w:szCs w:val="24"/>
        </w:rPr>
        <w:t>Vosotros no vivís según la carne, sino según el Espíritu, si es que el Espíritu de Dios está en vosotros</w:t>
      </w:r>
      <w:r w:rsidR="00524000">
        <w:rPr>
          <w:sz w:val="24"/>
          <w:szCs w:val="24"/>
        </w:rPr>
        <w:t>” (vers. 9).</w:t>
      </w:r>
    </w:p>
    <w:p w14:paraId="79241537" w14:textId="1D0D2A6E" w:rsidR="00524000" w:rsidRDefault="00CE6621" w:rsidP="00D44246">
      <w:pPr>
        <w:jc w:val="both"/>
        <w:rPr>
          <w:sz w:val="24"/>
          <w:szCs w:val="24"/>
        </w:rPr>
      </w:pPr>
      <w:r>
        <w:rPr>
          <w:sz w:val="24"/>
          <w:szCs w:val="24"/>
        </w:rPr>
        <w:t xml:space="preserve">En el pasaje analizado, </w:t>
      </w:r>
      <w:r w:rsidR="00C51FEA">
        <w:rPr>
          <w:sz w:val="24"/>
          <w:szCs w:val="24"/>
        </w:rPr>
        <w:t xml:space="preserve">Pablo </w:t>
      </w:r>
      <w:r>
        <w:rPr>
          <w:sz w:val="24"/>
          <w:szCs w:val="24"/>
        </w:rPr>
        <w:t>-</w:t>
      </w:r>
      <w:r w:rsidR="00C51FEA">
        <w:rPr>
          <w:sz w:val="24"/>
          <w:szCs w:val="24"/>
        </w:rPr>
        <w:t>como Ellen White (75)</w:t>
      </w:r>
      <w:r>
        <w:rPr>
          <w:sz w:val="24"/>
          <w:szCs w:val="24"/>
        </w:rPr>
        <w:t>-</w:t>
      </w:r>
      <w:r w:rsidR="00C51FEA">
        <w:rPr>
          <w:sz w:val="24"/>
          <w:szCs w:val="24"/>
        </w:rPr>
        <w:t xml:space="preserve"> no está diciendo que los cristianos ya no tienen una naturaleza carnal con la que contender. Eso queda claro </w:t>
      </w:r>
      <w:r>
        <w:rPr>
          <w:sz w:val="24"/>
          <w:szCs w:val="24"/>
        </w:rPr>
        <w:t>por lo que escribe</w:t>
      </w:r>
      <w:r w:rsidR="00C51FEA">
        <w:rPr>
          <w:sz w:val="24"/>
          <w:szCs w:val="24"/>
        </w:rPr>
        <w:t xml:space="preserve"> en otra parte</w:t>
      </w:r>
      <w:r w:rsidR="00110F21">
        <w:rPr>
          <w:sz w:val="24"/>
          <w:szCs w:val="24"/>
        </w:rPr>
        <w:t>:</w:t>
      </w:r>
      <w:r w:rsidR="00C51FEA">
        <w:rPr>
          <w:sz w:val="24"/>
          <w:szCs w:val="24"/>
        </w:rPr>
        <w:t xml:space="preserve"> </w:t>
      </w:r>
      <w:r w:rsidR="001C7724">
        <w:rPr>
          <w:sz w:val="24"/>
          <w:szCs w:val="24"/>
        </w:rPr>
        <w:t>“</w:t>
      </w:r>
      <w:r w:rsidR="00110F21" w:rsidRPr="002B751F">
        <w:rPr>
          <w:color w:val="000099"/>
          <w:sz w:val="24"/>
          <w:szCs w:val="24"/>
        </w:rPr>
        <w:t>G</w:t>
      </w:r>
      <w:r w:rsidR="001C7724" w:rsidRPr="002B751F">
        <w:rPr>
          <w:color w:val="000099"/>
          <w:sz w:val="24"/>
          <w:szCs w:val="24"/>
        </w:rPr>
        <w:t>olpeo mi cuerpo y lo pongo en servidumbre</w:t>
      </w:r>
      <w:r w:rsidR="001C7724">
        <w:rPr>
          <w:sz w:val="24"/>
          <w:szCs w:val="24"/>
        </w:rPr>
        <w:t>” (1 Cor 9:27)</w:t>
      </w:r>
      <w:r w:rsidR="00110F21">
        <w:rPr>
          <w:sz w:val="24"/>
          <w:szCs w:val="24"/>
        </w:rPr>
        <w:t xml:space="preserve">. Está diciendo simplemente que los cristianos rehúsan vivir </w:t>
      </w:r>
      <w:r w:rsidR="00D01C39">
        <w:rPr>
          <w:i/>
          <w:sz w:val="24"/>
          <w:szCs w:val="24"/>
        </w:rPr>
        <w:t>según</w:t>
      </w:r>
      <w:r w:rsidR="00D01C39">
        <w:rPr>
          <w:sz w:val="24"/>
          <w:szCs w:val="24"/>
        </w:rPr>
        <w:t xml:space="preserve"> </w:t>
      </w:r>
      <w:r w:rsidR="00110F21">
        <w:rPr>
          <w:sz w:val="24"/>
          <w:szCs w:val="24"/>
        </w:rPr>
        <w:t>la carne, y declara que “</w:t>
      </w:r>
      <w:r w:rsidR="00110F21" w:rsidRPr="002B751F">
        <w:rPr>
          <w:color w:val="000099"/>
          <w:sz w:val="24"/>
          <w:szCs w:val="24"/>
        </w:rPr>
        <w:t>si por el Espíritu hacéis morir las obras de la carne, viviréis</w:t>
      </w:r>
      <w:r w:rsidR="00110F21">
        <w:rPr>
          <w:sz w:val="24"/>
          <w:szCs w:val="24"/>
        </w:rPr>
        <w:t>” (vers. 13).</w:t>
      </w:r>
    </w:p>
    <w:p w14:paraId="1C383BAB" w14:textId="56934257" w:rsidR="00110F21" w:rsidRDefault="002C2AFF" w:rsidP="00D44246">
      <w:pPr>
        <w:jc w:val="both"/>
        <w:rPr>
          <w:sz w:val="24"/>
          <w:szCs w:val="24"/>
        </w:rPr>
      </w:pPr>
      <w:r>
        <w:rPr>
          <w:sz w:val="24"/>
          <w:szCs w:val="24"/>
        </w:rPr>
        <w:t>S</w:t>
      </w:r>
      <w:r w:rsidR="00040E9F">
        <w:rPr>
          <w:sz w:val="24"/>
          <w:szCs w:val="24"/>
        </w:rPr>
        <w:t>egún Pablo es</w:t>
      </w:r>
      <w:r>
        <w:rPr>
          <w:sz w:val="24"/>
          <w:szCs w:val="24"/>
        </w:rPr>
        <w:t xml:space="preserve"> claramente</w:t>
      </w:r>
      <w:r w:rsidR="00040E9F">
        <w:rPr>
          <w:sz w:val="24"/>
          <w:szCs w:val="24"/>
        </w:rPr>
        <w:t xml:space="preserve"> posible someter la carne y vencer el pecado mediante el poder del Espíritu. Y es Jesús, el que “</w:t>
      </w:r>
      <w:r w:rsidR="00040E9F" w:rsidRPr="002B751F">
        <w:rPr>
          <w:color w:val="000099"/>
          <w:sz w:val="24"/>
          <w:szCs w:val="24"/>
        </w:rPr>
        <w:t>condenó el pecado en la carne</w:t>
      </w:r>
      <w:r w:rsidR="00040E9F">
        <w:rPr>
          <w:sz w:val="24"/>
          <w:szCs w:val="24"/>
        </w:rPr>
        <w:t>” (vers. 3</w:t>
      </w:r>
      <w:r w:rsidR="002B751F">
        <w:rPr>
          <w:sz w:val="24"/>
          <w:szCs w:val="24"/>
        </w:rPr>
        <w:t xml:space="preserve">), </w:t>
      </w:r>
      <w:r w:rsidR="00040E9F">
        <w:rPr>
          <w:sz w:val="24"/>
          <w:szCs w:val="24"/>
        </w:rPr>
        <w:t>en la misma naturaleza</w:t>
      </w:r>
      <w:r>
        <w:rPr>
          <w:sz w:val="24"/>
          <w:szCs w:val="24"/>
        </w:rPr>
        <w:t xml:space="preserve"> inferior</w:t>
      </w:r>
      <w:r w:rsidR="00040E9F">
        <w:rPr>
          <w:sz w:val="24"/>
          <w:szCs w:val="24"/>
        </w:rPr>
        <w:t xml:space="preserve"> que nosotros heredamos</w:t>
      </w:r>
      <w:r w:rsidR="002B751F">
        <w:rPr>
          <w:sz w:val="24"/>
          <w:szCs w:val="24"/>
        </w:rPr>
        <w:t>,</w:t>
      </w:r>
      <w:r w:rsidR="00040E9F">
        <w:rPr>
          <w:sz w:val="24"/>
          <w:szCs w:val="24"/>
        </w:rPr>
        <w:t xml:space="preserve"> el que nos ha enseñado </w:t>
      </w:r>
      <w:r>
        <w:rPr>
          <w:sz w:val="24"/>
          <w:szCs w:val="24"/>
        </w:rPr>
        <w:t>a</w:t>
      </w:r>
      <w:r w:rsidR="00040E9F">
        <w:rPr>
          <w:sz w:val="24"/>
          <w:szCs w:val="24"/>
        </w:rPr>
        <w:t xml:space="preserve"> andar, no </w:t>
      </w:r>
      <w:r w:rsidR="002B4735">
        <w:rPr>
          <w:sz w:val="24"/>
          <w:szCs w:val="24"/>
        </w:rPr>
        <w:t>“</w:t>
      </w:r>
      <w:r w:rsidR="002B4735" w:rsidRPr="002B751F">
        <w:rPr>
          <w:color w:val="000099"/>
          <w:sz w:val="24"/>
          <w:szCs w:val="24"/>
        </w:rPr>
        <w:t>conforme a</w:t>
      </w:r>
      <w:r w:rsidR="00040E9F" w:rsidRPr="002B751F">
        <w:rPr>
          <w:color w:val="000099"/>
          <w:sz w:val="24"/>
          <w:szCs w:val="24"/>
        </w:rPr>
        <w:t xml:space="preserve"> la carne, sino</w:t>
      </w:r>
      <w:r w:rsidR="002B4735" w:rsidRPr="002B751F">
        <w:rPr>
          <w:color w:val="000099"/>
          <w:sz w:val="24"/>
          <w:szCs w:val="24"/>
        </w:rPr>
        <w:t xml:space="preserve"> conforme al</w:t>
      </w:r>
      <w:r w:rsidR="00040E9F" w:rsidRPr="002B751F">
        <w:rPr>
          <w:color w:val="000099"/>
          <w:sz w:val="24"/>
          <w:szCs w:val="24"/>
        </w:rPr>
        <w:t xml:space="preserve"> Espíritu</w:t>
      </w:r>
      <w:r w:rsidR="002B4735">
        <w:rPr>
          <w:sz w:val="24"/>
          <w:szCs w:val="24"/>
        </w:rPr>
        <w:t>” (vers. 4).</w:t>
      </w:r>
    </w:p>
    <w:p w14:paraId="670387F0" w14:textId="0D82E792" w:rsidR="002B4735" w:rsidRDefault="002B4735" w:rsidP="00D44246">
      <w:pPr>
        <w:jc w:val="both"/>
        <w:rPr>
          <w:sz w:val="24"/>
          <w:szCs w:val="24"/>
        </w:rPr>
      </w:pPr>
    </w:p>
    <w:p w14:paraId="71FA764C" w14:textId="2010AC68" w:rsidR="002B4735" w:rsidRPr="002B751F" w:rsidRDefault="002B4735" w:rsidP="00D44246">
      <w:pPr>
        <w:jc w:val="both"/>
        <w:rPr>
          <w:b/>
          <w:color w:val="000099"/>
          <w:sz w:val="28"/>
          <w:szCs w:val="28"/>
        </w:rPr>
      </w:pPr>
      <w:r w:rsidRPr="002B751F">
        <w:rPr>
          <w:b/>
          <w:color w:val="000099"/>
          <w:sz w:val="28"/>
          <w:szCs w:val="28"/>
        </w:rPr>
        <w:t>Resumen</w:t>
      </w:r>
    </w:p>
    <w:p w14:paraId="3AB2C3C2" w14:textId="2EB800DE" w:rsidR="002B4735" w:rsidRDefault="00CE6621" w:rsidP="00D44246">
      <w:pPr>
        <w:jc w:val="both"/>
        <w:rPr>
          <w:sz w:val="24"/>
          <w:szCs w:val="24"/>
        </w:rPr>
      </w:pPr>
      <w:r>
        <w:rPr>
          <w:sz w:val="24"/>
          <w:szCs w:val="24"/>
        </w:rPr>
        <w:t>Dicho brevemente</w:t>
      </w:r>
      <w:r w:rsidR="00E429D5">
        <w:rPr>
          <w:sz w:val="24"/>
          <w:szCs w:val="24"/>
        </w:rPr>
        <w:t xml:space="preserve">, los escritos de Ellen White, </w:t>
      </w:r>
      <w:r>
        <w:rPr>
          <w:sz w:val="24"/>
          <w:szCs w:val="24"/>
        </w:rPr>
        <w:t>lo mismo que</w:t>
      </w:r>
      <w:r w:rsidR="00E429D5">
        <w:rPr>
          <w:sz w:val="24"/>
          <w:szCs w:val="24"/>
        </w:rPr>
        <w:t xml:space="preserve"> la Biblia, se interpretan a sí mismos (76). </w:t>
      </w:r>
      <w:r w:rsidR="000A2E75">
        <w:rPr>
          <w:sz w:val="24"/>
          <w:szCs w:val="24"/>
        </w:rPr>
        <w:t>Tal como sucede en las Escrituras, cuando ciertas declaraciones de Ellen White parecen estar en desacuerdo con otras, debemos mirar más detenidamente en sus escritos para encontrar la explicación.</w:t>
      </w:r>
    </w:p>
    <w:p w14:paraId="7D971F8F" w14:textId="64061019" w:rsidR="000A2E75" w:rsidRDefault="001411A1" w:rsidP="00D44246">
      <w:pPr>
        <w:jc w:val="both"/>
        <w:rPr>
          <w:sz w:val="24"/>
          <w:szCs w:val="24"/>
        </w:rPr>
      </w:pPr>
      <w:r>
        <w:rPr>
          <w:sz w:val="24"/>
          <w:szCs w:val="24"/>
        </w:rPr>
        <w:t xml:space="preserve">Tanto las Escrituras como Ellen White enseñan que en la naturaleza humana hay fuerzas superiores e inferiores (Mat 26:41; 1 Cor 9:27) (77), y que </w:t>
      </w:r>
      <w:r w:rsidR="00A675A5">
        <w:rPr>
          <w:sz w:val="24"/>
          <w:szCs w:val="24"/>
        </w:rPr>
        <w:t>en la vida cristiana santificada las fuerzas inferiores deben ser controladas por las superiores (78).</w:t>
      </w:r>
    </w:p>
    <w:p w14:paraId="69465E5C" w14:textId="3197EFCF" w:rsidR="00A675A5" w:rsidRDefault="00BA10D4" w:rsidP="00D44246">
      <w:pPr>
        <w:jc w:val="both"/>
        <w:rPr>
          <w:sz w:val="24"/>
          <w:szCs w:val="24"/>
        </w:rPr>
      </w:pPr>
      <w:r>
        <w:rPr>
          <w:sz w:val="24"/>
          <w:szCs w:val="24"/>
        </w:rPr>
        <w:t xml:space="preserve">Teniendo </w:t>
      </w:r>
      <w:r w:rsidR="00616E11">
        <w:rPr>
          <w:sz w:val="24"/>
          <w:szCs w:val="24"/>
        </w:rPr>
        <w:t>presente</w:t>
      </w:r>
      <w:r>
        <w:rPr>
          <w:sz w:val="24"/>
          <w:szCs w:val="24"/>
        </w:rPr>
        <w:t xml:space="preserve"> esa concepción inspirada de la estructura de la naturaleza humana, </w:t>
      </w:r>
      <w:r w:rsidR="00FD16B4">
        <w:rPr>
          <w:sz w:val="24"/>
          <w:szCs w:val="24"/>
        </w:rPr>
        <w:t xml:space="preserve">se hace claro que cuando Ellen White afirma que </w:t>
      </w:r>
      <w:r w:rsidR="008335BC">
        <w:rPr>
          <w:sz w:val="24"/>
          <w:szCs w:val="24"/>
        </w:rPr>
        <w:t>Jesús tuvo</w:t>
      </w:r>
      <w:r w:rsidR="00391AE3">
        <w:rPr>
          <w:sz w:val="24"/>
          <w:szCs w:val="24"/>
        </w:rPr>
        <w:t xml:space="preserve"> que contender con</w:t>
      </w:r>
      <w:r w:rsidR="008335BC">
        <w:rPr>
          <w:sz w:val="24"/>
          <w:szCs w:val="24"/>
        </w:rPr>
        <w:t xml:space="preserve"> pasiones pecaminosas y tendencias </w:t>
      </w:r>
      <w:r w:rsidR="00616E11">
        <w:rPr>
          <w:sz w:val="24"/>
          <w:szCs w:val="24"/>
        </w:rPr>
        <w:t>a</w:t>
      </w:r>
      <w:r w:rsidR="008335BC">
        <w:rPr>
          <w:sz w:val="24"/>
          <w:szCs w:val="24"/>
        </w:rPr>
        <w:t>l mal</w:t>
      </w:r>
      <w:r w:rsidR="00391AE3">
        <w:rPr>
          <w:sz w:val="24"/>
          <w:szCs w:val="24"/>
        </w:rPr>
        <w:t xml:space="preserve"> en su naturaleza</w:t>
      </w:r>
      <w:r w:rsidR="008335BC">
        <w:rPr>
          <w:sz w:val="24"/>
          <w:szCs w:val="24"/>
        </w:rPr>
        <w:t xml:space="preserve"> (79) se está refiriendo a la naturaleza inferior, carnal, que todos los humanos -incluyendo a Jesús- heredamos al nacer. </w:t>
      </w:r>
      <w:r w:rsidR="00E13501">
        <w:rPr>
          <w:sz w:val="24"/>
          <w:szCs w:val="24"/>
        </w:rPr>
        <w:t xml:space="preserve">En contraste, cuando afirma que no tuvo pasiones ni propensiones pecaminosas (80), se está refiriendo a la naturaleza superior, que es el asiento del carácter y de la voluntad </w:t>
      </w:r>
      <w:r w:rsidR="001E168E">
        <w:rPr>
          <w:sz w:val="24"/>
          <w:szCs w:val="24"/>
        </w:rPr>
        <w:t>(</w:t>
      </w:r>
      <w:r w:rsidR="00E13501">
        <w:rPr>
          <w:sz w:val="24"/>
          <w:szCs w:val="24"/>
        </w:rPr>
        <w:t>capacidad de elegir</w:t>
      </w:r>
      <w:r w:rsidR="001E168E">
        <w:rPr>
          <w:sz w:val="24"/>
          <w:szCs w:val="24"/>
        </w:rPr>
        <w:t>)</w:t>
      </w:r>
      <w:r w:rsidR="00E13501">
        <w:rPr>
          <w:sz w:val="24"/>
          <w:szCs w:val="24"/>
        </w:rPr>
        <w:t>, lugar en que tampoco nosotros debemos</w:t>
      </w:r>
      <w:r w:rsidR="00391AE3">
        <w:rPr>
          <w:sz w:val="24"/>
          <w:szCs w:val="24"/>
        </w:rPr>
        <w:t xml:space="preserve"> albergar o</w:t>
      </w:r>
      <w:r w:rsidR="00E13501">
        <w:rPr>
          <w:sz w:val="24"/>
          <w:szCs w:val="24"/>
        </w:rPr>
        <w:t xml:space="preserve"> retener tales pasiones y propensiones (81).</w:t>
      </w:r>
    </w:p>
    <w:p w14:paraId="17E6AD4B" w14:textId="15EF059D" w:rsidR="00D2584B" w:rsidRDefault="00D2584B" w:rsidP="00D44246">
      <w:pPr>
        <w:jc w:val="both"/>
        <w:rPr>
          <w:sz w:val="24"/>
          <w:szCs w:val="24"/>
        </w:rPr>
      </w:pPr>
      <w:r>
        <w:rPr>
          <w:sz w:val="24"/>
          <w:szCs w:val="24"/>
        </w:rPr>
        <w:t>Lo mismo que Jesús, el cristiano tiene siempre que contender con la naturaleza inferior</w:t>
      </w:r>
      <w:r w:rsidR="001E168E">
        <w:rPr>
          <w:sz w:val="24"/>
          <w:szCs w:val="24"/>
        </w:rPr>
        <w:t xml:space="preserve"> o</w:t>
      </w:r>
      <w:r>
        <w:rPr>
          <w:sz w:val="24"/>
          <w:szCs w:val="24"/>
        </w:rPr>
        <w:t xml:space="preserve"> carnal</w:t>
      </w:r>
      <w:r w:rsidR="001E168E">
        <w:rPr>
          <w:sz w:val="24"/>
          <w:szCs w:val="24"/>
        </w:rPr>
        <w:t xml:space="preserve"> [no es lo mismo que “mente carnal”]</w:t>
      </w:r>
      <w:r>
        <w:rPr>
          <w:sz w:val="24"/>
          <w:szCs w:val="24"/>
        </w:rPr>
        <w:t>, durante tod</w:t>
      </w:r>
      <w:r w:rsidR="001138BD">
        <w:rPr>
          <w:sz w:val="24"/>
          <w:szCs w:val="24"/>
        </w:rPr>
        <w:t>o</w:t>
      </w:r>
      <w:r>
        <w:rPr>
          <w:sz w:val="24"/>
          <w:szCs w:val="24"/>
        </w:rPr>
        <w:t xml:space="preserve"> su </w:t>
      </w:r>
      <w:r w:rsidR="001138BD">
        <w:rPr>
          <w:sz w:val="24"/>
          <w:szCs w:val="24"/>
        </w:rPr>
        <w:t>periplo</w:t>
      </w:r>
      <w:r>
        <w:rPr>
          <w:sz w:val="24"/>
          <w:szCs w:val="24"/>
        </w:rPr>
        <w:t xml:space="preserve"> en esta tierra (82). Pero debido a que Jesús confió consistentemente en el poder de su Padre y no cedió jamás a los impulsos pecaminosos de la naturaleza inferior, el cristiano santificado está capacitado mediante el mismo poder divino</w:t>
      </w:r>
      <w:r w:rsidR="001138BD">
        <w:rPr>
          <w:sz w:val="24"/>
          <w:szCs w:val="24"/>
        </w:rPr>
        <w:t>,</w:t>
      </w:r>
      <w:r>
        <w:rPr>
          <w:sz w:val="24"/>
          <w:szCs w:val="24"/>
        </w:rPr>
        <w:t xml:space="preserve"> para hacer </w:t>
      </w:r>
      <w:r w:rsidR="001E168E">
        <w:rPr>
          <w:sz w:val="24"/>
          <w:szCs w:val="24"/>
        </w:rPr>
        <w:t>como</w:t>
      </w:r>
      <w:r>
        <w:rPr>
          <w:sz w:val="24"/>
          <w:szCs w:val="24"/>
        </w:rPr>
        <w:t xml:space="preserve"> Jesús hizo (Rom 8:3-4; 1 Ped 2:21-22; Apoc 3:21).</w:t>
      </w:r>
    </w:p>
    <w:p w14:paraId="053CC298" w14:textId="6E161047" w:rsidR="00D2584B" w:rsidRPr="001E168E" w:rsidRDefault="00502979" w:rsidP="00D44246">
      <w:pPr>
        <w:jc w:val="both"/>
        <w:rPr>
          <w:b/>
          <w:color w:val="000099"/>
          <w:sz w:val="28"/>
          <w:szCs w:val="28"/>
        </w:rPr>
      </w:pPr>
      <w:r w:rsidRPr="001E168E">
        <w:rPr>
          <w:b/>
          <w:color w:val="000099"/>
          <w:sz w:val="28"/>
          <w:szCs w:val="28"/>
        </w:rPr>
        <w:lastRenderedPageBreak/>
        <w:t>Importancia práctica</w:t>
      </w:r>
    </w:p>
    <w:p w14:paraId="5F7B7724" w14:textId="08AF45FC" w:rsidR="00502979" w:rsidRDefault="00502979" w:rsidP="00D44246">
      <w:pPr>
        <w:jc w:val="both"/>
        <w:rPr>
          <w:sz w:val="24"/>
          <w:szCs w:val="24"/>
        </w:rPr>
      </w:pPr>
      <w:r>
        <w:rPr>
          <w:sz w:val="24"/>
          <w:szCs w:val="24"/>
        </w:rPr>
        <w:t xml:space="preserve">La visión que tengamos </w:t>
      </w:r>
      <w:r w:rsidR="005242C9">
        <w:rPr>
          <w:sz w:val="24"/>
          <w:szCs w:val="24"/>
        </w:rPr>
        <w:t xml:space="preserve">sobre este tema será determinante en las luchas prácticas de nuestra vida. Su relevancia se manifiesta desde la sesión devocional antes del amanecer, </w:t>
      </w:r>
      <w:r w:rsidR="00583722">
        <w:rPr>
          <w:sz w:val="24"/>
          <w:szCs w:val="24"/>
        </w:rPr>
        <w:t xml:space="preserve">cuando el joven suplica poder para vencer las fuerzas de la pasión, y resulta reconfortado al comprender que su Salvador venció esas mismas tentaciones (83). </w:t>
      </w:r>
      <w:r w:rsidR="00AF40C4">
        <w:rPr>
          <w:sz w:val="24"/>
          <w:szCs w:val="24"/>
        </w:rPr>
        <w:t xml:space="preserve">Se pone de manifiesto su relevancia en la oficina ejecutiva y en el taller, </w:t>
      </w:r>
      <w:r w:rsidR="00767F5E">
        <w:rPr>
          <w:sz w:val="24"/>
          <w:szCs w:val="24"/>
        </w:rPr>
        <w:t>al</w:t>
      </w:r>
      <w:r w:rsidR="00AF40C4">
        <w:rPr>
          <w:sz w:val="24"/>
          <w:szCs w:val="24"/>
        </w:rPr>
        <w:t xml:space="preserve"> enfrenta</w:t>
      </w:r>
      <w:r w:rsidR="00767F5E">
        <w:rPr>
          <w:sz w:val="24"/>
          <w:szCs w:val="24"/>
        </w:rPr>
        <w:t>rse a</w:t>
      </w:r>
      <w:r w:rsidR="00AF40C4">
        <w:rPr>
          <w:sz w:val="24"/>
          <w:szCs w:val="24"/>
        </w:rPr>
        <w:t xml:space="preserve"> las frustraciones y los asuntos irritantes</w:t>
      </w:r>
      <w:r w:rsidR="00D1056B">
        <w:rPr>
          <w:sz w:val="24"/>
          <w:szCs w:val="24"/>
        </w:rPr>
        <w:t>,</w:t>
      </w:r>
      <w:r w:rsidR="00AF40C4">
        <w:rPr>
          <w:sz w:val="24"/>
          <w:szCs w:val="24"/>
        </w:rPr>
        <w:t xml:space="preserve"> en la confianza de que nuestro Señor dominó todos esos </w:t>
      </w:r>
      <w:r w:rsidR="008A58E5">
        <w:rPr>
          <w:sz w:val="24"/>
          <w:szCs w:val="24"/>
        </w:rPr>
        <w:t>impuls</w:t>
      </w:r>
      <w:r w:rsidR="00AF40C4">
        <w:rPr>
          <w:sz w:val="24"/>
          <w:szCs w:val="24"/>
        </w:rPr>
        <w:t xml:space="preserve">os (84). </w:t>
      </w:r>
      <w:r w:rsidR="00BD38A7">
        <w:rPr>
          <w:sz w:val="24"/>
          <w:szCs w:val="24"/>
        </w:rPr>
        <w:t xml:space="preserve">Su esplendor emerge como la luz del sol en el corazón de la hija adolescente en cuya familia </w:t>
      </w:r>
      <w:r w:rsidR="00767F5E">
        <w:rPr>
          <w:sz w:val="24"/>
          <w:szCs w:val="24"/>
        </w:rPr>
        <w:t>hubo</w:t>
      </w:r>
      <w:r w:rsidR="00BD38A7">
        <w:rPr>
          <w:sz w:val="24"/>
          <w:szCs w:val="24"/>
        </w:rPr>
        <w:t xml:space="preserve"> incesto, al saber que esa fue también una parte de la historia del linaje de Jesús (Gén 19:32-38; Rut 4:10; Mat 1:5).</w:t>
      </w:r>
    </w:p>
    <w:p w14:paraId="1AE301BF" w14:textId="77777777" w:rsidR="008A58E5" w:rsidRDefault="00D20BBD" w:rsidP="00D44246">
      <w:pPr>
        <w:jc w:val="both"/>
        <w:rPr>
          <w:sz w:val="24"/>
          <w:szCs w:val="24"/>
        </w:rPr>
      </w:pPr>
      <w:r>
        <w:rPr>
          <w:sz w:val="24"/>
          <w:szCs w:val="24"/>
        </w:rPr>
        <w:t>Hace unos años un editor denominacional escribió a propósito del continuo debate en la iglesia sobre este tema:</w:t>
      </w:r>
    </w:p>
    <w:p w14:paraId="048ABEBD" w14:textId="77777777" w:rsidR="008A58E5" w:rsidRDefault="00D20BBD" w:rsidP="008A58E5">
      <w:pPr>
        <w:ind w:left="567" w:right="566"/>
        <w:jc w:val="both"/>
        <w:rPr>
          <w:sz w:val="24"/>
          <w:szCs w:val="24"/>
        </w:rPr>
      </w:pPr>
      <w:r w:rsidRPr="008A58E5">
        <w:rPr>
          <w:color w:val="000099"/>
          <w:sz w:val="24"/>
          <w:szCs w:val="24"/>
        </w:rPr>
        <w:t>Cuánto me gustaría que dejáramos de emplear nuestra energía en debatir sobre él (Cristo) y en lugar de ello, lo contempláramos</w:t>
      </w:r>
      <w:r>
        <w:rPr>
          <w:sz w:val="24"/>
          <w:szCs w:val="24"/>
        </w:rPr>
        <w:t xml:space="preserve"> (85).</w:t>
      </w:r>
    </w:p>
    <w:p w14:paraId="769FE1C7" w14:textId="14B1D024" w:rsidR="00BD38A7" w:rsidRDefault="005B04FA" w:rsidP="00D44246">
      <w:pPr>
        <w:jc w:val="both"/>
        <w:rPr>
          <w:sz w:val="24"/>
          <w:szCs w:val="24"/>
        </w:rPr>
      </w:pPr>
      <w:r>
        <w:rPr>
          <w:sz w:val="24"/>
          <w:szCs w:val="24"/>
        </w:rPr>
        <w:t xml:space="preserve">Aprecio esa preocupación. </w:t>
      </w:r>
      <w:r w:rsidR="0069687E">
        <w:rPr>
          <w:sz w:val="24"/>
          <w:szCs w:val="24"/>
        </w:rPr>
        <w:t>Es también mi anhelo que contemplemos más a Cristo. Pero no puede hacer ningún bien</w:t>
      </w:r>
      <w:r w:rsidR="00131B57" w:rsidRPr="00131B57">
        <w:rPr>
          <w:sz w:val="24"/>
          <w:szCs w:val="24"/>
        </w:rPr>
        <w:t xml:space="preserve"> </w:t>
      </w:r>
      <w:r w:rsidR="00131B57">
        <w:rPr>
          <w:sz w:val="24"/>
          <w:szCs w:val="24"/>
        </w:rPr>
        <w:t>contemplar a un falso cristo,</w:t>
      </w:r>
      <w:r w:rsidR="00767F5E">
        <w:rPr>
          <w:sz w:val="24"/>
          <w:szCs w:val="24"/>
        </w:rPr>
        <w:t xml:space="preserve"> a</w:t>
      </w:r>
      <w:r w:rsidR="00131B57">
        <w:rPr>
          <w:sz w:val="24"/>
          <w:szCs w:val="24"/>
        </w:rPr>
        <w:t xml:space="preserve"> un salvador inmun</w:t>
      </w:r>
      <w:r w:rsidR="00D1056B">
        <w:rPr>
          <w:sz w:val="24"/>
          <w:szCs w:val="24"/>
        </w:rPr>
        <w:t>e</w:t>
      </w:r>
      <w:r w:rsidR="00131B57">
        <w:rPr>
          <w:sz w:val="24"/>
          <w:szCs w:val="24"/>
        </w:rPr>
        <w:t xml:space="preserve"> que nunca tuvo que contender con las frustraciones, los impulsos y las hormonas de la humanidad caída. </w:t>
      </w:r>
      <w:r w:rsidR="00160C76">
        <w:rPr>
          <w:sz w:val="24"/>
          <w:szCs w:val="24"/>
        </w:rPr>
        <w:t xml:space="preserve">Al </w:t>
      </w:r>
      <w:r w:rsidR="00767F5E">
        <w:rPr>
          <w:sz w:val="24"/>
          <w:szCs w:val="24"/>
        </w:rPr>
        <w:t>avanzar en</w:t>
      </w:r>
      <w:r w:rsidR="00947AFD">
        <w:rPr>
          <w:sz w:val="24"/>
          <w:szCs w:val="24"/>
        </w:rPr>
        <w:t xml:space="preserve"> nuestro camino a través del campo de minas que es la vida, la seguridad inspirada de un Salvador verdaderamente relevante se vuelve más preciosa que cualquier otra cosa.</w:t>
      </w:r>
    </w:p>
    <w:p w14:paraId="5D33B4B1" w14:textId="3B9E83BD" w:rsidR="00947AFD" w:rsidRDefault="00811FE7" w:rsidP="00D44246">
      <w:pPr>
        <w:jc w:val="both"/>
        <w:rPr>
          <w:sz w:val="24"/>
          <w:szCs w:val="24"/>
        </w:rPr>
      </w:pPr>
      <w:r>
        <w:rPr>
          <w:sz w:val="24"/>
          <w:szCs w:val="24"/>
        </w:rPr>
        <w:t xml:space="preserve">Este asunto no consiste, como algunos creen, en una especie de discusión abstracta </w:t>
      </w:r>
      <w:r w:rsidR="00D43193">
        <w:rPr>
          <w:sz w:val="24"/>
          <w:szCs w:val="24"/>
        </w:rPr>
        <w:t>al estilo de</w:t>
      </w:r>
      <w:r>
        <w:rPr>
          <w:sz w:val="24"/>
          <w:szCs w:val="24"/>
        </w:rPr>
        <w:t xml:space="preserve"> cuántos ángeles p</w:t>
      </w:r>
      <w:r w:rsidR="00D43193">
        <w:rPr>
          <w:sz w:val="24"/>
          <w:szCs w:val="24"/>
        </w:rPr>
        <w:t>odría</w:t>
      </w:r>
      <w:r>
        <w:rPr>
          <w:sz w:val="24"/>
          <w:szCs w:val="24"/>
        </w:rPr>
        <w:t>n danzar sobre la punta de una aguja</w:t>
      </w:r>
      <w:r w:rsidR="00D43193">
        <w:rPr>
          <w:sz w:val="24"/>
          <w:szCs w:val="24"/>
        </w:rPr>
        <w:t>.</w:t>
      </w:r>
      <w:r>
        <w:rPr>
          <w:sz w:val="24"/>
          <w:szCs w:val="24"/>
        </w:rPr>
        <w:t xml:space="preserve"> </w:t>
      </w:r>
      <w:r w:rsidR="00D43193">
        <w:rPr>
          <w:sz w:val="24"/>
          <w:szCs w:val="24"/>
        </w:rPr>
        <w:t>¡</w:t>
      </w:r>
      <w:r>
        <w:rPr>
          <w:sz w:val="24"/>
          <w:szCs w:val="24"/>
        </w:rPr>
        <w:t>Es un asunto de relevancia supremamente práctica</w:t>
      </w:r>
      <w:r w:rsidR="00D43193">
        <w:rPr>
          <w:sz w:val="24"/>
          <w:szCs w:val="24"/>
        </w:rPr>
        <w:t>!</w:t>
      </w:r>
      <w:r>
        <w:rPr>
          <w:sz w:val="24"/>
          <w:szCs w:val="24"/>
        </w:rPr>
        <w:t xml:space="preserve"> Por ese motivo, y no por algún tipo de inclinación </w:t>
      </w:r>
      <w:r w:rsidR="00D43193">
        <w:rPr>
          <w:sz w:val="24"/>
          <w:szCs w:val="24"/>
        </w:rPr>
        <w:t>enfermiza</w:t>
      </w:r>
      <w:r>
        <w:rPr>
          <w:sz w:val="24"/>
          <w:szCs w:val="24"/>
        </w:rPr>
        <w:t xml:space="preserve"> hacia </w:t>
      </w:r>
      <w:r w:rsidR="00B57D22">
        <w:rPr>
          <w:sz w:val="24"/>
          <w:szCs w:val="24"/>
        </w:rPr>
        <w:t>los</w:t>
      </w:r>
      <w:r w:rsidR="00D43193">
        <w:rPr>
          <w:sz w:val="24"/>
          <w:szCs w:val="24"/>
        </w:rPr>
        <w:t xml:space="preserve"> debate</w:t>
      </w:r>
      <w:r w:rsidR="00EB7324">
        <w:rPr>
          <w:sz w:val="24"/>
          <w:szCs w:val="24"/>
        </w:rPr>
        <w:t>s</w:t>
      </w:r>
      <w:r>
        <w:rPr>
          <w:sz w:val="24"/>
          <w:szCs w:val="24"/>
        </w:rPr>
        <w:t>, es por el que es</w:t>
      </w:r>
      <w:r w:rsidR="00EB7324">
        <w:rPr>
          <w:sz w:val="24"/>
          <w:szCs w:val="24"/>
        </w:rPr>
        <w:t>t</w:t>
      </w:r>
      <w:r>
        <w:rPr>
          <w:sz w:val="24"/>
          <w:szCs w:val="24"/>
        </w:rPr>
        <w:t>e tema no va a desaparecer.</w:t>
      </w:r>
    </w:p>
    <w:p w14:paraId="69888568" w14:textId="7B62BBDC" w:rsidR="00811FE7" w:rsidRDefault="006843A5" w:rsidP="00D44246">
      <w:pPr>
        <w:jc w:val="both"/>
        <w:rPr>
          <w:sz w:val="24"/>
          <w:szCs w:val="24"/>
        </w:rPr>
      </w:pPr>
      <w:r>
        <w:rPr>
          <w:sz w:val="24"/>
          <w:szCs w:val="24"/>
        </w:rPr>
        <w:t>Concluimos con la siguiente promesa de la pluma inspirada:</w:t>
      </w:r>
    </w:p>
    <w:p w14:paraId="15CDD96A" w14:textId="163AFC42" w:rsidR="006843A5" w:rsidRDefault="00A16984" w:rsidP="00AF3140">
      <w:pPr>
        <w:ind w:left="567" w:right="566"/>
        <w:jc w:val="both"/>
        <w:rPr>
          <w:sz w:val="24"/>
          <w:szCs w:val="24"/>
        </w:rPr>
      </w:pPr>
      <w:r w:rsidRPr="00AF3140">
        <w:rPr>
          <w:color w:val="000099"/>
          <w:sz w:val="24"/>
          <w:szCs w:val="24"/>
        </w:rPr>
        <w:t xml:space="preserve">En nuestra propia fuerza es imposible que </w:t>
      </w:r>
      <w:r w:rsidR="00C51066" w:rsidRPr="00AF3140">
        <w:rPr>
          <w:color w:val="000099"/>
          <w:sz w:val="24"/>
          <w:szCs w:val="24"/>
        </w:rPr>
        <w:t xml:space="preserve">nos neguemos a </w:t>
      </w:r>
      <w:r w:rsidR="00C51066" w:rsidRPr="00AF3140">
        <w:rPr>
          <w:i/>
          <w:color w:val="000099"/>
          <w:sz w:val="24"/>
          <w:szCs w:val="24"/>
        </w:rPr>
        <w:t>los clamores de nuestra naturaleza caída</w:t>
      </w:r>
      <w:r w:rsidR="00C51066" w:rsidRPr="00AF3140">
        <w:rPr>
          <w:color w:val="000099"/>
          <w:sz w:val="24"/>
          <w:szCs w:val="24"/>
        </w:rPr>
        <w:t>. A través de ese canal Satanás nos traerá tentaciones. Cristo sabía que el enemigo vendría a todo ser humano para aprovecharse de las debilidades heredadas, y mediante sus falsas insinuaciones entrampar a todos los que no han puesto en Dios su confianza</w:t>
      </w:r>
      <w:r w:rsidR="00EF4C3C" w:rsidRPr="00AF3140">
        <w:rPr>
          <w:color w:val="000099"/>
          <w:sz w:val="24"/>
          <w:szCs w:val="24"/>
        </w:rPr>
        <w:t xml:space="preserve">. Y </w:t>
      </w:r>
      <w:r w:rsidR="001267B5" w:rsidRPr="00AF3140">
        <w:rPr>
          <w:i/>
          <w:color w:val="000099"/>
          <w:sz w:val="24"/>
          <w:szCs w:val="24"/>
        </w:rPr>
        <w:t>pasando por el terreno que el hombre debe transitar</w:t>
      </w:r>
      <w:r w:rsidR="001267B5" w:rsidRPr="00AF3140">
        <w:rPr>
          <w:color w:val="000099"/>
          <w:sz w:val="24"/>
          <w:szCs w:val="24"/>
        </w:rPr>
        <w:t xml:space="preserve">, nuestro Señor ha preparado el camino para </w:t>
      </w:r>
      <w:r w:rsidR="009B1697" w:rsidRPr="00AF3140">
        <w:rPr>
          <w:color w:val="000099"/>
          <w:sz w:val="24"/>
          <w:szCs w:val="24"/>
        </w:rPr>
        <w:t xml:space="preserve">que venzamos. No es su voluntad que seamos puestos en desventaja en el conflicto con Satanás. No quiere que estemos intimidados ni desanimados por los asaltos de la serpiente. “Tened buen ánimo”, dice, “yo </w:t>
      </w:r>
      <w:r w:rsidR="009B1697" w:rsidRPr="00AF3140">
        <w:rPr>
          <w:i/>
          <w:color w:val="000099"/>
          <w:sz w:val="24"/>
          <w:szCs w:val="24"/>
        </w:rPr>
        <w:t>he vencido al mundo</w:t>
      </w:r>
      <w:r w:rsidR="009B1697" w:rsidRPr="00AF3140">
        <w:rPr>
          <w:color w:val="000099"/>
          <w:sz w:val="24"/>
          <w:szCs w:val="24"/>
        </w:rPr>
        <w:t>”. Juan 16:33</w:t>
      </w:r>
      <w:r w:rsidR="009B1697">
        <w:rPr>
          <w:sz w:val="24"/>
          <w:szCs w:val="24"/>
        </w:rPr>
        <w:t xml:space="preserve"> (86).</w:t>
      </w:r>
    </w:p>
    <w:p w14:paraId="34ABF302" w14:textId="76682E46" w:rsidR="00D43193" w:rsidRDefault="00D43193">
      <w:pPr>
        <w:rPr>
          <w:sz w:val="24"/>
          <w:szCs w:val="24"/>
        </w:rPr>
      </w:pPr>
      <w:r>
        <w:rPr>
          <w:sz w:val="24"/>
          <w:szCs w:val="24"/>
        </w:rPr>
        <w:br w:type="page"/>
      </w:r>
    </w:p>
    <w:p w14:paraId="15C42A0B" w14:textId="77777777" w:rsidR="006843A5" w:rsidRDefault="006843A5" w:rsidP="0060332E">
      <w:pPr>
        <w:rPr>
          <w:sz w:val="24"/>
          <w:szCs w:val="24"/>
        </w:rPr>
      </w:pPr>
    </w:p>
    <w:p w14:paraId="7C71EB4B" w14:textId="1698085F" w:rsidR="006843A5" w:rsidRDefault="006843A5" w:rsidP="00936500">
      <w:pPr>
        <w:jc w:val="center"/>
        <w:rPr>
          <w:sz w:val="24"/>
          <w:szCs w:val="24"/>
          <w:lang w:val="en-US"/>
        </w:rPr>
      </w:pPr>
      <w:r w:rsidRPr="00DA1CA7">
        <w:rPr>
          <w:sz w:val="24"/>
          <w:szCs w:val="24"/>
          <w:lang w:val="en-US"/>
        </w:rPr>
        <w:t>REFERENCIAS</w:t>
      </w:r>
    </w:p>
    <w:p w14:paraId="6185F4AF" w14:textId="77777777" w:rsidR="00596B86" w:rsidRPr="00DA1CA7" w:rsidRDefault="00596B86" w:rsidP="00936500">
      <w:pPr>
        <w:jc w:val="center"/>
        <w:rPr>
          <w:sz w:val="24"/>
          <w:szCs w:val="24"/>
          <w:lang w:val="en-US"/>
        </w:rPr>
      </w:pPr>
    </w:p>
    <w:p w14:paraId="35D5DAC9" w14:textId="3DD860B0" w:rsidR="006843A5" w:rsidRDefault="00936500" w:rsidP="0060332E">
      <w:pPr>
        <w:rPr>
          <w:sz w:val="24"/>
          <w:szCs w:val="24"/>
          <w:lang w:val="en-US"/>
        </w:rPr>
      </w:pPr>
      <w:r w:rsidRPr="00936500">
        <w:rPr>
          <w:sz w:val="24"/>
          <w:szCs w:val="24"/>
          <w:lang w:val="en-US"/>
        </w:rPr>
        <w:t>1.</w:t>
      </w:r>
      <w:r w:rsidRPr="00936500">
        <w:rPr>
          <w:sz w:val="24"/>
          <w:szCs w:val="24"/>
          <w:lang w:val="en-US"/>
        </w:rPr>
        <w:tab/>
        <w:t xml:space="preserve">Ellen G. White, </w:t>
      </w:r>
      <w:r w:rsidRPr="00936500">
        <w:rPr>
          <w:i/>
          <w:sz w:val="24"/>
          <w:szCs w:val="24"/>
          <w:lang w:val="en-US"/>
        </w:rPr>
        <w:t>SDA Bible Commentary</w:t>
      </w:r>
      <w:r w:rsidRPr="00936500">
        <w:rPr>
          <w:sz w:val="24"/>
          <w:szCs w:val="24"/>
          <w:lang w:val="en-US"/>
        </w:rPr>
        <w:t>, vol. 5, 1128</w:t>
      </w:r>
      <w:r>
        <w:rPr>
          <w:sz w:val="24"/>
          <w:szCs w:val="24"/>
          <w:lang w:val="en-US"/>
        </w:rPr>
        <w:t>.</w:t>
      </w:r>
    </w:p>
    <w:p w14:paraId="2E055B64" w14:textId="3102246B" w:rsidR="00936500" w:rsidRDefault="00936500" w:rsidP="0060332E">
      <w:pPr>
        <w:rPr>
          <w:sz w:val="24"/>
          <w:szCs w:val="24"/>
          <w:lang w:val="en-US"/>
        </w:rPr>
      </w:pPr>
      <w:r>
        <w:rPr>
          <w:sz w:val="24"/>
          <w:szCs w:val="24"/>
          <w:lang w:val="en-US"/>
        </w:rPr>
        <w:t>2.</w:t>
      </w:r>
      <w:r>
        <w:rPr>
          <w:sz w:val="24"/>
          <w:szCs w:val="24"/>
          <w:lang w:val="en-US"/>
        </w:rPr>
        <w:tab/>
      </w:r>
      <w:r w:rsidRPr="00936500">
        <w:rPr>
          <w:sz w:val="24"/>
          <w:szCs w:val="24"/>
          <w:lang w:val="en-US"/>
        </w:rPr>
        <w:t>Ellen G. White,</w:t>
      </w:r>
      <w:r>
        <w:rPr>
          <w:sz w:val="24"/>
          <w:szCs w:val="24"/>
          <w:lang w:val="en-US"/>
        </w:rPr>
        <w:t xml:space="preserve"> </w:t>
      </w:r>
      <w:r w:rsidRPr="00936500">
        <w:rPr>
          <w:i/>
          <w:sz w:val="24"/>
          <w:szCs w:val="24"/>
          <w:lang w:val="en-US"/>
        </w:rPr>
        <w:t>Testimonies</w:t>
      </w:r>
      <w:r w:rsidRPr="00936500">
        <w:rPr>
          <w:sz w:val="24"/>
          <w:szCs w:val="24"/>
          <w:lang w:val="en-US"/>
        </w:rPr>
        <w:t>, vol. 2, 201-202.</w:t>
      </w:r>
    </w:p>
    <w:p w14:paraId="0DA7F409" w14:textId="3A3BE69A" w:rsidR="00936500" w:rsidRDefault="00DA1CA7" w:rsidP="0060332E">
      <w:pPr>
        <w:rPr>
          <w:sz w:val="24"/>
          <w:szCs w:val="24"/>
          <w:lang w:val="en-US"/>
        </w:rPr>
      </w:pPr>
      <w:r>
        <w:rPr>
          <w:sz w:val="24"/>
          <w:szCs w:val="24"/>
          <w:lang w:val="en-US"/>
        </w:rPr>
        <w:t>3.</w:t>
      </w:r>
      <w:r>
        <w:rPr>
          <w:sz w:val="24"/>
          <w:szCs w:val="24"/>
          <w:lang w:val="en-US"/>
        </w:rPr>
        <w:tab/>
        <w:t>Ibid, 509.</w:t>
      </w:r>
    </w:p>
    <w:p w14:paraId="36530C29" w14:textId="270A7199" w:rsidR="00DA1CA7" w:rsidRDefault="00DA1CA7" w:rsidP="0060332E">
      <w:pPr>
        <w:rPr>
          <w:sz w:val="24"/>
          <w:szCs w:val="24"/>
          <w:lang w:val="en-US"/>
        </w:rPr>
      </w:pPr>
      <w:r>
        <w:rPr>
          <w:sz w:val="24"/>
          <w:szCs w:val="24"/>
          <w:lang w:val="en-US"/>
        </w:rPr>
        <w:t>4.</w:t>
      </w:r>
      <w:r>
        <w:rPr>
          <w:sz w:val="24"/>
          <w:szCs w:val="24"/>
          <w:lang w:val="en-US"/>
        </w:rPr>
        <w:tab/>
      </w:r>
      <w:r w:rsidRPr="00DA1CA7">
        <w:rPr>
          <w:sz w:val="24"/>
          <w:szCs w:val="24"/>
          <w:lang w:val="en-US"/>
        </w:rPr>
        <w:t xml:space="preserve">Ellen G. White, </w:t>
      </w:r>
      <w:r w:rsidRPr="00DA1CA7">
        <w:rPr>
          <w:i/>
          <w:sz w:val="24"/>
          <w:szCs w:val="24"/>
          <w:lang w:val="en-US"/>
        </w:rPr>
        <w:t>In Heavenly Places</w:t>
      </w:r>
      <w:r>
        <w:rPr>
          <w:sz w:val="24"/>
          <w:szCs w:val="24"/>
          <w:lang w:val="en-US"/>
        </w:rPr>
        <w:t>, 155.</w:t>
      </w:r>
    </w:p>
    <w:p w14:paraId="25BE094C" w14:textId="047116D3" w:rsidR="00DA1CA7" w:rsidRDefault="00DA1CA7" w:rsidP="0060332E">
      <w:pPr>
        <w:rPr>
          <w:sz w:val="24"/>
          <w:szCs w:val="24"/>
          <w:lang w:val="en-US"/>
        </w:rPr>
      </w:pPr>
      <w:r>
        <w:rPr>
          <w:sz w:val="24"/>
          <w:szCs w:val="24"/>
          <w:lang w:val="en-US"/>
        </w:rPr>
        <w:t>5.</w:t>
      </w:r>
      <w:r>
        <w:rPr>
          <w:sz w:val="24"/>
          <w:szCs w:val="24"/>
          <w:lang w:val="en-US"/>
        </w:rPr>
        <w:tab/>
      </w:r>
      <w:r w:rsidRPr="00DA1CA7">
        <w:rPr>
          <w:sz w:val="24"/>
          <w:szCs w:val="24"/>
          <w:lang w:val="en-US"/>
        </w:rPr>
        <w:t>Ellen G. White,</w:t>
      </w:r>
      <w:r>
        <w:rPr>
          <w:sz w:val="24"/>
          <w:szCs w:val="24"/>
          <w:lang w:val="en-US"/>
        </w:rPr>
        <w:t xml:space="preserve"> </w:t>
      </w:r>
      <w:r w:rsidRPr="00DA1CA7">
        <w:rPr>
          <w:i/>
          <w:sz w:val="24"/>
          <w:szCs w:val="24"/>
          <w:lang w:val="en-US"/>
        </w:rPr>
        <w:t>Signs of the Times</w:t>
      </w:r>
      <w:r>
        <w:rPr>
          <w:sz w:val="24"/>
          <w:szCs w:val="24"/>
          <w:lang w:val="en-US"/>
        </w:rPr>
        <w:t>, 9 abril 1896.</w:t>
      </w:r>
    </w:p>
    <w:p w14:paraId="01853D40" w14:textId="56B4B147" w:rsidR="00DA1CA7" w:rsidRDefault="00DA1CA7" w:rsidP="0060332E">
      <w:pPr>
        <w:rPr>
          <w:sz w:val="24"/>
          <w:szCs w:val="24"/>
          <w:lang w:val="en-US"/>
        </w:rPr>
      </w:pPr>
      <w:r>
        <w:rPr>
          <w:sz w:val="24"/>
          <w:szCs w:val="24"/>
          <w:lang w:val="en-US"/>
        </w:rPr>
        <w:t>6.</w:t>
      </w:r>
      <w:r>
        <w:rPr>
          <w:sz w:val="24"/>
          <w:szCs w:val="24"/>
          <w:lang w:val="en-US"/>
        </w:rPr>
        <w:tab/>
      </w:r>
      <w:r w:rsidRPr="00DA1CA7">
        <w:rPr>
          <w:sz w:val="24"/>
          <w:szCs w:val="24"/>
          <w:lang w:val="en-US"/>
        </w:rPr>
        <w:t>Ellen G. White,</w:t>
      </w:r>
      <w:r>
        <w:rPr>
          <w:sz w:val="24"/>
          <w:szCs w:val="24"/>
          <w:lang w:val="en-US"/>
        </w:rPr>
        <w:t xml:space="preserve"> </w:t>
      </w:r>
      <w:r w:rsidRPr="00DA1CA7">
        <w:rPr>
          <w:i/>
          <w:sz w:val="24"/>
          <w:szCs w:val="24"/>
          <w:lang w:val="en-US"/>
        </w:rPr>
        <w:t>Christ Triumphant</w:t>
      </w:r>
      <w:r>
        <w:rPr>
          <w:sz w:val="24"/>
          <w:szCs w:val="24"/>
          <w:lang w:val="en-US"/>
        </w:rPr>
        <w:t>, 260.</w:t>
      </w:r>
    </w:p>
    <w:p w14:paraId="7825037D" w14:textId="6D01E18F" w:rsidR="00DA1CA7" w:rsidRDefault="00DA1CA7" w:rsidP="0060332E">
      <w:pPr>
        <w:rPr>
          <w:sz w:val="24"/>
          <w:szCs w:val="24"/>
          <w:lang w:val="en-US"/>
        </w:rPr>
      </w:pPr>
      <w:r>
        <w:rPr>
          <w:sz w:val="24"/>
          <w:szCs w:val="24"/>
          <w:lang w:val="en-US"/>
        </w:rPr>
        <w:t>7.</w:t>
      </w:r>
      <w:r>
        <w:rPr>
          <w:sz w:val="24"/>
          <w:szCs w:val="24"/>
          <w:lang w:val="en-US"/>
        </w:rPr>
        <w:tab/>
      </w:r>
      <w:r w:rsidRPr="00DA1CA7">
        <w:rPr>
          <w:sz w:val="24"/>
          <w:szCs w:val="24"/>
          <w:lang w:val="en-US"/>
        </w:rPr>
        <w:t>Ellen G. White,</w:t>
      </w:r>
      <w:r>
        <w:rPr>
          <w:sz w:val="24"/>
          <w:szCs w:val="24"/>
          <w:lang w:val="en-US"/>
        </w:rPr>
        <w:t xml:space="preserve"> </w:t>
      </w:r>
      <w:r w:rsidRPr="00DA1CA7">
        <w:rPr>
          <w:i/>
          <w:sz w:val="24"/>
          <w:szCs w:val="24"/>
          <w:lang w:val="en-US"/>
        </w:rPr>
        <w:t>Selected Messages</w:t>
      </w:r>
      <w:r>
        <w:rPr>
          <w:sz w:val="24"/>
          <w:szCs w:val="24"/>
          <w:lang w:val="en-US"/>
        </w:rPr>
        <w:t>, vol. 1, 42.</w:t>
      </w:r>
    </w:p>
    <w:p w14:paraId="1FFF2B13" w14:textId="7C3712F2" w:rsidR="00DA1CA7" w:rsidRDefault="00DA1CA7" w:rsidP="0060332E">
      <w:pPr>
        <w:rPr>
          <w:sz w:val="24"/>
          <w:szCs w:val="24"/>
          <w:lang w:val="en-US"/>
        </w:rPr>
      </w:pPr>
      <w:r>
        <w:rPr>
          <w:sz w:val="24"/>
          <w:szCs w:val="24"/>
          <w:lang w:val="en-US"/>
        </w:rPr>
        <w:t>8.</w:t>
      </w:r>
      <w:r>
        <w:rPr>
          <w:sz w:val="24"/>
          <w:szCs w:val="24"/>
          <w:lang w:val="en-US"/>
        </w:rPr>
        <w:tab/>
      </w:r>
      <w:bookmarkStart w:id="4" w:name="_Hlk525311031"/>
      <w:r w:rsidRPr="00DA1CA7">
        <w:rPr>
          <w:sz w:val="24"/>
          <w:szCs w:val="24"/>
          <w:lang w:val="en-US"/>
        </w:rPr>
        <w:t>Ellen G. White,</w:t>
      </w:r>
      <w:r>
        <w:rPr>
          <w:sz w:val="24"/>
          <w:szCs w:val="24"/>
          <w:lang w:val="en-US"/>
        </w:rPr>
        <w:t xml:space="preserve"> </w:t>
      </w:r>
      <w:bookmarkEnd w:id="4"/>
      <w:r w:rsidRPr="00DA1CA7">
        <w:rPr>
          <w:i/>
          <w:sz w:val="24"/>
          <w:szCs w:val="24"/>
          <w:lang w:val="en-US"/>
        </w:rPr>
        <w:t>Testimonies</w:t>
      </w:r>
      <w:r>
        <w:rPr>
          <w:sz w:val="24"/>
          <w:szCs w:val="24"/>
          <w:lang w:val="en-US"/>
        </w:rPr>
        <w:t>, vol. 5, 513.</w:t>
      </w:r>
    </w:p>
    <w:p w14:paraId="02D2CC49" w14:textId="5AFB5488" w:rsidR="00DA1CA7" w:rsidRDefault="00DA1CA7" w:rsidP="00596B86">
      <w:pPr>
        <w:ind w:left="709" w:hanging="709"/>
        <w:rPr>
          <w:sz w:val="24"/>
          <w:szCs w:val="24"/>
          <w:lang w:val="en-US"/>
        </w:rPr>
      </w:pPr>
      <w:r>
        <w:rPr>
          <w:sz w:val="24"/>
          <w:szCs w:val="24"/>
          <w:lang w:val="en-US"/>
        </w:rPr>
        <w:t>9.</w:t>
      </w:r>
      <w:r>
        <w:rPr>
          <w:sz w:val="24"/>
          <w:szCs w:val="24"/>
          <w:lang w:val="en-US"/>
        </w:rPr>
        <w:tab/>
      </w:r>
      <w:r w:rsidRPr="00DA1CA7">
        <w:rPr>
          <w:sz w:val="24"/>
          <w:szCs w:val="24"/>
          <w:lang w:val="en-US"/>
        </w:rPr>
        <w:t>Ellen G. White,</w:t>
      </w:r>
      <w:r>
        <w:rPr>
          <w:sz w:val="24"/>
          <w:szCs w:val="24"/>
          <w:lang w:val="en-US"/>
        </w:rPr>
        <w:t xml:space="preserve"> </w:t>
      </w:r>
      <w:r w:rsidRPr="00DA1CA7">
        <w:rPr>
          <w:i/>
          <w:sz w:val="24"/>
          <w:szCs w:val="24"/>
          <w:lang w:val="en-US"/>
        </w:rPr>
        <w:t>Ministry of Healing</w:t>
      </w:r>
      <w:r w:rsidRPr="00DA1CA7">
        <w:rPr>
          <w:sz w:val="24"/>
          <w:szCs w:val="24"/>
          <w:lang w:val="en-US"/>
        </w:rPr>
        <w:t xml:space="preserve">, p. 130; </w:t>
      </w:r>
      <w:r w:rsidRPr="00DA1CA7">
        <w:rPr>
          <w:i/>
          <w:sz w:val="24"/>
          <w:szCs w:val="24"/>
          <w:lang w:val="en-US"/>
        </w:rPr>
        <w:t>Counsels on Health</w:t>
      </w:r>
      <w:r w:rsidRPr="00DA1CA7">
        <w:rPr>
          <w:sz w:val="24"/>
          <w:szCs w:val="24"/>
          <w:lang w:val="en-US"/>
        </w:rPr>
        <w:t xml:space="preserve">, 41-42; </w:t>
      </w:r>
      <w:r w:rsidRPr="00DA1CA7">
        <w:rPr>
          <w:i/>
          <w:sz w:val="24"/>
          <w:szCs w:val="24"/>
          <w:lang w:val="en-US"/>
        </w:rPr>
        <w:t>Adventist Home</w:t>
      </w:r>
      <w:r w:rsidRPr="00DA1CA7">
        <w:rPr>
          <w:sz w:val="24"/>
          <w:szCs w:val="24"/>
          <w:lang w:val="en-US"/>
        </w:rPr>
        <w:t xml:space="preserve">, 127-128; </w:t>
      </w:r>
      <w:r w:rsidRPr="00DA1CA7">
        <w:rPr>
          <w:i/>
          <w:sz w:val="24"/>
          <w:szCs w:val="24"/>
          <w:lang w:val="en-US"/>
        </w:rPr>
        <w:t>Christ’s Object Lessons</w:t>
      </w:r>
      <w:r w:rsidRPr="00DA1CA7">
        <w:rPr>
          <w:sz w:val="24"/>
          <w:szCs w:val="24"/>
          <w:lang w:val="en-US"/>
        </w:rPr>
        <w:t xml:space="preserve">, 354; </w:t>
      </w:r>
      <w:r w:rsidRPr="00DA1CA7">
        <w:rPr>
          <w:i/>
          <w:sz w:val="24"/>
          <w:szCs w:val="24"/>
          <w:lang w:val="en-US"/>
        </w:rPr>
        <w:t>Messages to Young People</w:t>
      </w:r>
      <w:r w:rsidRPr="00DA1CA7">
        <w:rPr>
          <w:sz w:val="24"/>
          <w:szCs w:val="24"/>
          <w:lang w:val="en-US"/>
        </w:rPr>
        <w:t xml:space="preserve">, 237; </w:t>
      </w:r>
      <w:r w:rsidRPr="00DA1CA7">
        <w:rPr>
          <w:i/>
          <w:sz w:val="24"/>
          <w:szCs w:val="24"/>
          <w:lang w:val="en-US"/>
        </w:rPr>
        <w:t>Testimonies</w:t>
      </w:r>
      <w:r w:rsidRPr="00DA1CA7">
        <w:rPr>
          <w:sz w:val="24"/>
          <w:szCs w:val="24"/>
          <w:lang w:val="en-US"/>
        </w:rPr>
        <w:t>, vol. 3,</w:t>
      </w:r>
      <w:r>
        <w:rPr>
          <w:sz w:val="24"/>
          <w:szCs w:val="24"/>
          <w:lang w:val="en-US"/>
        </w:rPr>
        <w:t xml:space="preserve"> </w:t>
      </w:r>
      <w:r w:rsidRPr="00DA1CA7">
        <w:rPr>
          <w:sz w:val="24"/>
          <w:szCs w:val="24"/>
          <w:lang w:val="en-US"/>
        </w:rPr>
        <w:t xml:space="preserve">491; vol. 5, 335; </w:t>
      </w:r>
      <w:r w:rsidRPr="00DA1CA7">
        <w:rPr>
          <w:i/>
          <w:sz w:val="24"/>
          <w:szCs w:val="24"/>
          <w:lang w:val="en-US"/>
        </w:rPr>
        <w:t>Review and Herald</w:t>
      </w:r>
      <w:r w:rsidRPr="00DA1CA7">
        <w:rPr>
          <w:sz w:val="24"/>
          <w:szCs w:val="24"/>
          <w:lang w:val="en-US"/>
        </w:rPr>
        <w:t>, 11</w:t>
      </w:r>
      <w:r>
        <w:rPr>
          <w:sz w:val="24"/>
          <w:szCs w:val="24"/>
          <w:lang w:val="en-US"/>
        </w:rPr>
        <w:t xml:space="preserve"> agosto</w:t>
      </w:r>
      <w:r w:rsidRPr="00DA1CA7">
        <w:rPr>
          <w:sz w:val="24"/>
          <w:szCs w:val="24"/>
          <w:lang w:val="en-US"/>
        </w:rPr>
        <w:t xml:space="preserve"> 1887; 1</w:t>
      </w:r>
      <w:r>
        <w:rPr>
          <w:sz w:val="24"/>
          <w:szCs w:val="24"/>
          <w:lang w:val="en-US"/>
        </w:rPr>
        <w:t xml:space="preserve"> diciembre</w:t>
      </w:r>
      <w:r w:rsidRPr="00DA1CA7">
        <w:rPr>
          <w:sz w:val="24"/>
          <w:szCs w:val="24"/>
          <w:lang w:val="en-US"/>
        </w:rPr>
        <w:t xml:space="preserve"> 1896.</w:t>
      </w:r>
    </w:p>
    <w:p w14:paraId="3130666B" w14:textId="5A099CFC" w:rsidR="00936500" w:rsidRDefault="00DA1CA7" w:rsidP="0060332E">
      <w:pPr>
        <w:rPr>
          <w:sz w:val="24"/>
          <w:szCs w:val="24"/>
          <w:lang w:val="en-US"/>
        </w:rPr>
      </w:pPr>
      <w:r>
        <w:rPr>
          <w:sz w:val="24"/>
          <w:szCs w:val="24"/>
          <w:lang w:val="en-US"/>
        </w:rPr>
        <w:t>10.</w:t>
      </w:r>
      <w:r>
        <w:rPr>
          <w:sz w:val="24"/>
          <w:szCs w:val="24"/>
          <w:lang w:val="en-US"/>
        </w:rPr>
        <w:tab/>
      </w:r>
      <w:r w:rsidR="00811BDD" w:rsidRPr="00811BDD">
        <w:rPr>
          <w:sz w:val="24"/>
          <w:szCs w:val="24"/>
          <w:lang w:val="en-US"/>
        </w:rPr>
        <w:t>Ellen G. White,</w:t>
      </w:r>
      <w:r w:rsidR="00811BDD">
        <w:rPr>
          <w:sz w:val="24"/>
          <w:szCs w:val="24"/>
          <w:lang w:val="en-US"/>
        </w:rPr>
        <w:t xml:space="preserve"> </w:t>
      </w:r>
      <w:r w:rsidR="00811BDD" w:rsidRPr="00811BDD">
        <w:rPr>
          <w:i/>
          <w:sz w:val="24"/>
          <w:szCs w:val="24"/>
          <w:lang w:val="en-US"/>
        </w:rPr>
        <w:t>That I May Know Him</w:t>
      </w:r>
      <w:r w:rsidR="00811BDD">
        <w:rPr>
          <w:sz w:val="24"/>
          <w:szCs w:val="24"/>
          <w:lang w:val="en-US"/>
        </w:rPr>
        <w:t>, 140.</w:t>
      </w:r>
    </w:p>
    <w:p w14:paraId="7BC2F24C" w14:textId="2FB1FB7C" w:rsidR="00811BDD" w:rsidRDefault="00811BDD" w:rsidP="0060332E">
      <w:pPr>
        <w:rPr>
          <w:sz w:val="24"/>
          <w:szCs w:val="24"/>
          <w:lang w:val="en-US"/>
        </w:rPr>
      </w:pPr>
      <w:r>
        <w:rPr>
          <w:sz w:val="24"/>
          <w:szCs w:val="24"/>
          <w:lang w:val="en-US"/>
        </w:rPr>
        <w:t>11.</w:t>
      </w:r>
      <w:r>
        <w:rPr>
          <w:sz w:val="24"/>
          <w:szCs w:val="24"/>
          <w:lang w:val="en-US"/>
        </w:rPr>
        <w:tab/>
      </w:r>
      <w:r w:rsidRPr="00811BDD">
        <w:rPr>
          <w:sz w:val="24"/>
          <w:szCs w:val="24"/>
          <w:lang w:val="en-US"/>
        </w:rPr>
        <w:t>Ellen G. White,</w:t>
      </w:r>
      <w:r>
        <w:rPr>
          <w:sz w:val="24"/>
          <w:szCs w:val="24"/>
          <w:lang w:val="en-US"/>
        </w:rPr>
        <w:t xml:space="preserve"> </w:t>
      </w:r>
      <w:r w:rsidRPr="006D6E6A">
        <w:rPr>
          <w:i/>
          <w:sz w:val="24"/>
          <w:szCs w:val="24"/>
          <w:lang w:val="en-US"/>
        </w:rPr>
        <w:t>Adventist Home</w:t>
      </w:r>
      <w:r>
        <w:rPr>
          <w:sz w:val="24"/>
          <w:szCs w:val="24"/>
          <w:lang w:val="en-US"/>
        </w:rPr>
        <w:t xml:space="preserve">, </w:t>
      </w:r>
      <w:r w:rsidR="006D6E6A">
        <w:rPr>
          <w:sz w:val="24"/>
          <w:szCs w:val="24"/>
          <w:lang w:val="en-US"/>
        </w:rPr>
        <w:t>127-128.</w:t>
      </w:r>
    </w:p>
    <w:p w14:paraId="381253B2" w14:textId="33FDEE76" w:rsidR="006D6E6A" w:rsidRDefault="006D6E6A" w:rsidP="0060332E">
      <w:pPr>
        <w:rPr>
          <w:sz w:val="24"/>
          <w:szCs w:val="24"/>
          <w:lang w:val="en-US"/>
        </w:rPr>
      </w:pPr>
      <w:r>
        <w:rPr>
          <w:sz w:val="24"/>
          <w:szCs w:val="24"/>
          <w:lang w:val="en-US"/>
        </w:rPr>
        <w:t>12.</w:t>
      </w:r>
      <w:r>
        <w:rPr>
          <w:sz w:val="24"/>
          <w:szCs w:val="24"/>
          <w:lang w:val="en-US"/>
        </w:rPr>
        <w:tab/>
      </w:r>
      <w:r w:rsidRPr="006D6E6A">
        <w:rPr>
          <w:sz w:val="24"/>
          <w:szCs w:val="24"/>
          <w:lang w:val="en-US"/>
        </w:rPr>
        <w:t>Ellen G. White,</w:t>
      </w:r>
      <w:r>
        <w:rPr>
          <w:sz w:val="24"/>
          <w:szCs w:val="24"/>
          <w:lang w:val="en-US"/>
        </w:rPr>
        <w:t xml:space="preserve"> </w:t>
      </w:r>
      <w:r w:rsidRPr="006D6E6A">
        <w:rPr>
          <w:i/>
          <w:sz w:val="24"/>
          <w:szCs w:val="24"/>
          <w:lang w:val="en-US"/>
        </w:rPr>
        <w:t>Ministry of Healing</w:t>
      </w:r>
      <w:r>
        <w:rPr>
          <w:sz w:val="24"/>
          <w:szCs w:val="24"/>
          <w:lang w:val="en-US"/>
        </w:rPr>
        <w:t>, 130.</w:t>
      </w:r>
    </w:p>
    <w:p w14:paraId="3D1FA3A3" w14:textId="3B151CC8" w:rsidR="006D6E6A" w:rsidRDefault="006D6E6A" w:rsidP="0060332E">
      <w:pPr>
        <w:rPr>
          <w:sz w:val="24"/>
          <w:szCs w:val="24"/>
          <w:lang w:val="en-US"/>
        </w:rPr>
      </w:pPr>
      <w:r>
        <w:rPr>
          <w:sz w:val="24"/>
          <w:szCs w:val="24"/>
          <w:lang w:val="en-US"/>
        </w:rPr>
        <w:t>13.</w:t>
      </w:r>
      <w:r>
        <w:rPr>
          <w:sz w:val="24"/>
          <w:szCs w:val="24"/>
          <w:lang w:val="en-US"/>
        </w:rPr>
        <w:tab/>
      </w:r>
      <w:r w:rsidRPr="006D6E6A">
        <w:rPr>
          <w:sz w:val="24"/>
          <w:szCs w:val="24"/>
          <w:lang w:val="en-US"/>
        </w:rPr>
        <w:t>Ellen G. White,</w:t>
      </w:r>
      <w:r>
        <w:rPr>
          <w:sz w:val="24"/>
          <w:szCs w:val="24"/>
          <w:lang w:val="en-US"/>
        </w:rPr>
        <w:t xml:space="preserve"> </w:t>
      </w:r>
      <w:r w:rsidRPr="006D6E6A">
        <w:rPr>
          <w:i/>
          <w:sz w:val="24"/>
          <w:szCs w:val="24"/>
          <w:lang w:val="en-US"/>
        </w:rPr>
        <w:t>Testimonies</w:t>
      </w:r>
      <w:r>
        <w:rPr>
          <w:sz w:val="24"/>
          <w:szCs w:val="24"/>
          <w:lang w:val="en-US"/>
        </w:rPr>
        <w:t>, vol. 4, 235.</w:t>
      </w:r>
    </w:p>
    <w:p w14:paraId="6CCE577B" w14:textId="36CC4A68" w:rsidR="006D6E6A" w:rsidRDefault="006D6E6A" w:rsidP="0060332E">
      <w:pPr>
        <w:rPr>
          <w:sz w:val="24"/>
          <w:szCs w:val="24"/>
          <w:lang w:val="en-US"/>
        </w:rPr>
      </w:pPr>
      <w:r>
        <w:rPr>
          <w:sz w:val="24"/>
          <w:szCs w:val="24"/>
          <w:lang w:val="en-US"/>
        </w:rPr>
        <w:t>14.</w:t>
      </w:r>
      <w:r>
        <w:rPr>
          <w:sz w:val="24"/>
          <w:szCs w:val="24"/>
          <w:lang w:val="en-US"/>
        </w:rPr>
        <w:tab/>
      </w:r>
      <w:r w:rsidRPr="006D6E6A">
        <w:rPr>
          <w:sz w:val="24"/>
          <w:szCs w:val="24"/>
          <w:lang w:val="en-US"/>
        </w:rPr>
        <w:t>Ellen G. White,</w:t>
      </w:r>
      <w:r>
        <w:rPr>
          <w:sz w:val="24"/>
          <w:szCs w:val="24"/>
          <w:lang w:val="en-US"/>
        </w:rPr>
        <w:t xml:space="preserve"> </w:t>
      </w:r>
      <w:r w:rsidRPr="006D6E6A">
        <w:rPr>
          <w:i/>
          <w:sz w:val="24"/>
          <w:szCs w:val="24"/>
          <w:lang w:val="en-US"/>
        </w:rPr>
        <w:t>Desire of Ages</w:t>
      </w:r>
      <w:r>
        <w:rPr>
          <w:sz w:val="24"/>
          <w:szCs w:val="24"/>
          <w:lang w:val="en-US"/>
        </w:rPr>
        <w:t>, 30</w:t>
      </w:r>
      <w:r w:rsidR="00EA0256">
        <w:rPr>
          <w:sz w:val="24"/>
          <w:szCs w:val="24"/>
          <w:lang w:val="en-US"/>
        </w:rPr>
        <w:t>2 [270]</w:t>
      </w:r>
      <w:r>
        <w:rPr>
          <w:sz w:val="24"/>
          <w:szCs w:val="24"/>
          <w:lang w:val="en-US"/>
        </w:rPr>
        <w:t>.</w:t>
      </w:r>
    </w:p>
    <w:p w14:paraId="1749270A" w14:textId="564F4BA0" w:rsidR="006D6E6A" w:rsidRDefault="006D6E6A" w:rsidP="0060332E">
      <w:pPr>
        <w:rPr>
          <w:sz w:val="24"/>
          <w:szCs w:val="24"/>
          <w:lang w:val="en-US"/>
        </w:rPr>
      </w:pPr>
      <w:r>
        <w:rPr>
          <w:sz w:val="24"/>
          <w:szCs w:val="24"/>
          <w:lang w:val="en-US"/>
        </w:rPr>
        <w:t>15.</w:t>
      </w:r>
      <w:r>
        <w:rPr>
          <w:sz w:val="24"/>
          <w:szCs w:val="24"/>
          <w:lang w:val="en-US"/>
        </w:rPr>
        <w:tab/>
      </w:r>
      <w:bookmarkStart w:id="5" w:name="_Hlk525311338"/>
      <w:r w:rsidRPr="006D6E6A">
        <w:rPr>
          <w:sz w:val="24"/>
          <w:szCs w:val="24"/>
          <w:lang w:val="en-US"/>
        </w:rPr>
        <w:t>Ellen G. White,</w:t>
      </w:r>
      <w:r>
        <w:rPr>
          <w:sz w:val="24"/>
          <w:szCs w:val="24"/>
          <w:lang w:val="en-US"/>
        </w:rPr>
        <w:t xml:space="preserve"> </w:t>
      </w:r>
      <w:bookmarkEnd w:id="5"/>
      <w:r w:rsidRPr="00C73043">
        <w:rPr>
          <w:i/>
          <w:sz w:val="24"/>
          <w:szCs w:val="24"/>
          <w:lang w:val="en-US"/>
        </w:rPr>
        <w:t>Testimonies to Ministers</w:t>
      </w:r>
      <w:r>
        <w:rPr>
          <w:sz w:val="24"/>
          <w:szCs w:val="24"/>
          <w:lang w:val="en-US"/>
        </w:rPr>
        <w:t>, 171-172.</w:t>
      </w:r>
    </w:p>
    <w:p w14:paraId="43056387" w14:textId="76E6D559" w:rsidR="006D6E6A" w:rsidRDefault="00C73043" w:rsidP="0060332E">
      <w:pPr>
        <w:rPr>
          <w:sz w:val="24"/>
          <w:szCs w:val="24"/>
          <w:lang w:val="en-US"/>
        </w:rPr>
      </w:pPr>
      <w:r>
        <w:rPr>
          <w:sz w:val="24"/>
          <w:szCs w:val="24"/>
          <w:lang w:val="en-US"/>
        </w:rPr>
        <w:t>16.</w:t>
      </w:r>
      <w:r>
        <w:rPr>
          <w:sz w:val="24"/>
          <w:szCs w:val="24"/>
          <w:lang w:val="en-US"/>
        </w:rPr>
        <w:tab/>
      </w:r>
      <w:bookmarkStart w:id="6" w:name="_Hlk525311411"/>
      <w:r w:rsidRPr="00C73043">
        <w:rPr>
          <w:sz w:val="24"/>
          <w:szCs w:val="24"/>
          <w:lang w:val="en-US"/>
        </w:rPr>
        <w:t>Ellen G. White,</w:t>
      </w:r>
      <w:r>
        <w:rPr>
          <w:sz w:val="24"/>
          <w:szCs w:val="24"/>
          <w:lang w:val="en-US"/>
        </w:rPr>
        <w:t xml:space="preserve"> </w:t>
      </w:r>
      <w:bookmarkEnd w:id="6"/>
      <w:r w:rsidR="00B62748" w:rsidRPr="00B62748">
        <w:rPr>
          <w:i/>
          <w:sz w:val="24"/>
          <w:szCs w:val="24"/>
          <w:lang w:val="en-US"/>
        </w:rPr>
        <w:t>Messages to Young People</w:t>
      </w:r>
      <w:r w:rsidR="00B62748" w:rsidRPr="00B62748">
        <w:rPr>
          <w:sz w:val="24"/>
          <w:szCs w:val="24"/>
          <w:lang w:val="en-US"/>
        </w:rPr>
        <w:t>, 42.</w:t>
      </w:r>
    </w:p>
    <w:p w14:paraId="2BDFC281" w14:textId="10939F69" w:rsidR="00B62748" w:rsidRDefault="00B62748" w:rsidP="0060332E">
      <w:pPr>
        <w:rPr>
          <w:sz w:val="24"/>
          <w:szCs w:val="24"/>
          <w:lang w:val="en-US"/>
        </w:rPr>
      </w:pPr>
      <w:r>
        <w:rPr>
          <w:sz w:val="24"/>
          <w:szCs w:val="24"/>
          <w:lang w:val="en-US"/>
        </w:rPr>
        <w:t>17.</w:t>
      </w:r>
      <w:r>
        <w:rPr>
          <w:sz w:val="24"/>
          <w:szCs w:val="24"/>
          <w:lang w:val="en-US"/>
        </w:rPr>
        <w:tab/>
      </w:r>
      <w:r w:rsidRPr="00B62748">
        <w:rPr>
          <w:sz w:val="24"/>
          <w:szCs w:val="24"/>
          <w:lang w:val="en-US"/>
        </w:rPr>
        <w:t>Ellen G. White,</w:t>
      </w:r>
      <w:r w:rsidR="00C80BC7">
        <w:rPr>
          <w:sz w:val="24"/>
          <w:szCs w:val="24"/>
          <w:lang w:val="en-US"/>
        </w:rPr>
        <w:t xml:space="preserve"> </w:t>
      </w:r>
      <w:r w:rsidR="00C80BC7" w:rsidRPr="00C80BC7">
        <w:rPr>
          <w:i/>
          <w:sz w:val="24"/>
          <w:szCs w:val="24"/>
          <w:lang w:val="en-US"/>
        </w:rPr>
        <w:t>SDA Bible Commentary</w:t>
      </w:r>
      <w:r w:rsidR="00C80BC7" w:rsidRPr="00C80BC7">
        <w:rPr>
          <w:sz w:val="24"/>
          <w:szCs w:val="24"/>
          <w:lang w:val="en-US"/>
        </w:rPr>
        <w:t>, vol. 7, 943.</w:t>
      </w:r>
    </w:p>
    <w:p w14:paraId="45C6A807" w14:textId="0A573E2A" w:rsidR="00C80BC7" w:rsidRDefault="00C80BC7" w:rsidP="0060332E">
      <w:pPr>
        <w:rPr>
          <w:sz w:val="24"/>
          <w:szCs w:val="24"/>
          <w:lang w:val="en-US"/>
        </w:rPr>
      </w:pPr>
      <w:r>
        <w:rPr>
          <w:sz w:val="24"/>
          <w:szCs w:val="24"/>
          <w:lang w:val="en-US"/>
        </w:rPr>
        <w:t>18.</w:t>
      </w:r>
      <w:r>
        <w:rPr>
          <w:sz w:val="24"/>
          <w:szCs w:val="24"/>
          <w:lang w:val="en-US"/>
        </w:rPr>
        <w:tab/>
        <w:t xml:space="preserve">Ellen G. White, </w:t>
      </w:r>
      <w:r w:rsidRPr="00C80BC7">
        <w:rPr>
          <w:i/>
          <w:sz w:val="24"/>
          <w:szCs w:val="24"/>
          <w:lang w:val="en-US"/>
        </w:rPr>
        <w:t>Acts of the Apostles</w:t>
      </w:r>
      <w:r w:rsidRPr="00C80BC7">
        <w:rPr>
          <w:sz w:val="24"/>
          <w:szCs w:val="24"/>
          <w:lang w:val="en-US"/>
        </w:rPr>
        <w:t>, 560-561.</w:t>
      </w:r>
    </w:p>
    <w:p w14:paraId="03874FB3" w14:textId="4FF87B84" w:rsidR="00C80BC7" w:rsidRDefault="00C80BC7" w:rsidP="0060332E">
      <w:pPr>
        <w:rPr>
          <w:sz w:val="24"/>
          <w:szCs w:val="24"/>
          <w:lang w:val="en-US"/>
        </w:rPr>
      </w:pPr>
      <w:r>
        <w:rPr>
          <w:sz w:val="24"/>
          <w:szCs w:val="24"/>
          <w:lang w:val="en-US"/>
        </w:rPr>
        <w:t>19.</w:t>
      </w:r>
      <w:r>
        <w:rPr>
          <w:sz w:val="24"/>
          <w:szCs w:val="24"/>
          <w:lang w:val="en-US"/>
        </w:rPr>
        <w:tab/>
      </w:r>
      <w:r w:rsidRPr="00C80BC7">
        <w:rPr>
          <w:sz w:val="24"/>
          <w:szCs w:val="24"/>
          <w:lang w:val="en-US"/>
        </w:rPr>
        <w:t>Ellen G. White,</w:t>
      </w:r>
      <w:r>
        <w:rPr>
          <w:sz w:val="24"/>
          <w:szCs w:val="24"/>
          <w:lang w:val="en-US"/>
        </w:rPr>
        <w:t xml:space="preserve"> </w:t>
      </w:r>
      <w:r w:rsidRPr="00C80BC7">
        <w:rPr>
          <w:i/>
          <w:sz w:val="24"/>
          <w:szCs w:val="24"/>
          <w:lang w:val="en-US"/>
        </w:rPr>
        <w:t>Counsels to Teachers</w:t>
      </w:r>
      <w:r w:rsidRPr="00C80BC7">
        <w:rPr>
          <w:sz w:val="24"/>
          <w:szCs w:val="24"/>
          <w:lang w:val="en-US"/>
        </w:rPr>
        <w:t>, 20.</w:t>
      </w:r>
    </w:p>
    <w:p w14:paraId="522F3EA6" w14:textId="0AA761E1" w:rsidR="00C80BC7" w:rsidRDefault="00C80BC7" w:rsidP="0060332E">
      <w:pPr>
        <w:rPr>
          <w:sz w:val="24"/>
          <w:szCs w:val="24"/>
          <w:lang w:val="en-US"/>
        </w:rPr>
      </w:pPr>
      <w:r>
        <w:rPr>
          <w:sz w:val="24"/>
          <w:szCs w:val="24"/>
          <w:lang w:val="en-US"/>
        </w:rPr>
        <w:t>20.</w:t>
      </w:r>
      <w:r>
        <w:rPr>
          <w:sz w:val="24"/>
          <w:szCs w:val="24"/>
          <w:lang w:val="en-US"/>
        </w:rPr>
        <w:tab/>
        <w:t xml:space="preserve">Ellen G. White, </w:t>
      </w:r>
      <w:r w:rsidRPr="00C80BC7">
        <w:rPr>
          <w:i/>
          <w:sz w:val="24"/>
          <w:szCs w:val="24"/>
          <w:lang w:val="en-US"/>
        </w:rPr>
        <w:t>Selected Messages</w:t>
      </w:r>
      <w:r w:rsidRPr="00C80BC7">
        <w:rPr>
          <w:sz w:val="24"/>
          <w:szCs w:val="24"/>
          <w:lang w:val="en-US"/>
        </w:rPr>
        <w:t>, vol. 2, 33.</w:t>
      </w:r>
    </w:p>
    <w:p w14:paraId="28834859" w14:textId="5262AFEE" w:rsidR="00C80BC7" w:rsidRDefault="00C80BC7" w:rsidP="0060332E">
      <w:pPr>
        <w:rPr>
          <w:sz w:val="24"/>
          <w:szCs w:val="24"/>
          <w:lang w:val="en-US"/>
        </w:rPr>
      </w:pPr>
      <w:r>
        <w:rPr>
          <w:sz w:val="24"/>
          <w:szCs w:val="24"/>
          <w:lang w:val="en-US"/>
        </w:rPr>
        <w:t>21.</w:t>
      </w:r>
      <w:r>
        <w:rPr>
          <w:sz w:val="24"/>
          <w:szCs w:val="24"/>
          <w:lang w:val="en-US"/>
        </w:rPr>
        <w:tab/>
        <w:t xml:space="preserve">Ellen G. White, </w:t>
      </w:r>
      <w:r w:rsidRPr="00C80BC7">
        <w:rPr>
          <w:i/>
          <w:sz w:val="24"/>
          <w:szCs w:val="24"/>
          <w:lang w:val="en-US"/>
        </w:rPr>
        <w:t>Manuscript Releases</w:t>
      </w:r>
      <w:r w:rsidRPr="00C80BC7">
        <w:rPr>
          <w:sz w:val="24"/>
          <w:szCs w:val="24"/>
          <w:lang w:val="en-US"/>
        </w:rPr>
        <w:t>, vol. 16, 182.</w:t>
      </w:r>
    </w:p>
    <w:p w14:paraId="0588535C" w14:textId="14127000" w:rsidR="00C80BC7" w:rsidRPr="00245F29" w:rsidRDefault="00C80BC7" w:rsidP="0060332E">
      <w:pPr>
        <w:rPr>
          <w:sz w:val="24"/>
          <w:szCs w:val="24"/>
        </w:rPr>
      </w:pPr>
      <w:r w:rsidRPr="00245F29">
        <w:rPr>
          <w:sz w:val="24"/>
          <w:szCs w:val="24"/>
        </w:rPr>
        <w:t>22.</w:t>
      </w:r>
      <w:r w:rsidRPr="00245F29">
        <w:rPr>
          <w:sz w:val="24"/>
          <w:szCs w:val="24"/>
        </w:rPr>
        <w:tab/>
        <w:t>Ibid (original sin cursivas).</w:t>
      </w:r>
    </w:p>
    <w:p w14:paraId="225F7DB4" w14:textId="4DD8D5CC" w:rsidR="00C80BC7" w:rsidRDefault="00C80BC7" w:rsidP="00596B86">
      <w:pPr>
        <w:ind w:left="709" w:hanging="709"/>
        <w:rPr>
          <w:sz w:val="24"/>
          <w:szCs w:val="24"/>
        </w:rPr>
      </w:pPr>
      <w:r w:rsidRPr="00B271EF">
        <w:rPr>
          <w:sz w:val="24"/>
          <w:szCs w:val="24"/>
        </w:rPr>
        <w:t>23.</w:t>
      </w:r>
      <w:r w:rsidRPr="00B271EF">
        <w:rPr>
          <w:sz w:val="24"/>
          <w:szCs w:val="24"/>
        </w:rPr>
        <w:tab/>
      </w:r>
      <w:bookmarkStart w:id="7" w:name="_Hlk525312177"/>
      <w:r w:rsidRPr="00B271EF">
        <w:rPr>
          <w:sz w:val="24"/>
          <w:szCs w:val="24"/>
        </w:rPr>
        <w:t xml:space="preserve">Ellen G. White, </w:t>
      </w:r>
      <w:bookmarkEnd w:id="7"/>
      <w:proofErr w:type="spellStart"/>
      <w:r w:rsidRPr="00B271EF">
        <w:rPr>
          <w:i/>
          <w:sz w:val="24"/>
          <w:szCs w:val="24"/>
        </w:rPr>
        <w:t>Desire</w:t>
      </w:r>
      <w:proofErr w:type="spellEnd"/>
      <w:r w:rsidRPr="00B271EF">
        <w:rPr>
          <w:i/>
          <w:sz w:val="24"/>
          <w:szCs w:val="24"/>
        </w:rPr>
        <w:t xml:space="preserve"> </w:t>
      </w:r>
      <w:proofErr w:type="spellStart"/>
      <w:r w:rsidRPr="00B271EF">
        <w:rPr>
          <w:i/>
          <w:sz w:val="24"/>
          <w:szCs w:val="24"/>
        </w:rPr>
        <w:t>of</w:t>
      </w:r>
      <w:proofErr w:type="spellEnd"/>
      <w:r w:rsidRPr="00B271EF">
        <w:rPr>
          <w:i/>
          <w:sz w:val="24"/>
          <w:szCs w:val="24"/>
        </w:rPr>
        <w:t xml:space="preserve"> </w:t>
      </w:r>
      <w:proofErr w:type="spellStart"/>
      <w:r w:rsidRPr="00B271EF">
        <w:rPr>
          <w:i/>
          <w:sz w:val="24"/>
          <w:szCs w:val="24"/>
        </w:rPr>
        <w:t>Ages</w:t>
      </w:r>
      <w:proofErr w:type="spellEnd"/>
      <w:r w:rsidRPr="00B271EF">
        <w:rPr>
          <w:sz w:val="24"/>
          <w:szCs w:val="24"/>
        </w:rPr>
        <w:t>, 671;</w:t>
      </w:r>
      <w:r w:rsidRPr="00B271EF">
        <w:rPr>
          <w:i/>
          <w:sz w:val="24"/>
          <w:szCs w:val="24"/>
        </w:rPr>
        <w:t xml:space="preserve"> SDA </w:t>
      </w:r>
      <w:proofErr w:type="spellStart"/>
      <w:r w:rsidRPr="00B271EF">
        <w:rPr>
          <w:i/>
          <w:sz w:val="24"/>
          <w:szCs w:val="24"/>
        </w:rPr>
        <w:t>Bible</w:t>
      </w:r>
      <w:proofErr w:type="spellEnd"/>
      <w:r w:rsidRPr="00B271EF">
        <w:rPr>
          <w:i/>
          <w:sz w:val="24"/>
          <w:szCs w:val="24"/>
        </w:rPr>
        <w:t xml:space="preserve"> </w:t>
      </w:r>
      <w:proofErr w:type="spellStart"/>
      <w:r w:rsidRPr="00B271EF">
        <w:rPr>
          <w:i/>
          <w:sz w:val="24"/>
          <w:szCs w:val="24"/>
        </w:rPr>
        <w:t>Commentary</w:t>
      </w:r>
      <w:proofErr w:type="spellEnd"/>
      <w:r w:rsidRPr="00B271EF">
        <w:rPr>
          <w:sz w:val="24"/>
          <w:szCs w:val="24"/>
        </w:rPr>
        <w:t xml:space="preserve">, vol. 7, 943, etc. </w:t>
      </w:r>
      <w:r w:rsidRPr="00C80BC7">
        <w:rPr>
          <w:sz w:val="24"/>
          <w:szCs w:val="24"/>
        </w:rPr>
        <w:t>Ver Ellen White CD-ROM para un listado complet</w:t>
      </w:r>
      <w:r w:rsidR="00F436B1">
        <w:rPr>
          <w:sz w:val="24"/>
          <w:szCs w:val="24"/>
        </w:rPr>
        <w:t>o</w:t>
      </w:r>
      <w:r w:rsidRPr="00C80BC7">
        <w:rPr>
          <w:sz w:val="24"/>
          <w:szCs w:val="24"/>
        </w:rPr>
        <w:t xml:space="preserve"> de d</w:t>
      </w:r>
      <w:r>
        <w:rPr>
          <w:sz w:val="24"/>
          <w:szCs w:val="24"/>
        </w:rPr>
        <w:t>e</w:t>
      </w:r>
      <w:r w:rsidRPr="00C80BC7">
        <w:rPr>
          <w:sz w:val="24"/>
          <w:szCs w:val="24"/>
        </w:rPr>
        <w:t xml:space="preserve">claraciones </w:t>
      </w:r>
      <w:r w:rsidR="00F436B1">
        <w:rPr>
          <w:sz w:val="24"/>
          <w:szCs w:val="24"/>
        </w:rPr>
        <w:t>que emplean</w:t>
      </w:r>
      <w:r>
        <w:rPr>
          <w:sz w:val="24"/>
          <w:szCs w:val="24"/>
        </w:rPr>
        <w:t xml:space="preserve"> ese lenguaje</w:t>
      </w:r>
      <w:r w:rsidRPr="00C80BC7">
        <w:rPr>
          <w:sz w:val="24"/>
          <w:szCs w:val="24"/>
        </w:rPr>
        <w:t>.</w:t>
      </w:r>
    </w:p>
    <w:p w14:paraId="313EA452" w14:textId="128EC190" w:rsidR="00C80BC7" w:rsidRDefault="00C80BC7" w:rsidP="00C80BC7">
      <w:pPr>
        <w:rPr>
          <w:sz w:val="24"/>
          <w:szCs w:val="24"/>
          <w:lang w:val="en-US"/>
        </w:rPr>
      </w:pPr>
      <w:r w:rsidRPr="00C80BC7">
        <w:rPr>
          <w:sz w:val="24"/>
          <w:szCs w:val="24"/>
          <w:lang w:val="en-US"/>
        </w:rPr>
        <w:lastRenderedPageBreak/>
        <w:t>24.</w:t>
      </w:r>
      <w:r w:rsidRPr="00C80BC7">
        <w:rPr>
          <w:sz w:val="24"/>
          <w:szCs w:val="24"/>
          <w:lang w:val="en-US"/>
        </w:rPr>
        <w:tab/>
        <w:t xml:space="preserve">Ellen G. White, </w:t>
      </w:r>
      <w:r w:rsidRPr="00C80BC7">
        <w:rPr>
          <w:i/>
          <w:sz w:val="24"/>
          <w:szCs w:val="24"/>
          <w:lang w:val="en-US"/>
        </w:rPr>
        <w:t>Desire of Ages</w:t>
      </w:r>
      <w:r w:rsidRPr="00C80BC7">
        <w:rPr>
          <w:sz w:val="24"/>
          <w:szCs w:val="24"/>
          <w:lang w:val="en-US"/>
        </w:rPr>
        <w:t>, 49.</w:t>
      </w:r>
    </w:p>
    <w:p w14:paraId="1F3698B7" w14:textId="09A46B9C" w:rsidR="00C80BC7" w:rsidRDefault="00C80BC7" w:rsidP="00C80BC7">
      <w:pPr>
        <w:rPr>
          <w:sz w:val="24"/>
          <w:szCs w:val="24"/>
          <w:lang w:val="en-US"/>
        </w:rPr>
      </w:pPr>
      <w:r>
        <w:rPr>
          <w:sz w:val="24"/>
          <w:szCs w:val="24"/>
          <w:lang w:val="en-US"/>
        </w:rPr>
        <w:t>25.</w:t>
      </w:r>
      <w:r>
        <w:rPr>
          <w:sz w:val="24"/>
          <w:szCs w:val="24"/>
          <w:lang w:val="en-US"/>
        </w:rPr>
        <w:tab/>
      </w:r>
      <w:r w:rsidRPr="00C80BC7">
        <w:rPr>
          <w:sz w:val="24"/>
          <w:szCs w:val="24"/>
          <w:lang w:val="en-US"/>
        </w:rPr>
        <w:t>Ellen G. White,</w:t>
      </w:r>
      <w:r>
        <w:rPr>
          <w:sz w:val="24"/>
          <w:szCs w:val="24"/>
          <w:lang w:val="en-US"/>
        </w:rPr>
        <w:t xml:space="preserve"> </w:t>
      </w:r>
      <w:r w:rsidRPr="00C80BC7">
        <w:rPr>
          <w:i/>
          <w:sz w:val="24"/>
          <w:szCs w:val="24"/>
          <w:lang w:val="en-US"/>
        </w:rPr>
        <w:t>Manuscript Releases</w:t>
      </w:r>
      <w:r w:rsidRPr="00C80BC7">
        <w:rPr>
          <w:sz w:val="24"/>
          <w:szCs w:val="24"/>
          <w:lang w:val="en-US"/>
        </w:rPr>
        <w:t>, vol. 16, 182.</w:t>
      </w:r>
    </w:p>
    <w:p w14:paraId="332DF75D" w14:textId="03C0FF4A" w:rsidR="00C80BC7" w:rsidRDefault="00C80BC7" w:rsidP="00C80BC7">
      <w:pPr>
        <w:rPr>
          <w:sz w:val="24"/>
          <w:szCs w:val="24"/>
          <w:lang w:val="en-US"/>
        </w:rPr>
      </w:pPr>
      <w:r>
        <w:rPr>
          <w:sz w:val="24"/>
          <w:szCs w:val="24"/>
          <w:lang w:val="en-US"/>
        </w:rPr>
        <w:t>26.</w:t>
      </w:r>
      <w:r>
        <w:rPr>
          <w:sz w:val="24"/>
          <w:szCs w:val="24"/>
          <w:lang w:val="en-US"/>
        </w:rPr>
        <w:tab/>
      </w:r>
      <w:r w:rsidR="007E3CFC" w:rsidRPr="007E3CFC">
        <w:rPr>
          <w:sz w:val="24"/>
          <w:szCs w:val="24"/>
          <w:lang w:val="en-US"/>
        </w:rPr>
        <w:t>Ellen G. White,</w:t>
      </w:r>
      <w:r w:rsidR="007E3CFC">
        <w:rPr>
          <w:sz w:val="24"/>
          <w:szCs w:val="24"/>
          <w:lang w:val="en-US"/>
        </w:rPr>
        <w:t xml:space="preserve"> </w:t>
      </w:r>
      <w:r w:rsidR="007E3CFC" w:rsidRPr="007E3CFC">
        <w:rPr>
          <w:i/>
          <w:sz w:val="24"/>
          <w:szCs w:val="24"/>
          <w:lang w:val="en-US"/>
        </w:rPr>
        <w:t>SDA Bible Commentary</w:t>
      </w:r>
      <w:r w:rsidR="007E3CFC" w:rsidRPr="007E3CFC">
        <w:rPr>
          <w:sz w:val="24"/>
          <w:szCs w:val="24"/>
          <w:lang w:val="en-US"/>
        </w:rPr>
        <w:t>, vol. 4, 1147.</w:t>
      </w:r>
    </w:p>
    <w:p w14:paraId="41390D62" w14:textId="1E0E7587" w:rsidR="007E3CFC" w:rsidRDefault="007E3CFC" w:rsidP="00C80BC7">
      <w:pPr>
        <w:rPr>
          <w:sz w:val="24"/>
          <w:szCs w:val="24"/>
          <w:lang w:val="en-US"/>
        </w:rPr>
      </w:pPr>
      <w:r>
        <w:rPr>
          <w:sz w:val="24"/>
          <w:szCs w:val="24"/>
          <w:lang w:val="en-US"/>
        </w:rPr>
        <w:t>27.</w:t>
      </w:r>
      <w:r>
        <w:rPr>
          <w:sz w:val="24"/>
          <w:szCs w:val="24"/>
          <w:lang w:val="en-US"/>
        </w:rPr>
        <w:tab/>
      </w:r>
      <w:r w:rsidR="00275E20" w:rsidRPr="00275E20">
        <w:rPr>
          <w:sz w:val="24"/>
          <w:szCs w:val="24"/>
          <w:lang w:val="en-US"/>
        </w:rPr>
        <w:t>Ellen G. White,</w:t>
      </w:r>
      <w:r w:rsidR="00275E20">
        <w:rPr>
          <w:sz w:val="24"/>
          <w:szCs w:val="24"/>
          <w:lang w:val="en-US"/>
        </w:rPr>
        <w:t xml:space="preserve"> </w:t>
      </w:r>
      <w:r w:rsidR="00275E20" w:rsidRPr="00275E20">
        <w:rPr>
          <w:i/>
          <w:sz w:val="24"/>
          <w:szCs w:val="24"/>
          <w:lang w:val="en-US"/>
        </w:rPr>
        <w:t>Acts of the Apostles</w:t>
      </w:r>
      <w:r w:rsidR="00275E20" w:rsidRPr="00275E20">
        <w:rPr>
          <w:sz w:val="24"/>
          <w:szCs w:val="24"/>
          <w:lang w:val="en-US"/>
        </w:rPr>
        <w:t xml:space="preserve">, pp. 560-561; </w:t>
      </w:r>
      <w:r w:rsidR="00275E20" w:rsidRPr="00275E20">
        <w:rPr>
          <w:i/>
          <w:sz w:val="24"/>
          <w:szCs w:val="24"/>
          <w:lang w:val="en-US"/>
        </w:rPr>
        <w:t>Counsels to Teachers</w:t>
      </w:r>
      <w:r w:rsidR="00275E20" w:rsidRPr="00275E20">
        <w:rPr>
          <w:sz w:val="24"/>
          <w:szCs w:val="24"/>
          <w:lang w:val="en-US"/>
        </w:rPr>
        <w:t>, 20.</w:t>
      </w:r>
    </w:p>
    <w:p w14:paraId="407689E2" w14:textId="2BBF8600" w:rsidR="00275E20" w:rsidRDefault="00275E20" w:rsidP="00C80BC7">
      <w:pPr>
        <w:rPr>
          <w:sz w:val="24"/>
          <w:szCs w:val="24"/>
          <w:lang w:val="en-US"/>
        </w:rPr>
      </w:pPr>
      <w:r>
        <w:rPr>
          <w:sz w:val="24"/>
          <w:szCs w:val="24"/>
          <w:lang w:val="en-US"/>
        </w:rPr>
        <w:t>28.</w:t>
      </w:r>
      <w:r>
        <w:rPr>
          <w:sz w:val="24"/>
          <w:szCs w:val="24"/>
          <w:lang w:val="en-US"/>
        </w:rPr>
        <w:tab/>
      </w:r>
      <w:bookmarkStart w:id="8" w:name="_Hlk525312426"/>
      <w:r w:rsidR="00234B87" w:rsidRPr="00234B87">
        <w:rPr>
          <w:sz w:val="24"/>
          <w:szCs w:val="24"/>
          <w:lang w:val="en-US"/>
        </w:rPr>
        <w:t>Ellen G. White,</w:t>
      </w:r>
      <w:r w:rsidR="00234B87">
        <w:rPr>
          <w:sz w:val="24"/>
          <w:szCs w:val="24"/>
          <w:lang w:val="en-US"/>
        </w:rPr>
        <w:t xml:space="preserve"> </w:t>
      </w:r>
      <w:bookmarkEnd w:id="8"/>
      <w:r w:rsidR="00234B87" w:rsidRPr="00234B87">
        <w:rPr>
          <w:i/>
          <w:sz w:val="24"/>
          <w:szCs w:val="24"/>
          <w:lang w:val="en-US"/>
        </w:rPr>
        <w:t>In Heavenly Places</w:t>
      </w:r>
      <w:r w:rsidR="00234B87" w:rsidRPr="00234B87">
        <w:rPr>
          <w:sz w:val="24"/>
          <w:szCs w:val="24"/>
          <w:lang w:val="en-US"/>
        </w:rPr>
        <w:t>, 160.</w:t>
      </w:r>
    </w:p>
    <w:p w14:paraId="334F2BB5" w14:textId="6D846C30" w:rsidR="00234B87" w:rsidRDefault="00234B87" w:rsidP="00C80BC7">
      <w:pPr>
        <w:rPr>
          <w:sz w:val="24"/>
          <w:szCs w:val="24"/>
          <w:lang w:val="en-US"/>
        </w:rPr>
      </w:pPr>
      <w:r>
        <w:rPr>
          <w:sz w:val="24"/>
          <w:szCs w:val="24"/>
          <w:lang w:val="en-US"/>
        </w:rPr>
        <w:t>29.</w:t>
      </w:r>
      <w:r>
        <w:rPr>
          <w:sz w:val="24"/>
          <w:szCs w:val="24"/>
          <w:lang w:val="en-US"/>
        </w:rPr>
        <w:tab/>
      </w:r>
      <w:r w:rsidRPr="00234B87">
        <w:rPr>
          <w:sz w:val="24"/>
          <w:szCs w:val="24"/>
          <w:lang w:val="en-US"/>
        </w:rPr>
        <w:t>Ellen G. White,</w:t>
      </w:r>
      <w:r>
        <w:rPr>
          <w:sz w:val="24"/>
          <w:szCs w:val="24"/>
          <w:lang w:val="en-US"/>
        </w:rPr>
        <w:t xml:space="preserve"> </w:t>
      </w:r>
      <w:r w:rsidRPr="00234B87">
        <w:rPr>
          <w:i/>
          <w:sz w:val="24"/>
          <w:szCs w:val="24"/>
          <w:lang w:val="en-US"/>
        </w:rPr>
        <w:t>Sons and Daughters of God</w:t>
      </w:r>
      <w:r w:rsidRPr="00234B87">
        <w:rPr>
          <w:sz w:val="24"/>
          <w:szCs w:val="24"/>
          <w:lang w:val="en-US"/>
        </w:rPr>
        <w:t>, 102.</w:t>
      </w:r>
    </w:p>
    <w:p w14:paraId="6062E755" w14:textId="503AC1ED" w:rsidR="00234B87" w:rsidRDefault="00234B87" w:rsidP="00C80BC7">
      <w:pPr>
        <w:rPr>
          <w:sz w:val="24"/>
          <w:szCs w:val="24"/>
          <w:lang w:val="en-US"/>
        </w:rPr>
      </w:pPr>
      <w:r>
        <w:rPr>
          <w:sz w:val="24"/>
          <w:szCs w:val="24"/>
          <w:lang w:val="en-US"/>
        </w:rPr>
        <w:t>30.</w:t>
      </w:r>
      <w:r>
        <w:rPr>
          <w:sz w:val="24"/>
          <w:szCs w:val="24"/>
          <w:lang w:val="en-US"/>
        </w:rPr>
        <w:tab/>
      </w:r>
      <w:r w:rsidRPr="00234B87">
        <w:rPr>
          <w:sz w:val="24"/>
          <w:szCs w:val="24"/>
          <w:lang w:val="en-US"/>
        </w:rPr>
        <w:t>Ellen G. White,</w:t>
      </w:r>
      <w:r>
        <w:rPr>
          <w:sz w:val="24"/>
          <w:szCs w:val="24"/>
          <w:lang w:val="en-US"/>
        </w:rPr>
        <w:t xml:space="preserve"> </w:t>
      </w:r>
      <w:r w:rsidRPr="00234B87">
        <w:rPr>
          <w:i/>
          <w:sz w:val="24"/>
          <w:szCs w:val="24"/>
          <w:lang w:val="en-US"/>
        </w:rPr>
        <w:t>Review and Herald</w:t>
      </w:r>
      <w:r w:rsidRPr="00234B87">
        <w:rPr>
          <w:sz w:val="24"/>
          <w:szCs w:val="24"/>
          <w:lang w:val="en-US"/>
        </w:rPr>
        <w:t xml:space="preserve">, </w:t>
      </w:r>
      <w:r w:rsidR="004904B8">
        <w:rPr>
          <w:sz w:val="24"/>
          <w:szCs w:val="24"/>
          <w:lang w:val="en-US"/>
        </w:rPr>
        <w:t>27 mayo</w:t>
      </w:r>
      <w:r w:rsidRPr="00234B87">
        <w:rPr>
          <w:sz w:val="24"/>
          <w:szCs w:val="24"/>
          <w:lang w:val="en-US"/>
        </w:rPr>
        <w:t xml:space="preserve"> 1884.</w:t>
      </w:r>
    </w:p>
    <w:p w14:paraId="78F394DC" w14:textId="0C376481" w:rsidR="00234B87" w:rsidRDefault="00234B87" w:rsidP="00C80BC7">
      <w:pPr>
        <w:rPr>
          <w:sz w:val="24"/>
          <w:szCs w:val="24"/>
          <w:lang w:val="en-US"/>
        </w:rPr>
      </w:pPr>
      <w:r>
        <w:rPr>
          <w:sz w:val="24"/>
          <w:szCs w:val="24"/>
          <w:lang w:val="en-US"/>
        </w:rPr>
        <w:t>31.</w:t>
      </w:r>
      <w:r>
        <w:rPr>
          <w:sz w:val="24"/>
          <w:szCs w:val="24"/>
          <w:lang w:val="en-US"/>
        </w:rPr>
        <w:tab/>
      </w:r>
      <w:bookmarkStart w:id="9" w:name="_Hlk525313242"/>
      <w:r w:rsidR="00BD3A8C" w:rsidRPr="00BD3A8C">
        <w:rPr>
          <w:sz w:val="24"/>
          <w:szCs w:val="24"/>
          <w:lang w:val="en-US"/>
        </w:rPr>
        <w:t>Ellen G. White,</w:t>
      </w:r>
      <w:r w:rsidR="00BD3A8C">
        <w:rPr>
          <w:sz w:val="24"/>
          <w:szCs w:val="24"/>
          <w:lang w:val="en-US"/>
        </w:rPr>
        <w:t xml:space="preserve"> </w:t>
      </w:r>
      <w:bookmarkEnd w:id="9"/>
      <w:r w:rsidR="00F957CC" w:rsidRPr="00F957CC">
        <w:rPr>
          <w:i/>
          <w:sz w:val="24"/>
          <w:szCs w:val="24"/>
          <w:lang w:val="en-US"/>
        </w:rPr>
        <w:t>The Great Controversy</w:t>
      </w:r>
      <w:r w:rsidR="00F957CC" w:rsidRPr="00F957CC">
        <w:rPr>
          <w:sz w:val="24"/>
          <w:szCs w:val="24"/>
          <w:lang w:val="en-US"/>
        </w:rPr>
        <w:t>, 623.</w:t>
      </w:r>
      <w:r w:rsidR="00D9338D">
        <w:rPr>
          <w:sz w:val="24"/>
          <w:szCs w:val="24"/>
          <w:lang w:val="en-US"/>
        </w:rPr>
        <w:t xml:space="preserve"> {681}</w:t>
      </w:r>
    </w:p>
    <w:p w14:paraId="364DD4A6" w14:textId="719137E3" w:rsidR="00F957CC" w:rsidRDefault="00F957CC" w:rsidP="00C80BC7">
      <w:pPr>
        <w:rPr>
          <w:sz w:val="24"/>
          <w:szCs w:val="24"/>
          <w:lang w:val="en-US"/>
        </w:rPr>
      </w:pPr>
      <w:r>
        <w:rPr>
          <w:sz w:val="24"/>
          <w:szCs w:val="24"/>
          <w:lang w:val="en-US"/>
        </w:rPr>
        <w:t>32.</w:t>
      </w:r>
      <w:r>
        <w:rPr>
          <w:sz w:val="24"/>
          <w:szCs w:val="24"/>
          <w:lang w:val="en-US"/>
        </w:rPr>
        <w:tab/>
      </w:r>
      <w:r w:rsidRPr="00F957CC">
        <w:rPr>
          <w:sz w:val="24"/>
          <w:szCs w:val="24"/>
          <w:lang w:val="en-US"/>
        </w:rPr>
        <w:t>Ellen G. White,</w:t>
      </w:r>
      <w:r>
        <w:rPr>
          <w:sz w:val="24"/>
          <w:szCs w:val="24"/>
          <w:lang w:val="en-US"/>
        </w:rPr>
        <w:t xml:space="preserve"> </w:t>
      </w:r>
      <w:r w:rsidRPr="00F957CC">
        <w:rPr>
          <w:i/>
          <w:sz w:val="24"/>
          <w:szCs w:val="24"/>
          <w:lang w:val="en-US"/>
        </w:rPr>
        <w:t>Review and Herald</w:t>
      </w:r>
      <w:r w:rsidRPr="00F957CC">
        <w:rPr>
          <w:sz w:val="24"/>
          <w:szCs w:val="24"/>
          <w:lang w:val="en-US"/>
        </w:rPr>
        <w:t xml:space="preserve">, </w:t>
      </w:r>
      <w:r w:rsidR="004904B8">
        <w:rPr>
          <w:sz w:val="24"/>
          <w:szCs w:val="24"/>
          <w:lang w:val="en-US"/>
        </w:rPr>
        <w:t>27 mayo</w:t>
      </w:r>
      <w:r w:rsidRPr="00F957CC">
        <w:rPr>
          <w:sz w:val="24"/>
          <w:szCs w:val="24"/>
          <w:lang w:val="en-US"/>
        </w:rPr>
        <w:t xml:space="preserve"> 1884.</w:t>
      </w:r>
    </w:p>
    <w:p w14:paraId="3A001683" w14:textId="44174E1A" w:rsidR="00F957CC" w:rsidRDefault="00F957CC" w:rsidP="00C80BC7">
      <w:pPr>
        <w:rPr>
          <w:sz w:val="24"/>
          <w:szCs w:val="24"/>
          <w:lang w:val="en-US"/>
        </w:rPr>
      </w:pPr>
      <w:r>
        <w:rPr>
          <w:sz w:val="24"/>
          <w:szCs w:val="24"/>
          <w:lang w:val="en-US"/>
        </w:rPr>
        <w:t>33.</w:t>
      </w:r>
      <w:r>
        <w:rPr>
          <w:sz w:val="24"/>
          <w:szCs w:val="24"/>
          <w:lang w:val="en-US"/>
        </w:rPr>
        <w:tab/>
      </w:r>
      <w:r w:rsidR="006B63CD" w:rsidRPr="006B63CD">
        <w:rPr>
          <w:sz w:val="24"/>
          <w:szCs w:val="24"/>
          <w:lang w:val="en-US"/>
        </w:rPr>
        <w:t>Ellen G. White,</w:t>
      </w:r>
      <w:r w:rsidR="006B63CD">
        <w:rPr>
          <w:sz w:val="24"/>
          <w:szCs w:val="24"/>
          <w:lang w:val="en-US"/>
        </w:rPr>
        <w:t xml:space="preserve"> </w:t>
      </w:r>
      <w:r w:rsidR="006B63CD" w:rsidRPr="006B63CD">
        <w:rPr>
          <w:i/>
          <w:sz w:val="24"/>
          <w:szCs w:val="24"/>
          <w:lang w:val="en-US"/>
        </w:rPr>
        <w:t>Testimonies</w:t>
      </w:r>
      <w:r w:rsidR="006B63CD" w:rsidRPr="006B63CD">
        <w:rPr>
          <w:sz w:val="24"/>
          <w:szCs w:val="24"/>
          <w:lang w:val="en-US"/>
        </w:rPr>
        <w:t>, vol. 5, 214.</w:t>
      </w:r>
    </w:p>
    <w:p w14:paraId="054D54B1" w14:textId="4D1C1FD9" w:rsidR="006B63CD" w:rsidRDefault="006B63CD" w:rsidP="00C80BC7">
      <w:pPr>
        <w:rPr>
          <w:sz w:val="24"/>
          <w:szCs w:val="24"/>
          <w:lang w:val="en-US"/>
        </w:rPr>
      </w:pPr>
      <w:r>
        <w:rPr>
          <w:sz w:val="24"/>
          <w:szCs w:val="24"/>
          <w:lang w:val="en-US"/>
        </w:rPr>
        <w:t>34.</w:t>
      </w:r>
      <w:r>
        <w:rPr>
          <w:sz w:val="24"/>
          <w:szCs w:val="24"/>
          <w:lang w:val="en-US"/>
        </w:rPr>
        <w:tab/>
      </w:r>
      <w:bookmarkStart w:id="10" w:name="_Hlk525313373"/>
      <w:r w:rsidRPr="006B63CD">
        <w:rPr>
          <w:sz w:val="24"/>
          <w:szCs w:val="24"/>
          <w:lang w:val="en-US"/>
        </w:rPr>
        <w:t>Ellen G. White,</w:t>
      </w:r>
      <w:r>
        <w:rPr>
          <w:sz w:val="24"/>
          <w:szCs w:val="24"/>
          <w:lang w:val="en-US"/>
        </w:rPr>
        <w:t xml:space="preserve"> </w:t>
      </w:r>
      <w:bookmarkEnd w:id="10"/>
      <w:r w:rsidRPr="006B63CD">
        <w:rPr>
          <w:i/>
          <w:sz w:val="24"/>
          <w:szCs w:val="24"/>
          <w:lang w:val="en-US"/>
        </w:rPr>
        <w:t>Acts of the Apostles</w:t>
      </w:r>
      <w:r w:rsidRPr="006B63CD">
        <w:rPr>
          <w:sz w:val="24"/>
          <w:szCs w:val="24"/>
          <w:lang w:val="en-US"/>
        </w:rPr>
        <w:t xml:space="preserve">, pp. 560-561; </w:t>
      </w:r>
      <w:r w:rsidRPr="006B63CD">
        <w:rPr>
          <w:i/>
          <w:sz w:val="24"/>
          <w:szCs w:val="24"/>
          <w:lang w:val="en-US"/>
        </w:rPr>
        <w:t>Counsels to Teachers</w:t>
      </w:r>
      <w:r w:rsidRPr="006B63CD">
        <w:rPr>
          <w:sz w:val="24"/>
          <w:szCs w:val="24"/>
          <w:lang w:val="en-US"/>
        </w:rPr>
        <w:t>, 20.</w:t>
      </w:r>
    </w:p>
    <w:p w14:paraId="1E702DD8" w14:textId="09E0DB7B" w:rsidR="006B63CD" w:rsidRDefault="006B63CD" w:rsidP="00C80BC7">
      <w:pPr>
        <w:rPr>
          <w:sz w:val="24"/>
          <w:szCs w:val="24"/>
          <w:lang w:val="en-US"/>
        </w:rPr>
      </w:pPr>
      <w:r>
        <w:rPr>
          <w:sz w:val="24"/>
          <w:szCs w:val="24"/>
          <w:lang w:val="en-US"/>
        </w:rPr>
        <w:t>35.</w:t>
      </w:r>
      <w:r>
        <w:rPr>
          <w:sz w:val="24"/>
          <w:szCs w:val="24"/>
          <w:lang w:val="en-US"/>
        </w:rPr>
        <w:tab/>
      </w:r>
      <w:r w:rsidRPr="006B63CD">
        <w:rPr>
          <w:sz w:val="24"/>
          <w:szCs w:val="24"/>
          <w:lang w:val="en-US"/>
        </w:rPr>
        <w:t>Ellen G. White,</w:t>
      </w:r>
      <w:r>
        <w:rPr>
          <w:sz w:val="24"/>
          <w:szCs w:val="24"/>
          <w:lang w:val="en-US"/>
        </w:rPr>
        <w:t xml:space="preserve"> </w:t>
      </w:r>
      <w:r w:rsidR="004904B8" w:rsidRPr="004904B8">
        <w:rPr>
          <w:i/>
          <w:sz w:val="24"/>
          <w:szCs w:val="24"/>
          <w:lang w:val="en-US"/>
        </w:rPr>
        <w:t>Review and Herald</w:t>
      </w:r>
      <w:r w:rsidR="004904B8" w:rsidRPr="004904B8">
        <w:rPr>
          <w:sz w:val="24"/>
          <w:szCs w:val="24"/>
          <w:lang w:val="en-US"/>
        </w:rPr>
        <w:t xml:space="preserve">, </w:t>
      </w:r>
      <w:r w:rsidR="004904B8">
        <w:rPr>
          <w:sz w:val="24"/>
          <w:szCs w:val="24"/>
          <w:lang w:val="en-US"/>
        </w:rPr>
        <w:t>27 mayo</w:t>
      </w:r>
      <w:r w:rsidR="004904B8" w:rsidRPr="004904B8">
        <w:rPr>
          <w:sz w:val="24"/>
          <w:szCs w:val="24"/>
          <w:lang w:val="en-US"/>
        </w:rPr>
        <w:t xml:space="preserve"> 1884.</w:t>
      </w:r>
    </w:p>
    <w:p w14:paraId="1250AA58" w14:textId="4AFEB0F5" w:rsidR="004904B8" w:rsidRDefault="00C07E1B" w:rsidP="00C80BC7">
      <w:pPr>
        <w:rPr>
          <w:sz w:val="24"/>
          <w:szCs w:val="24"/>
          <w:lang w:val="en-US"/>
        </w:rPr>
      </w:pPr>
      <w:r>
        <w:rPr>
          <w:sz w:val="24"/>
          <w:szCs w:val="24"/>
          <w:lang w:val="en-US"/>
        </w:rPr>
        <w:t>36.</w:t>
      </w:r>
      <w:r>
        <w:rPr>
          <w:sz w:val="24"/>
          <w:szCs w:val="24"/>
          <w:lang w:val="en-US"/>
        </w:rPr>
        <w:tab/>
      </w:r>
      <w:r w:rsidRPr="00C07E1B">
        <w:rPr>
          <w:sz w:val="24"/>
          <w:szCs w:val="24"/>
          <w:lang w:val="en-US"/>
        </w:rPr>
        <w:t>Ellen G. White,</w:t>
      </w:r>
      <w:r>
        <w:rPr>
          <w:sz w:val="24"/>
          <w:szCs w:val="24"/>
          <w:lang w:val="en-US"/>
        </w:rPr>
        <w:t xml:space="preserve"> </w:t>
      </w:r>
      <w:r w:rsidRPr="00C07E1B">
        <w:rPr>
          <w:i/>
          <w:sz w:val="24"/>
          <w:szCs w:val="24"/>
          <w:lang w:val="en-US"/>
        </w:rPr>
        <w:t>Testimonies</w:t>
      </w:r>
      <w:r w:rsidRPr="00C07E1B">
        <w:rPr>
          <w:sz w:val="24"/>
          <w:szCs w:val="24"/>
          <w:lang w:val="en-US"/>
        </w:rPr>
        <w:t>, vol. 5, 422.</w:t>
      </w:r>
    </w:p>
    <w:p w14:paraId="697F0BD9" w14:textId="27D77AC7" w:rsidR="00C07E1B" w:rsidRDefault="00C07E1B" w:rsidP="00C80BC7">
      <w:pPr>
        <w:rPr>
          <w:sz w:val="24"/>
          <w:szCs w:val="24"/>
          <w:lang w:val="en-US"/>
        </w:rPr>
      </w:pPr>
      <w:r>
        <w:rPr>
          <w:sz w:val="24"/>
          <w:szCs w:val="24"/>
          <w:lang w:val="en-US"/>
        </w:rPr>
        <w:t>37.</w:t>
      </w:r>
      <w:r>
        <w:rPr>
          <w:sz w:val="24"/>
          <w:szCs w:val="24"/>
          <w:lang w:val="en-US"/>
        </w:rPr>
        <w:tab/>
      </w:r>
      <w:r w:rsidRPr="00C07E1B">
        <w:rPr>
          <w:sz w:val="24"/>
          <w:szCs w:val="24"/>
          <w:lang w:val="en-US"/>
        </w:rPr>
        <w:t>Ellen G. White,</w:t>
      </w:r>
      <w:r>
        <w:rPr>
          <w:sz w:val="24"/>
          <w:szCs w:val="24"/>
          <w:lang w:val="en-US"/>
        </w:rPr>
        <w:t xml:space="preserve"> </w:t>
      </w:r>
      <w:r w:rsidRPr="00C07E1B">
        <w:rPr>
          <w:i/>
          <w:sz w:val="24"/>
          <w:szCs w:val="24"/>
          <w:lang w:val="en-US"/>
        </w:rPr>
        <w:t>That I May Know Him</w:t>
      </w:r>
      <w:r w:rsidRPr="00C07E1B">
        <w:rPr>
          <w:sz w:val="24"/>
          <w:szCs w:val="24"/>
          <w:lang w:val="en-US"/>
        </w:rPr>
        <w:t>, 140.</w:t>
      </w:r>
    </w:p>
    <w:p w14:paraId="6FA1ABBC" w14:textId="108DDA9F" w:rsidR="00C07E1B" w:rsidRDefault="00C07E1B" w:rsidP="00C80BC7">
      <w:pPr>
        <w:rPr>
          <w:sz w:val="24"/>
          <w:szCs w:val="24"/>
          <w:lang w:val="en-US"/>
        </w:rPr>
      </w:pPr>
      <w:r>
        <w:rPr>
          <w:sz w:val="24"/>
          <w:szCs w:val="24"/>
          <w:lang w:val="en-US"/>
        </w:rPr>
        <w:t>38.</w:t>
      </w:r>
      <w:r>
        <w:rPr>
          <w:sz w:val="24"/>
          <w:szCs w:val="24"/>
          <w:lang w:val="en-US"/>
        </w:rPr>
        <w:tab/>
      </w:r>
      <w:r w:rsidRPr="00C07E1B">
        <w:rPr>
          <w:sz w:val="24"/>
          <w:szCs w:val="24"/>
          <w:lang w:val="en-US"/>
        </w:rPr>
        <w:t>Ellen G. White,</w:t>
      </w:r>
      <w:r>
        <w:rPr>
          <w:sz w:val="24"/>
          <w:szCs w:val="24"/>
          <w:lang w:val="en-US"/>
        </w:rPr>
        <w:t xml:space="preserve"> </w:t>
      </w:r>
      <w:r w:rsidRPr="00C07E1B">
        <w:rPr>
          <w:i/>
          <w:sz w:val="24"/>
          <w:szCs w:val="24"/>
          <w:lang w:val="en-US"/>
        </w:rPr>
        <w:t>In Heavenly Places</w:t>
      </w:r>
      <w:r w:rsidRPr="00C07E1B">
        <w:rPr>
          <w:sz w:val="24"/>
          <w:szCs w:val="24"/>
          <w:lang w:val="en-US"/>
        </w:rPr>
        <w:t>, 78.</w:t>
      </w:r>
    </w:p>
    <w:p w14:paraId="5BBC60AD" w14:textId="40EE1F65" w:rsidR="00C07E1B" w:rsidRDefault="00C07E1B" w:rsidP="00C80BC7">
      <w:pPr>
        <w:rPr>
          <w:sz w:val="24"/>
          <w:szCs w:val="24"/>
          <w:lang w:val="en-US"/>
        </w:rPr>
      </w:pPr>
      <w:r>
        <w:rPr>
          <w:sz w:val="24"/>
          <w:szCs w:val="24"/>
          <w:lang w:val="en-US"/>
        </w:rPr>
        <w:t>39.</w:t>
      </w:r>
      <w:r>
        <w:rPr>
          <w:sz w:val="24"/>
          <w:szCs w:val="24"/>
          <w:lang w:val="en-US"/>
        </w:rPr>
        <w:tab/>
      </w:r>
      <w:bookmarkStart w:id="11" w:name="_Hlk525313651"/>
      <w:r w:rsidRPr="00C07E1B">
        <w:rPr>
          <w:sz w:val="24"/>
          <w:szCs w:val="24"/>
          <w:lang w:val="en-US"/>
        </w:rPr>
        <w:t>Ellen G. White,</w:t>
      </w:r>
      <w:r>
        <w:rPr>
          <w:sz w:val="24"/>
          <w:szCs w:val="24"/>
          <w:lang w:val="en-US"/>
        </w:rPr>
        <w:t xml:space="preserve"> </w:t>
      </w:r>
      <w:bookmarkEnd w:id="11"/>
      <w:r w:rsidRPr="00C07E1B">
        <w:rPr>
          <w:i/>
          <w:sz w:val="24"/>
          <w:szCs w:val="24"/>
          <w:lang w:val="en-US"/>
        </w:rPr>
        <w:t>A Solemn Appeal</w:t>
      </w:r>
      <w:r w:rsidRPr="00C07E1B">
        <w:rPr>
          <w:sz w:val="24"/>
          <w:szCs w:val="24"/>
          <w:lang w:val="en-US"/>
        </w:rPr>
        <w:t xml:space="preserve">, 78, </w:t>
      </w:r>
      <w:r>
        <w:rPr>
          <w:sz w:val="24"/>
          <w:szCs w:val="24"/>
          <w:lang w:val="en-US"/>
        </w:rPr>
        <w:t>citado en</w:t>
      </w:r>
      <w:r w:rsidRPr="00C07E1B">
        <w:rPr>
          <w:sz w:val="24"/>
          <w:szCs w:val="24"/>
          <w:lang w:val="en-US"/>
        </w:rPr>
        <w:t xml:space="preserve"> </w:t>
      </w:r>
      <w:r w:rsidRPr="00C07E1B">
        <w:rPr>
          <w:i/>
          <w:sz w:val="24"/>
          <w:szCs w:val="24"/>
          <w:lang w:val="en-US"/>
        </w:rPr>
        <w:t>Our High Calling</w:t>
      </w:r>
      <w:r w:rsidRPr="00C07E1B">
        <w:rPr>
          <w:sz w:val="24"/>
          <w:szCs w:val="24"/>
          <w:lang w:val="en-US"/>
        </w:rPr>
        <w:t>, 337.</w:t>
      </w:r>
    </w:p>
    <w:p w14:paraId="4A6EA945" w14:textId="66E0618F" w:rsidR="00C07E1B" w:rsidRDefault="00C07E1B" w:rsidP="00C80BC7">
      <w:pPr>
        <w:rPr>
          <w:sz w:val="24"/>
          <w:szCs w:val="24"/>
          <w:lang w:val="en-US"/>
        </w:rPr>
      </w:pPr>
      <w:r>
        <w:rPr>
          <w:sz w:val="24"/>
          <w:szCs w:val="24"/>
          <w:lang w:val="en-US"/>
        </w:rPr>
        <w:t>40.</w:t>
      </w:r>
      <w:r>
        <w:rPr>
          <w:sz w:val="24"/>
          <w:szCs w:val="24"/>
          <w:lang w:val="en-US"/>
        </w:rPr>
        <w:tab/>
      </w:r>
      <w:r w:rsidRPr="00C07E1B">
        <w:rPr>
          <w:sz w:val="24"/>
          <w:szCs w:val="24"/>
          <w:lang w:val="en-US"/>
        </w:rPr>
        <w:t>Ellen G. White,</w:t>
      </w:r>
      <w:r>
        <w:rPr>
          <w:sz w:val="24"/>
          <w:szCs w:val="24"/>
          <w:lang w:val="en-US"/>
        </w:rPr>
        <w:t xml:space="preserve"> </w:t>
      </w:r>
      <w:r w:rsidRPr="00C07E1B">
        <w:rPr>
          <w:i/>
          <w:sz w:val="24"/>
          <w:szCs w:val="24"/>
          <w:lang w:val="en-US"/>
        </w:rPr>
        <w:t>Bible Echo &amp; Signs of the Times</w:t>
      </w:r>
      <w:r w:rsidRPr="00C07E1B">
        <w:rPr>
          <w:sz w:val="24"/>
          <w:szCs w:val="24"/>
          <w:lang w:val="en-US"/>
        </w:rPr>
        <w:t>, 1</w:t>
      </w:r>
      <w:r>
        <w:rPr>
          <w:sz w:val="24"/>
          <w:szCs w:val="24"/>
          <w:lang w:val="en-US"/>
        </w:rPr>
        <w:t xml:space="preserve"> diciembre</w:t>
      </w:r>
      <w:r w:rsidRPr="00C07E1B">
        <w:rPr>
          <w:sz w:val="24"/>
          <w:szCs w:val="24"/>
          <w:lang w:val="en-US"/>
        </w:rPr>
        <w:t xml:space="preserve"> 1892.</w:t>
      </w:r>
    </w:p>
    <w:p w14:paraId="490B919A" w14:textId="0A374228" w:rsidR="00C07E1B" w:rsidRDefault="00C07E1B" w:rsidP="00C80BC7">
      <w:pPr>
        <w:rPr>
          <w:sz w:val="24"/>
          <w:szCs w:val="24"/>
          <w:lang w:val="en-US"/>
        </w:rPr>
      </w:pPr>
      <w:r>
        <w:rPr>
          <w:sz w:val="24"/>
          <w:szCs w:val="24"/>
          <w:lang w:val="en-US"/>
        </w:rPr>
        <w:t>41.</w:t>
      </w:r>
      <w:r>
        <w:rPr>
          <w:sz w:val="24"/>
          <w:szCs w:val="24"/>
          <w:lang w:val="en-US"/>
        </w:rPr>
        <w:tab/>
      </w:r>
      <w:bookmarkStart w:id="12" w:name="_Hlk525313756"/>
      <w:r w:rsidRPr="00C07E1B">
        <w:rPr>
          <w:sz w:val="24"/>
          <w:szCs w:val="24"/>
          <w:lang w:val="en-US"/>
        </w:rPr>
        <w:t>Ellen G. White,</w:t>
      </w:r>
      <w:r>
        <w:rPr>
          <w:sz w:val="24"/>
          <w:szCs w:val="24"/>
          <w:lang w:val="en-US"/>
        </w:rPr>
        <w:t xml:space="preserve"> </w:t>
      </w:r>
      <w:bookmarkEnd w:id="12"/>
      <w:r w:rsidRPr="00C07E1B">
        <w:rPr>
          <w:i/>
          <w:sz w:val="24"/>
          <w:szCs w:val="24"/>
          <w:lang w:val="en-US"/>
        </w:rPr>
        <w:t>Ministry of Healing</w:t>
      </w:r>
      <w:r w:rsidRPr="00C07E1B">
        <w:rPr>
          <w:sz w:val="24"/>
          <w:szCs w:val="24"/>
          <w:lang w:val="en-US"/>
        </w:rPr>
        <w:t>, 71 (</w:t>
      </w:r>
      <w:r>
        <w:rPr>
          <w:sz w:val="24"/>
          <w:szCs w:val="24"/>
          <w:lang w:val="en-US"/>
        </w:rPr>
        <w:t xml:space="preserve">original sin </w:t>
      </w:r>
      <w:proofErr w:type="spellStart"/>
      <w:r>
        <w:rPr>
          <w:sz w:val="24"/>
          <w:szCs w:val="24"/>
          <w:lang w:val="en-US"/>
        </w:rPr>
        <w:t>cursivas</w:t>
      </w:r>
      <w:proofErr w:type="spellEnd"/>
      <w:r w:rsidRPr="00C07E1B">
        <w:rPr>
          <w:sz w:val="24"/>
          <w:szCs w:val="24"/>
          <w:lang w:val="en-US"/>
        </w:rPr>
        <w:t>).</w:t>
      </w:r>
    </w:p>
    <w:p w14:paraId="7C0C705D" w14:textId="04F1B18E" w:rsidR="00C07E1B" w:rsidRDefault="00C07E1B" w:rsidP="00C80BC7">
      <w:pPr>
        <w:rPr>
          <w:sz w:val="24"/>
          <w:szCs w:val="24"/>
          <w:lang w:val="en-US"/>
        </w:rPr>
      </w:pPr>
      <w:r>
        <w:rPr>
          <w:sz w:val="24"/>
          <w:szCs w:val="24"/>
          <w:lang w:val="en-US"/>
        </w:rPr>
        <w:t>42.</w:t>
      </w:r>
      <w:r>
        <w:rPr>
          <w:sz w:val="24"/>
          <w:szCs w:val="24"/>
          <w:lang w:val="en-US"/>
        </w:rPr>
        <w:tab/>
      </w:r>
      <w:r w:rsidRPr="00C07E1B">
        <w:rPr>
          <w:sz w:val="24"/>
          <w:szCs w:val="24"/>
          <w:lang w:val="en-US"/>
        </w:rPr>
        <w:t>Ellen G. White,</w:t>
      </w:r>
      <w:r>
        <w:rPr>
          <w:sz w:val="24"/>
          <w:szCs w:val="24"/>
          <w:lang w:val="en-US"/>
        </w:rPr>
        <w:t xml:space="preserve"> </w:t>
      </w:r>
      <w:r w:rsidRPr="00C07E1B">
        <w:rPr>
          <w:i/>
          <w:sz w:val="24"/>
          <w:szCs w:val="24"/>
          <w:lang w:val="en-US"/>
        </w:rPr>
        <w:t>Patriarchs and Prophets</w:t>
      </w:r>
      <w:r w:rsidRPr="00C07E1B">
        <w:rPr>
          <w:sz w:val="24"/>
          <w:szCs w:val="24"/>
          <w:lang w:val="en-US"/>
        </w:rPr>
        <w:t>, 480.</w:t>
      </w:r>
    </w:p>
    <w:p w14:paraId="49456A51" w14:textId="583C4632" w:rsidR="00C07E1B" w:rsidRDefault="00237D7C" w:rsidP="00C80BC7">
      <w:pPr>
        <w:rPr>
          <w:sz w:val="24"/>
          <w:szCs w:val="24"/>
          <w:lang w:val="en-US"/>
        </w:rPr>
      </w:pPr>
      <w:r>
        <w:rPr>
          <w:sz w:val="24"/>
          <w:szCs w:val="24"/>
          <w:lang w:val="en-US"/>
        </w:rPr>
        <w:t>43.</w:t>
      </w:r>
      <w:r>
        <w:rPr>
          <w:sz w:val="24"/>
          <w:szCs w:val="24"/>
          <w:lang w:val="en-US"/>
        </w:rPr>
        <w:tab/>
      </w:r>
      <w:r w:rsidRPr="00237D7C">
        <w:rPr>
          <w:sz w:val="24"/>
          <w:szCs w:val="24"/>
          <w:lang w:val="en-US"/>
        </w:rPr>
        <w:t>Ellen G. White,</w:t>
      </w:r>
      <w:r>
        <w:rPr>
          <w:sz w:val="24"/>
          <w:szCs w:val="24"/>
          <w:lang w:val="en-US"/>
        </w:rPr>
        <w:t xml:space="preserve"> </w:t>
      </w:r>
      <w:r w:rsidRPr="00237D7C">
        <w:rPr>
          <w:i/>
          <w:sz w:val="24"/>
          <w:szCs w:val="24"/>
          <w:lang w:val="en-US"/>
        </w:rPr>
        <w:t>Review and Herald</w:t>
      </w:r>
      <w:r w:rsidRPr="00237D7C">
        <w:rPr>
          <w:sz w:val="24"/>
          <w:szCs w:val="24"/>
          <w:lang w:val="en-US"/>
        </w:rPr>
        <w:t>, 17</w:t>
      </w:r>
      <w:r>
        <w:rPr>
          <w:sz w:val="24"/>
          <w:szCs w:val="24"/>
          <w:lang w:val="en-US"/>
        </w:rPr>
        <w:t xml:space="preserve"> diciembre</w:t>
      </w:r>
      <w:r w:rsidRPr="00237D7C">
        <w:rPr>
          <w:sz w:val="24"/>
          <w:szCs w:val="24"/>
          <w:lang w:val="en-US"/>
        </w:rPr>
        <w:t xml:space="preserve"> 1872.</w:t>
      </w:r>
    </w:p>
    <w:p w14:paraId="1B5DDDC2" w14:textId="473550D4" w:rsidR="00237D7C" w:rsidRDefault="00237D7C" w:rsidP="00C80BC7">
      <w:pPr>
        <w:rPr>
          <w:sz w:val="24"/>
          <w:szCs w:val="24"/>
          <w:lang w:val="en-US"/>
        </w:rPr>
      </w:pPr>
      <w:r>
        <w:rPr>
          <w:sz w:val="24"/>
          <w:szCs w:val="24"/>
          <w:lang w:val="en-US"/>
        </w:rPr>
        <w:t>44.</w:t>
      </w:r>
      <w:r>
        <w:rPr>
          <w:sz w:val="24"/>
          <w:szCs w:val="24"/>
          <w:lang w:val="en-US"/>
        </w:rPr>
        <w:tab/>
      </w:r>
      <w:bookmarkStart w:id="13" w:name="_Hlk525314020"/>
      <w:r w:rsidRPr="00237D7C">
        <w:rPr>
          <w:sz w:val="24"/>
          <w:szCs w:val="24"/>
          <w:lang w:val="en-US"/>
        </w:rPr>
        <w:t>Ellen G. White,</w:t>
      </w:r>
      <w:r>
        <w:rPr>
          <w:sz w:val="24"/>
          <w:szCs w:val="24"/>
          <w:lang w:val="en-US"/>
        </w:rPr>
        <w:t xml:space="preserve"> </w:t>
      </w:r>
      <w:bookmarkEnd w:id="13"/>
      <w:r w:rsidRPr="00237D7C">
        <w:rPr>
          <w:i/>
          <w:sz w:val="24"/>
          <w:szCs w:val="24"/>
          <w:lang w:val="en-US"/>
        </w:rPr>
        <w:t>SDA Bible Commentary</w:t>
      </w:r>
      <w:r w:rsidRPr="00237D7C">
        <w:rPr>
          <w:sz w:val="24"/>
          <w:szCs w:val="24"/>
          <w:lang w:val="en-US"/>
        </w:rPr>
        <w:t>, vol. 4, 1147.</w:t>
      </w:r>
    </w:p>
    <w:p w14:paraId="030265CF" w14:textId="636AB05A" w:rsidR="00237D7C" w:rsidRDefault="00BD7624" w:rsidP="00C80BC7">
      <w:pPr>
        <w:rPr>
          <w:sz w:val="24"/>
          <w:szCs w:val="24"/>
          <w:lang w:val="en-US"/>
        </w:rPr>
      </w:pPr>
      <w:r>
        <w:rPr>
          <w:sz w:val="24"/>
          <w:szCs w:val="24"/>
          <w:lang w:val="en-US"/>
        </w:rPr>
        <w:t>45.</w:t>
      </w:r>
      <w:r>
        <w:rPr>
          <w:sz w:val="24"/>
          <w:szCs w:val="24"/>
          <w:lang w:val="en-US"/>
        </w:rPr>
        <w:tab/>
      </w:r>
      <w:r w:rsidRPr="00BD7624">
        <w:rPr>
          <w:sz w:val="24"/>
          <w:szCs w:val="24"/>
          <w:lang w:val="en-US"/>
        </w:rPr>
        <w:t>Ibid, vol. 5, 1124.</w:t>
      </w:r>
    </w:p>
    <w:p w14:paraId="534E8CBA" w14:textId="0EFC56A6" w:rsidR="00BD7624" w:rsidRDefault="00BD7624" w:rsidP="00C80BC7">
      <w:pPr>
        <w:rPr>
          <w:sz w:val="24"/>
          <w:szCs w:val="24"/>
          <w:lang w:val="en-US"/>
        </w:rPr>
      </w:pPr>
      <w:r>
        <w:rPr>
          <w:sz w:val="24"/>
          <w:szCs w:val="24"/>
          <w:lang w:val="en-US"/>
        </w:rPr>
        <w:t>46.</w:t>
      </w:r>
      <w:r>
        <w:rPr>
          <w:sz w:val="24"/>
          <w:szCs w:val="24"/>
          <w:lang w:val="en-US"/>
        </w:rPr>
        <w:tab/>
      </w:r>
      <w:r w:rsidRPr="00BD7624">
        <w:rPr>
          <w:sz w:val="24"/>
          <w:szCs w:val="24"/>
          <w:lang w:val="en-US"/>
        </w:rPr>
        <w:t>Ellen G. White,</w:t>
      </w:r>
      <w:r>
        <w:rPr>
          <w:sz w:val="24"/>
          <w:szCs w:val="24"/>
          <w:lang w:val="en-US"/>
        </w:rPr>
        <w:t xml:space="preserve"> </w:t>
      </w:r>
      <w:r w:rsidRPr="00BD7624">
        <w:rPr>
          <w:i/>
          <w:sz w:val="24"/>
          <w:szCs w:val="24"/>
          <w:lang w:val="en-US"/>
        </w:rPr>
        <w:t>Patriarchs and Prophets</w:t>
      </w:r>
      <w:r w:rsidRPr="00BD7624">
        <w:rPr>
          <w:sz w:val="24"/>
          <w:szCs w:val="24"/>
          <w:lang w:val="en-US"/>
        </w:rPr>
        <w:t>, 101.</w:t>
      </w:r>
    </w:p>
    <w:p w14:paraId="7960D30C" w14:textId="0194CBA4" w:rsidR="00BD7624" w:rsidRDefault="00BD7624" w:rsidP="00C80BC7">
      <w:pPr>
        <w:rPr>
          <w:sz w:val="24"/>
          <w:szCs w:val="24"/>
          <w:lang w:val="en-US"/>
        </w:rPr>
      </w:pPr>
      <w:r>
        <w:rPr>
          <w:sz w:val="24"/>
          <w:szCs w:val="24"/>
          <w:lang w:val="en-US"/>
        </w:rPr>
        <w:t>47.</w:t>
      </w:r>
      <w:r>
        <w:rPr>
          <w:sz w:val="24"/>
          <w:szCs w:val="24"/>
          <w:lang w:val="en-US"/>
        </w:rPr>
        <w:tab/>
      </w:r>
      <w:r w:rsidRPr="00BD7624">
        <w:rPr>
          <w:sz w:val="24"/>
          <w:szCs w:val="24"/>
          <w:lang w:val="en-US"/>
        </w:rPr>
        <w:t>Ellen G. White,</w:t>
      </w:r>
      <w:r>
        <w:rPr>
          <w:sz w:val="24"/>
          <w:szCs w:val="24"/>
          <w:lang w:val="en-US"/>
        </w:rPr>
        <w:t xml:space="preserve"> </w:t>
      </w:r>
      <w:r w:rsidRPr="00BD7624">
        <w:rPr>
          <w:i/>
          <w:sz w:val="24"/>
          <w:szCs w:val="24"/>
          <w:lang w:val="en-US"/>
        </w:rPr>
        <w:t>Ministry of Healing</w:t>
      </w:r>
      <w:r w:rsidRPr="00BD7624">
        <w:rPr>
          <w:sz w:val="24"/>
          <w:szCs w:val="24"/>
          <w:lang w:val="en-US"/>
        </w:rPr>
        <w:t>, 399.</w:t>
      </w:r>
    </w:p>
    <w:p w14:paraId="72D8D5E6" w14:textId="445501EF" w:rsidR="00BD7624" w:rsidRDefault="00BD7624" w:rsidP="00C80BC7">
      <w:pPr>
        <w:rPr>
          <w:sz w:val="24"/>
          <w:szCs w:val="24"/>
          <w:lang w:val="en-US"/>
        </w:rPr>
      </w:pPr>
      <w:r>
        <w:rPr>
          <w:sz w:val="24"/>
          <w:szCs w:val="24"/>
          <w:lang w:val="en-US"/>
        </w:rPr>
        <w:t>48.</w:t>
      </w:r>
      <w:r>
        <w:rPr>
          <w:sz w:val="24"/>
          <w:szCs w:val="24"/>
          <w:lang w:val="en-US"/>
        </w:rPr>
        <w:tab/>
      </w:r>
      <w:r w:rsidRPr="00BD7624">
        <w:rPr>
          <w:sz w:val="24"/>
          <w:szCs w:val="24"/>
          <w:lang w:val="en-US"/>
        </w:rPr>
        <w:t>Ellen G. White,</w:t>
      </w:r>
      <w:r>
        <w:rPr>
          <w:sz w:val="24"/>
          <w:szCs w:val="24"/>
          <w:lang w:val="en-US"/>
        </w:rPr>
        <w:t xml:space="preserve"> </w:t>
      </w:r>
      <w:r w:rsidRPr="00BD7624">
        <w:rPr>
          <w:i/>
          <w:sz w:val="24"/>
          <w:szCs w:val="24"/>
          <w:lang w:val="en-US"/>
        </w:rPr>
        <w:t>Christian Temperance &amp; Bible Hygiene</w:t>
      </w:r>
      <w:r w:rsidRPr="00BD7624">
        <w:rPr>
          <w:sz w:val="24"/>
          <w:szCs w:val="24"/>
          <w:lang w:val="en-US"/>
        </w:rPr>
        <w:t>, 130.</w:t>
      </w:r>
    </w:p>
    <w:p w14:paraId="1EF08A44" w14:textId="52B6FB97" w:rsidR="00BD7624" w:rsidRDefault="00BD7624" w:rsidP="00C80BC7">
      <w:pPr>
        <w:rPr>
          <w:sz w:val="24"/>
          <w:szCs w:val="24"/>
          <w:lang w:val="en-US"/>
        </w:rPr>
      </w:pPr>
      <w:r>
        <w:rPr>
          <w:sz w:val="24"/>
          <w:szCs w:val="24"/>
          <w:lang w:val="en-US"/>
        </w:rPr>
        <w:t>49.</w:t>
      </w:r>
      <w:r>
        <w:rPr>
          <w:sz w:val="24"/>
          <w:szCs w:val="24"/>
          <w:lang w:val="en-US"/>
        </w:rPr>
        <w:tab/>
      </w:r>
      <w:bookmarkStart w:id="14" w:name="_Hlk525314267"/>
      <w:r w:rsidR="00ED3F43" w:rsidRPr="00ED3F43">
        <w:rPr>
          <w:sz w:val="24"/>
          <w:szCs w:val="24"/>
          <w:lang w:val="en-US"/>
        </w:rPr>
        <w:t>Ellen G. White,</w:t>
      </w:r>
      <w:r w:rsidR="00ED3F43">
        <w:rPr>
          <w:sz w:val="24"/>
          <w:szCs w:val="24"/>
          <w:lang w:val="en-US"/>
        </w:rPr>
        <w:t xml:space="preserve"> </w:t>
      </w:r>
      <w:bookmarkEnd w:id="14"/>
      <w:r w:rsidR="00ED3F43" w:rsidRPr="00ED3F43">
        <w:rPr>
          <w:i/>
          <w:sz w:val="24"/>
          <w:szCs w:val="24"/>
          <w:lang w:val="en-US"/>
        </w:rPr>
        <w:t>Signs of the Times</w:t>
      </w:r>
      <w:r w:rsidR="00ED3F43" w:rsidRPr="00ED3F43">
        <w:rPr>
          <w:sz w:val="24"/>
          <w:szCs w:val="24"/>
          <w:lang w:val="en-US"/>
        </w:rPr>
        <w:t>, 11</w:t>
      </w:r>
      <w:r w:rsidR="00ED3F43">
        <w:rPr>
          <w:sz w:val="24"/>
          <w:szCs w:val="24"/>
          <w:lang w:val="en-US"/>
        </w:rPr>
        <w:t xml:space="preserve"> agosto</w:t>
      </w:r>
      <w:r w:rsidR="00ED3F43" w:rsidRPr="00ED3F43">
        <w:rPr>
          <w:sz w:val="24"/>
          <w:szCs w:val="24"/>
          <w:lang w:val="en-US"/>
        </w:rPr>
        <w:t xml:space="preserve"> 1887.</w:t>
      </w:r>
    </w:p>
    <w:p w14:paraId="50DEBA7A" w14:textId="0C37FFE0" w:rsidR="00ED3F43" w:rsidRDefault="00ED3F43" w:rsidP="00C80BC7">
      <w:pPr>
        <w:rPr>
          <w:sz w:val="24"/>
          <w:szCs w:val="24"/>
          <w:lang w:val="en-US"/>
        </w:rPr>
      </w:pPr>
      <w:r>
        <w:rPr>
          <w:sz w:val="24"/>
          <w:szCs w:val="24"/>
          <w:lang w:val="en-US"/>
        </w:rPr>
        <w:t>50.</w:t>
      </w:r>
      <w:r>
        <w:rPr>
          <w:sz w:val="24"/>
          <w:szCs w:val="24"/>
          <w:lang w:val="en-US"/>
        </w:rPr>
        <w:tab/>
      </w:r>
      <w:r w:rsidRPr="00ED3F43">
        <w:rPr>
          <w:sz w:val="24"/>
          <w:szCs w:val="24"/>
          <w:lang w:val="en-US"/>
        </w:rPr>
        <w:t>Ellen G. White,</w:t>
      </w:r>
      <w:r>
        <w:rPr>
          <w:sz w:val="24"/>
          <w:szCs w:val="24"/>
          <w:lang w:val="en-US"/>
        </w:rPr>
        <w:t xml:space="preserve"> </w:t>
      </w:r>
      <w:r w:rsidRPr="00ED3F43">
        <w:rPr>
          <w:i/>
          <w:sz w:val="24"/>
          <w:szCs w:val="24"/>
          <w:lang w:val="en-US"/>
        </w:rPr>
        <w:t>SDA Bible Commentary</w:t>
      </w:r>
      <w:r w:rsidRPr="00ED3F43">
        <w:rPr>
          <w:sz w:val="24"/>
          <w:szCs w:val="24"/>
          <w:lang w:val="en-US"/>
        </w:rPr>
        <w:t>, vol. 7, 925.</w:t>
      </w:r>
    </w:p>
    <w:p w14:paraId="7AF70007" w14:textId="5B5FEF58" w:rsidR="00ED3F43" w:rsidRDefault="00ED3F43" w:rsidP="00C80BC7">
      <w:pPr>
        <w:rPr>
          <w:sz w:val="24"/>
          <w:szCs w:val="24"/>
          <w:lang w:val="en-US"/>
        </w:rPr>
      </w:pPr>
      <w:r>
        <w:rPr>
          <w:sz w:val="24"/>
          <w:szCs w:val="24"/>
          <w:lang w:val="en-US"/>
        </w:rPr>
        <w:t>51.</w:t>
      </w:r>
      <w:r>
        <w:rPr>
          <w:sz w:val="24"/>
          <w:szCs w:val="24"/>
          <w:lang w:val="en-US"/>
        </w:rPr>
        <w:tab/>
      </w:r>
      <w:bookmarkStart w:id="15" w:name="_Hlk525314533"/>
      <w:r w:rsidR="0005596D" w:rsidRPr="0005596D">
        <w:rPr>
          <w:sz w:val="24"/>
          <w:szCs w:val="24"/>
          <w:lang w:val="en-US"/>
        </w:rPr>
        <w:t>Ellen G. White,</w:t>
      </w:r>
      <w:r w:rsidR="0005596D">
        <w:rPr>
          <w:sz w:val="24"/>
          <w:szCs w:val="24"/>
          <w:lang w:val="en-US"/>
        </w:rPr>
        <w:t xml:space="preserve"> </w:t>
      </w:r>
      <w:bookmarkEnd w:id="15"/>
      <w:r w:rsidR="0005596D" w:rsidRPr="0005596D">
        <w:rPr>
          <w:i/>
          <w:sz w:val="24"/>
          <w:szCs w:val="24"/>
          <w:lang w:val="en-US"/>
        </w:rPr>
        <w:t>Selected Messages</w:t>
      </w:r>
      <w:r w:rsidR="0005596D" w:rsidRPr="0005596D">
        <w:rPr>
          <w:sz w:val="24"/>
          <w:szCs w:val="24"/>
          <w:lang w:val="en-US"/>
        </w:rPr>
        <w:t>, vol. 1, 253.</w:t>
      </w:r>
    </w:p>
    <w:p w14:paraId="60FDF9B5" w14:textId="0A6DDAF0" w:rsidR="0005596D" w:rsidRDefault="0005596D" w:rsidP="00C80BC7">
      <w:pPr>
        <w:rPr>
          <w:sz w:val="24"/>
          <w:szCs w:val="24"/>
          <w:lang w:val="en-US"/>
        </w:rPr>
      </w:pPr>
      <w:r>
        <w:rPr>
          <w:sz w:val="24"/>
          <w:szCs w:val="24"/>
          <w:lang w:val="en-US"/>
        </w:rPr>
        <w:t>52.</w:t>
      </w:r>
      <w:r>
        <w:rPr>
          <w:sz w:val="24"/>
          <w:szCs w:val="24"/>
          <w:lang w:val="en-US"/>
        </w:rPr>
        <w:tab/>
      </w:r>
      <w:r w:rsidRPr="0005596D">
        <w:rPr>
          <w:sz w:val="24"/>
          <w:szCs w:val="24"/>
          <w:lang w:val="en-US"/>
        </w:rPr>
        <w:t>Ibid, vol. 3, 134.</w:t>
      </w:r>
    </w:p>
    <w:p w14:paraId="32FFEBE9" w14:textId="3374E61B" w:rsidR="0005596D" w:rsidRDefault="0005596D" w:rsidP="00C80BC7">
      <w:pPr>
        <w:rPr>
          <w:sz w:val="24"/>
          <w:szCs w:val="24"/>
          <w:lang w:val="en-US"/>
        </w:rPr>
      </w:pPr>
      <w:r>
        <w:rPr>
          <w:sz w:val="24"/>
          <w:szCs w:val="24"/>
          <w:lang w:val="en-US"/>
        </w:rPr>
        <w:lastRenderedPageBreak/>
        <w:t>53.</w:t>
      </w:r>
      <w:r>
        <w:rPr>
          <w:sz w:val="24"/>
          <w:szCs w:val="24"/>
          <w:lang w:val="en-US"/>
        </w:rPr>
        <w:tab/>
      </w:r>
      <w:r w:rsidR="007359BF" w:rsidRPr="007359BF">
        <w:rPr>
          <w:sz w:val="24"/>
          <w:szCs w:val="24"/>
          <w:lang w:val="en-US"/>
        </w:rPr>
        <w:t>Ellen G. White,</w:t>
      </w:r>
      <w:r w:rsidR="007359BF">
        <w:rPr>
          <w:sz w:val="24"/>
          <w:szCs w:val="24"/>
          <w:lang w:val="en-US"/>
        </w:rPr>
        <w:t xml:space="preserve"> </w:t>
      </w:r>
      <w:r w:rsidR="007359BF" w:rsidRPr="007359BF">
        <w:rPr>
          <w:i/>
          <w:sz w:val="24"/>
          <w:szCs w:val="24"/>
          <w:lang w:val="en-US"/>
        </w:rPr>
        <w:t>SDA Bible Commentary</w:t>
      </w:r>
      <w:r w:rsidR="007359BF" w:rsidRPr="007359BF">
        <w:rPr>
          <w:sz w:val="24"/>
          <w:szCs w:val="24"/>
          <w:lang w:val="en-US"/>
        </w:rPr>
        <w:t>, vol. 7, 925.</w:t>
      </w:r>
    </w:p>
    <w:p w14:paraId="5A21BA12" w14:textId="53DE460E" w:rsidR="007359BF" w:rsidRDefault="007359BF" w:rsidP="00C80BC7">
      <w:pPr>
        <w:rPr>
          <w:sz w:val="24"/>
          <w:szCs w:val="24"/>
          <w:lang w:val="en-US"/>
        </w:rPr>
      </w:pPr>
      <w:r>
        <w:rPr>
          <w:sz w:val="24"/>
          <w:szCs w:val="24"/>
          <w:lang w:val="en-US"/>
        </w:rPr>
        <w:t>54.</w:t>
      </w:r>
      <w:r>
        <w:rPr>
          <w:sz w:val="24"/>
          <w:szCs w:val="24"/>
          <w:lang w:val="en-US"/>
        </w:rPr>
        <w:tab/>
      </w:r>
      <w:r w:rsidRPr="007359BF">
        <w:rPr>
          <w:sz w:val="24"/>
          <w:szCs w:val="24"/>
          <w:lang w:val="en-US"/>
        </w:rPr>
        <w:t>Ellen G. White,</w:t>
      </w:r>
      <w:r>
        <w:rPr>
          <w:sz w:val="24"/>
          <w:szCs w:val="24"/>
          <w:lang w:val="en-US"/>
        </w:rPr>
        <w:t xml:space="preserve"> </w:t>
      </w:r>
      <w:r w:rsidRPr="007359BF">
        <w:rPr>
          <w:i/>
          <w:sz w:val="24"/>
          <w:szCs w:val="24"/>
          <w:lang w:val="en-US"/>
        </w:rPr>
        <w:t>Medical Ministry</w:t>
      </w:r>
      <w:r w:rsidRPr="007359BF">
        <w:rPr>
          <w:sz w:val="24"/>
          <w:szCs w:val="24"/>
          <w:lang w:val="en-US"/>
        </w:rPr>
        <w:t>, p. 181</w:t>
      </w:r>
      <w:r>
        <w:rPr>
          <w:sz w:val="24"/>
          <w:szCs w:val="24"/>
          <w:lang w:val="en-US"/>
        </w:rPr>
        <w:t>. {</w:t>
      </w:r>
      <w:r w:rsidRPr="007359BF">
        <w:rPr>
          <w:i/>
          <w:sz w:val="24"/>
          <w:szCs w:val="24"/>
          <w:lang w:val="en-US"/>
        </w:rPr>
        <w:t>El ministerio médico</w:t>
      </w:r>
      <w:r>
        <w:rPr>
          <w:sz w:val="24"/>
          <w:szCs w:val="24"/>
          <w:lang w:val="en-US"/>
        </w:rPr>
        <w:t>, 284}</w:t>
      </w:r>
    </w:p>
    <w:p w14:paraId="113275C2" w14:textId="2466C607" w:rsidR="007359BF" w:rsidRDefault="007359BF" w:rsidP="00C80BC7">
      <w:pPr>
        <w:rPr>
          <w:sz w:val="24"/>
          <w:szCs w:val="24"/>
          <w:lang w:val="en-US"/>
        </w:rPr>
      </w:pPr>
      <w:r>
        <w:rPr>
          <w:sz w:val="24"/>
          <w:szCs w:val="24"/>
          <w:lang w:val="en-US"/>
        </w:rPr>
        <w:t>55.</w:t>
      </w:r>
      <w:r>
        <w:rPr>
          <w:sz w:val="24"/>
          <w:szCs w:val="24"/>
          <w:lang w:val="en-US"/>
        </w:rPr>
        <w:tab/>
      </w:r>
      <w:r w:rsidRPr="007359BF">
        <w:rPr>
          <w:sz w:val="24"/>
          <w:szCs w:val="24"/>
          <w:lang w:val="en-US"/>
        </w:rPr>
        <w:t>Ellen G. White,</w:t>
      </w:r>
      <w:r>
        <w:rPr>
          <w:sz w:val="24"/>
          <w:szCs w:val="24"/>
          <w:lang w:val="en-US"/>
        </w:rPr>
        <w:t xml:space="preserve"> </w:t>
      </w:r>
      <w:r w:rsidRPr="007359BF">
        <w:rPr>
          <w:i/>
          <w:sz w:val="24"/>
          <w:szCs w:val="24"/>
          <w:lang w:val="en-US"/>
        </w:rPr>
        <w:t>Signs of the Times</w:t>
      </w:r>
      <w:r w:rsidRPr="007359BF">
        <w:rPr>
          <w:sz w:val="24"/>
          <w:szCs w:val="24"/>
          <w:lang w:val="en-US"/>
        </w:rPr>
        <w:t>, 20</w:t>
      </w:r>
      <w:r>
        <w:rPr>
          <w:sz w:val="24"/>
          <w:szCs w:val="24"/>
          <w:lang w:val="en-US"/>
        </w:rPr>
        <w:t xml:space="preserve"> febrero</w:t>
      </w:r>
      <w:r w:rsidRPr="007359BF">
        <w:rPr>
          <w:sz w:val="24"/>
          <w:szCs w:val="24"/>
          <w:lang w:val="en-US"/>
        </w:rPr>
        <w:t xml:space="preserve"> 1893.</w:t>
      </w:r>
    </w:p>
    <w:p w14:paraId="15C7CA92" w14:textId="26AC6723" w:rsidR="007359BF" w:rsidRDefault="007359BF" w:rsidP="00C80BC7">
      <w:pPr>
        <w:rPr>
          <w:sz w:val="24"/>
          <w:szCs w:val="24"/>
          <w:lang w:val="en-US"/>
        </w:rPr>
      </w:pPr>
      <w:r>
        <w:rPr>
          <w:sz w:val="24"/>
          <w:szCs w:val="24"/>
          <w:lang w:val="en-US"/>
        </w:rPr>
        <w:t>56.</w:t>
      </w:r>
      <w:r>
        <w:rPr>
          <w:sz w:val="24"/>
          <w:szCs w:val="24"/>
          <w:lang w:val="en-US"/>
        </w:rPr>
        <w:tab/>
      </w:r>
      <w:r w:rsidR="004C4918" w:rsidRPr="004C4918">
        <w:rPr>
          <w:sz w:val="24"/>
          <w:szCs w:val="24"/>
          <w:lang w:val="en-US"/>
        </w:rPr>
        <w:t>Ellen G. White,</w:t>
      </w:r>
      <w:r w:rsidR="004C4918">
        <w:rPr>
          <w:sz w:val="24"/>
          <w:szCs w:val="24"/>
          <w:lang w:val="en-US"/>
        </w:rPr>
        <w:t xml:space="preserve"> </w:t>
      </w:r>
      <w:r w:rsidR="004C4918" w:rsidRPr="004C4918">
        <w:rPr>
          <w:i/>
          <w:sz w:val="24"/>
          <w:szCs w:val="24"/>
          <w:lang w:val="en-US"/>
        </w:rPr>
        <w:t>Sons and Daughters of God</w:t>
      </w:r>
      <w:r w:rsidR="004C4918" w:rsidRPr="004C4918">
        <w:rPr>
          <w:sz w:val="24"/>
          <w:szCs w:val="24"/>
          <w:lang w:val="en-US"/>
        </w:rPr>
        <w:t>, 148.</w:t>
      </w:r>
      <w:r w:rsidR="004C4918">
        <w:rPr>
          <w:sz w:val="24"/>
          <w:szCs w:val="24"/>
          <w:lang w:val="en-US"/>
        </w:rPr>
        <w:t xml:space="preserve"> {150}</w:t>
      </w:r>
    </w:p>
    <w:p w14:paraId="07DA6BDC" w14:textId="3EFD6E93" w:rsidR="004C4918" w:rsidRDefault="004C4918" w:rsidP="00C80BC7">
      <w:pPr>
        <w:rPr>
          <w:sz w:val="24"/>
          <w:szCs w:val="24"/>
          <w:lang w:val="en-US"/>
        </w:rPr>
      </w:pPr>
      <w:r>
        <w:rPr>
          <w:sz w:val="24"/>
          <w:szCs w:val="24"/>
          <w:lang w:val="en-US"/>
        </w:rPr>
        <w:t>57.</w:t>
      </w:r>
      <w:r>
        <w:rPr>
          <w:sz w:val="24"/>
          <w:szCs w:val="24"/>
          <w:lang w:val="en-US"/>
        </w:rPr>
        <w:tab/>
      </w:r>
      <w:bookmarkStart w:id="16" w:name="_Hlk525314960"/>
      <w:r w:rsidRPr="004C4918">
        <w:rPr>
          <w:sz w:val="24"/>
          <w:szCs w:val="24"/>
          <w:lang w:val="en-US"/>
        </w:rPr>
        <w:t>Ellen G. White,</w:t>
      </w:r>
      <w:r>
        <w:rPr>
          <w:sz w:val="24"/>
          <w:szCs w:val="24"/>
          <w:lang w:val="en-US"/>
        </w:rPr>
        <w:t xml:space="preserve"> </w:t>
      </w:r>
      <w:bookmarkEnd w:id="16"/>
      <w:r w:rsidRPr="004C4918">
        <w:rPr>
          <w:i/>
          <w:sz w:val="24"/>
          <w:szCs w:val="24"/>
          <w:lang w:val="en-US"/>
        </w:rPr>
        <w:t>Selected Messages</w:t>
      </w:r>
      <w:r w:rsidRPr="004C4918">
        <w:rPr>
          <w:sz w:val="24"/>
          <w:szCs w:val="24"/>
          <w:lang w:val="en-US"/>
        </w:rPr>
        <w:t>, vol. 3, 141-142.</w:t>
      </w:r>
    </w:p>
    <w:p w14:paraId="77470752" w14:textId="1B87D479" w:rsidR="004C4918" w:rsidRDefault="004C4918" w:rsidP="00C80BC7">
      <w:pPr>
        <w:rPr>
          <w:sz w:val="24"/>
          <w:szCs w:val="24"/>
          <w:lang w:val="en-US"/>
        </w:rPr>
      </w:pPr>
      <w:r>
        <w:rPr>
          <w:sz w:val="24"/>
          <w:szCs w:val="24"/>
          <w:lang w:val="en-US"/>
        </w:rPr>
        <w:t>58.</w:t>
      </w:r>
      <w:r>
        <w:rPr>
          <w:sz w:val="24"/>
          <w:szCs w:val="24"/>
          <w:lang w:val="en-US"/>
        </w:rPr>
        <w:tab/>
      </w:r>
      <w:r w:rsidRPr="004C4918">
        <w:rPr>
          <w:sz w:val="24"/>
          <w:szCs w:val="24"/>
          <w:lang w:val="en-US"/>
        </w:rPr>
        <w:t>Ellen G. White,</w:t>
      </w:r>
      <w:r>
        <w:rPr>
          <w:sz w:val="24"/>
          <w:szCs w:val="24"/>
          <w:lang w:val="en-US"/>
        </w:rPr>
        <w:t xml:space="preserve"> </w:t>
      </w:r>
      <w:r w:rsidRPr="004C4918">
        <w:rPr>
          <w:i/>
          <w:sz w:val="24"/>
          <w:szCs w:val="24"/>
          <w:lang w:val="en-US"/>
        </w:rPr>
        <w:t>Welfare Ministry</w:t>
      </w:r>
      <w:r w:rsidRPr="004C4918">
        <w:rPr>
          <w:sz w:val="24"/>
          <w:szCs w:val="24"/>
          <w:lang w:val="en-US"/>
        </w:rPr>
        <w:t>, 287.</w:t>
      </w:r>
    </w:p>
    <w:p w14:paraId="11AA100F" w14:textId="44EEDBFB" w:rsidR="004C4918" w:rsidRDefault="004C4918" w:rsidP="00C80BC7">
      <w:pPr>
        <w:rPr>
          <w:sz w:val="24"/>
          <w:szCs w:val="24"/>
          <w:lang w:val="en-US"/>
        </w:rPr>
      </w:pPr>
      <w:r>
        <w:rPr>
          <w:sz w:val="24"/>
          <w:szCs w:val="24"/>
          <w:lang w:val="en-US"/>
        </w:rPr>
        <w:t>59.</w:t>
      </w:r>
      <w:r>
        <w:rPr>
          <w:sz w:val="24"/>
          <w:szCs w:val="24"/>
          <w:lang w:val="en-US"/>
        </w:rPr>
        <w:tab/>
      </w:r>
      <w:r w:rsidR="00F20E8D" w:rsidRPr="00F20E8D">
        <w:rPr>
          <w:sz w:val="24"/>
          <w:szCs w:val="24"/>
          <w:lang w:val="en-US"/>
        </w:rPr>
        <w:t>Ellen G. White,</w:t>
      </w:r>
      <w:r w:rsidR="00F20E8D">
        <w:rPr>
          <w:sz w:val="24"/>
          <w:szCs w:val="24"/>
          <w:lang w:val="en-US"/>
        </w:rPr>
        <w:t xml:space="preserve"> </w:t>
      </w:r>
      <w:r w:rsidR="00F20E8D" w:rsidRPr="00A26E48">
        <w:rPr>
          <w:i/>
          <w:sz w:val="24"/>
          <w:szCs w:val="24"/>
          <w:lang w:val="en-US"/>
        </w:rPr>
        <w:t>Selected Messages</w:t>
      </w:r>
      <w:r w:rsidR="00F20E8D" w:rsidRPr="00F20E8D">
        <w:rPr>
          <w:sz w:val="24"/>
          <w:szCs w:val="24"/>
          <w:lang w:val="en-US"/>
        </w:rPr>
        <w:t>, vol. 1, 42.</w:t>
      </w:r>
    </w:p>
    <w:p w14:paraId="2B4BD55E" w14:textId="1A7A049A" w:rsidR="00A26E48" w:rsidRDefault="00A26E48" w:rsidP="00C80BC7">
      <w:pPr>
        <w:rPr>
          <w:sz w:val="24"/>
          <w:szCs w:val="24"/>
          <w:lang w:val="en-US"/>
        </w:rPr>
      </w:pPr>
      <w:r>
        <w:rPr>
          <w:sz w:val="24"/>
          <w:szCs w:val="24"/>
          <w:lang w:val="en-US"/>
        </w:rPr>
        <w:t>60.</w:t>
      </w:r>
      <w:r>
        <w:rPr>
          <w:sz w:val="24"/>
          <w:szCs w:val="24"/>
          <w:lang w:val="en-US"/>
        </w:rPr>
        <w:tab/>
      </w:r>
      <w:r w:rsidRPr="00A26E48">
        <w:rPr>
          <w:sz w:val="24"/>
          <w:szCs w:val="24"/>
          <w:lang w:val="en-US"/>
        </w:rPr>
        <w:t>Ellen G. White,</w:t>
      </w:r>
      <w:r>
        <w:rPr>
          <w:sz w:val="24"/>
          <w:szCs w:val="24"/>
          <w:lang w:val="en-US"/>
        </w:rPr>
        <w:t xml:space="preserve"> </w:t>
      </w:r>
      <w:r w:rsidRPr="00A26E48">
        <w:rPr>
          <w:i/>
          <w:sz w:val="24"/>
          <w:szCs w:val="24"/>
          <w:lang w:val="en-US"/>
        </w:rPr>
        <w:t>SDA Bible Commentary</w:t>
      </w:r>
      <w:r w:rsidRPr="00A26E48">
        <w:rPr>
          <w:sz w:val="24"/>
          <w:szCs w:val="24"/>
          <w:lang w:val="en-US"/>
        </w:rPr>
        <w:t>, vol. 5, 1128.</w:t>
      </w:r>
    </w:p>
    <w:p w14:paraId="24CB050F" w14:textId="45F02119" w:rsidR="00A26E48" w:rsidRDefault="00245F29" w:rsidP="00C80BC7">
      <w:pPr>
        <w:rPr>
          <w:sz w:val="24"/>
          <w:szCs w:val="24"/>
          <w:lang w:val="en-US"/>
        </w:rPr>
      </w:pPr>
      <w:r>
        <w:rPr>
          <w:sz w:val="24"/>
          <w:szCs w:val="24"/>
          <w:lang w:val="en-US"/>
        </w:rPr>
        <w:t>61.</w:t>
      </w:r>
      <w:r>
        <w:rPr>
          <w:sz w:val="24"/>
          <w:szCs w:val="24"/>
          <w:lang w:val="en-US"/>
        </w:rPr>
        <w:tab/>
      </w:r>
      <w:r w:rsidRPr="00245F29">
        <w:rPr>
          <w:sz w:val="24"/>
          <w:szCs w:val="24"/>
          <w:lang w:val="en-US"/>
        </w:rPr>
        <w:t>Ellen G. White,</w:t>
      </w:r>
      <w:r>
        <w:rPr>
          <w:sz w:val="24"/>
          <w:szCs w:val="24"/>
          <w:lang w:val="en-US"/>
        </w:rPr>
        <w:t xml:space="preserve"> </w:t>
      </w:r>
      <w:r w:rsidRPr="00245F29">
        <w:rPr>
          <w:i/>
          <w:sz w:val="24"/>
          <w:szCs w:val="24"/>
          <w:lang w:val="en-US"/>
        </w:rPr>
        <w:t>Signs of the Times</w:t>
      </w:r>
      <w:r w:rsidRPr="00245F29">
        <w:rPr>
          <w:sz w:val="24"/>
          <w:szCs w:val="24"/>
          <w:lang w:val="en-US"/>
        </w:rPr>
        <w:t>, 17</w:t>
      </w:r>
      <w:r>
        <w:rPr>
          <w:sz w:val="24"/>
          <w:szCs w:val="24"/>
          <w:lang w:val="en-US"/>
        </w:rPr>
        <w:t xml:space="preserve"> octubre</w:t>
      </w:r>
      <w:r w:rsidRPr="00245F29">
        <w:rPr>
          <w:sz w:val="24"/>
          <w:szCs w:val="24"/>
          <w:lang w:val="en-US"/>
        </w:rPr>
        <w:t xml:space="preserve"> 1900.</w:t>
      </w:r>
    </w:p>
    <w:p w14:paraId="4684EB8D" w14:textId="560F484F" w:rsidR="00245F29" w:rsidRDefault="00245F29" w:rsidP="00C80BC7">
      <w:pPr>
        <w:rPr>
          <w:sz w:val="24"/>
          <w:szCs w:val="24"/>
          <w:lang w:val="en-US"/>
        </w:rPr>
      </w:pPr>
      <w:r>
        <w:rPr>
          <w:sz w:val="24"/>
          <w:szCs w:val="24"/>
          <w:lang w:val="en-US"/>
        </w:rPr>
        <w:t>62.</w:t>
      </w:r>
      <w:r>
        <w:rPr>
          <w:sz w:val="24"/>
          <w:szCs w:val="24"/>
          <w:lang w:val="en-US"/>
        </w:rPr>
        <w:tab/>
      </w:r>
      <w:r w:rsidRPr="00245F29">
        <w:rPr>
          <w:sz w:val="24"/>
          <w:szCs w:val="24"/>
          <w:lang w:val="en-US"/>
        </w:rPr>
        <w:t>Ellen G. White,</w:t>
      </w:r>
      <w:r>
        <w:rPr>
          <w:sz w:val="24"/>
          <w:szCs w:val="24"/>
          <w:lang w:val="en-US"/>
        </w:rPr>
        <w:t xml:space="preserve"> </w:t>
      </w:r>
      <w:r w:rsidRPr="00245F29">
        <w:rPr>
          <w:i/>
          <w:sz w:val="24"/>
          <w:szCs w:val="24"/>
          <w:lang w:val="en-US"/>
        </w:rPr>
        <w:t>SDA Bible Commentary</w:t>
      </w:r>
      <w:r w:rsidRPr="00245F29">
        <w:rPr>
          <w:sz w:val="24"/>
          <w:szCs w:val="24"/>
          <w:lang w:val="en-US"/>
        </w:rPr>
        <w:t>, vol. 5, 1128.</w:t>
      </w:r>
    </w:p>
    <w:p w14:paraId="3AE537C3" w14:textId="2C2FA796" w:rsidR="00245F29" w:rsidRDefault="00245F29" w:rsidP="000000BA">
      <w:pPr>
        <w:ind w:left="709" w:hanging="709"/>
        <w:rPr>
          <w:sz w:val="24"/>
          <w:szCs w:val="24"/>
          <w:lang w:val="en-US"/>
        </w:rPr>
      </w:pPr>
      <w:r>
        <w:rPr>
          <w:sz w:val="24"/>
          <w:szCs w:val="24"/>
          <w:lang w:val="en-US"/>
        </w:rPr>
        <w:t>63.</w:t>
      </w:r>
      <w:r>
        <w:rPr>
          <w:sz w:val="24"/>
          <w:szCs w:val="24"/>
          <w:lang w:val="en-US"/>
        </w:rPr>
        <w:tab/>
      </w:r>
      <w:r w:rsidR="000000BA" w:rsidRPr="000000BA">
        <w:rPr>
          <w:sz w:val="24"/>
          <w:szCs w:val="24"/>
          <w:lang w:val="en-US"/>
        </w:rPr>
        <w:t xml:space="preserve">Ibid, vol. 7, 943; </w:t>
      </w:r>
      <w:r w:rsidR="000000BA" w:rsidRPr="000000BA">
        <w:rPr>
          <w:i/>
          <w:sz w:val="24"/>
          <w:szCs w:val="24"/>
          <w:lang w:val="en-US"/>
        </w:rPr>
        <w:t>Testimonies to Ministers</w:t>
      </w:r>
      <w:r w:rsidR="000000BA" w:rsidRPr="000000BA">
        <w:rPr>
          <w:sz w:val="24"/>
          <w:szCs w:val="24"/>
          <w:lang w:val="en-US"/>
        </w:rPr>
        <w:t xml:space="preserve">, 171-172; </w:t>
      </w:r>
      <w:r w:rsidR="000000BA" w:rsidRPr="000000BA">
        <w:rPr>
          <w:i/>
          <w:sz w:val="24"/>
          <w:szCs w:val="24"/>
          <w:lang w:val="en-US"/>
        </w:rPr>
        <w:t>Messages to Young</w:t>
      </w:r>
      <w:r w:rsidR="000000BA">
        <w:rPr>
          <w:i/>
          <w:sz w:val="24"/>
          <w:szCs w:val="24"/>
          <w:lang w:val="en-US"/>
        </w:rPr>
        <w:t xml:space="preserve"> </w:t>
      </w:r>
      <w:r w:rsidR="000000BA" w:rsidRPr="000000BA">
        <w:rPr>
          <w:i/>
          <w:sz w:val="24"/>
          <w:szCs w:val="24"/>
          <w:lang w:val="en-US"/>
        </w:rPr>
        <w:t>People</w:t>
      </w:r>
      <w:r w:rsidR="000000BA" w:rsidRPr="000000BA">
        <w:rPr>
          <w:sz w:val="24"/>
          <w:szCs w:val="24"/>
          <w:lang w:val="en-US"/>
        </w:rPr>
        <w:t>, 42.</w:t>
      </w:r>
    </w:p>
    <w:p w14:paraId="2093A727" w14:textId="3B3CF956" w:rsidR="00245F29" w:rsidRDefault="00245F29" w:rsidP="007F3744">
      <w:pPr>
        <w:ind w:left="709" w:hanging="709"/>
        <w:rPr>
          <w:sz w:val="24"/>
          <w:szCs w:val="24"/>
          <w:lang w:val="en-US"/>
        </w:rPr>
      </w:pPr>
      <w:r>
        <w:rPr>
          <w:sz w:val="24"/>
          <w:szCs w:val="24"/>
          <w:lang w:val="en-US"/>
        </w:rPr>
        <w:t>64.</w:t>
      </w:r>
      <w:r>
        <w:rPr>
          <w:sz w:val="24"/>
          <w:szCs w:val="24"/>
          <w:lang w:val="en-US"/>
        </w:rPr>
        <w:tab/>
      </w:r>
      <w:r w:rsidR="007F3744" w:rsidRPr="007F3744">
        <w:rPr>
          <w:sz w:val="24"/>
          <w:szCs w:val="24"/>
          <w:lang w:val="en-US"/>
        </w:rPr>
        <w:t xml:space="preserve">F.D. Nichol, </w:t>
      </w:r>
      <w:r w:rsidR="007F3744" w:rsidRPr="007F3744">
        <w:rPr>
          <w:i/>
          <w:sz w:val="24"/>
          <w:szCs w:val="24"/>
          <w:lang w:val="en-US"/>
        </w:rPr>
        <w:t>Answers to Objections</w:t>
      </w:r>
      <w:r w:rsidR="007F3744" w:rsidRPr="007F3744">
        <w:rPr>
          <w:sz w:val="24"/>
          <w:szCs w:val="24"/>
          <w:lang w:val="en-US"/>
        </w:rPr>
        <w:t xml:space="preserve"> (</w:t>
      </w:r>
      <w:r w:rsidR="007F3744">
        <w:rPr>
          <w:sz w:val="24"/>
          <w:szCs w:val="24"/>
          <w:lang w:val="en-US"/>
        </w:rPr>
        <w:t>edición rústica</w:t>
      </w:r>
      <w:r w:rsidR="007F3744" w:rsidRPr="007F3744">
        <w:rPr>
          <w:sz w:val="24"/>
          <w:szCs w:val="24"/>
          <w:lang w:val="en-US"/>
        </w:rPr>
        <w:t>) (Washington, D.C: Review and</w:t>
      </w:r>
      <w:r w:rsidR="007F3744">
        <w:rPr>
          <w:sz w:val="24"/>
          <w:szCs w:val="24"/>
          <w:lang w:val="en-US"/>
        </w:rPr>
        <w:t xml:space="preserve"> </w:t>
      </w:r>
      <w:r w:rsidR="007F3744" w:rsidRPr="007F3744">
        <w:rPr>
          <w:sz w:val="24"/>
          <w:szCs w:val="24"/>
          <w:lang w:val="en-US"/>
        </w:rPr>
        <w:t>Herald Publishing Assn, 1952), 345.</w:t>
      </w:r>
    </w:p>
    <w:p w14:paraId="1AB45A86" w14:textId="2D363BE6" w:rsidR="00245F29" w:rsidRDefault="00245F29" w:rsidP="00C80BC7">
      <w:pPr>
        <w:rPr>
          <w:sz w:val="24"/>
          <w:szCs w:val="24"/>
          <w:lang w:val="en-US"/>
        </w:rPr>
      </w:pPr>
      <w:r>
        <w:rPr>
          <w:sz w:val="24"/>
          <w:szCs w:val="24"/>
          <w:lang w:val="en-US"/>
        </w:rPr>
        <w:t>65.</w:t>
      </w:r>
      <w:r>
        <w:rPr>
          <w:sz w:val="24"/>
          <w:szCs w:val="24"/>
          <w:lang w:val="en-US"/>
        </w:rPr>
        <w:tab/>
      </w:r>
      <w:r w:rsidRPr="00245F29">
        <w:rPr>
          <w:sz w:val="24"/>
          <w:szCs w:val="24"/>
          <w:lang w:val="en-US"/>
        </w:rPr>
        <w:t>Ellen G. White,</w:t>
      </w:r>
      <w:r>
        <w:rPr>
          <w:sz w:val="24"/>
          <w:szCs w:val="24"/>
          <w:lang w:val="en-US"/>
        </w:rPr>
        <w:t xml:space="preserve"> </w:t>
      </w:r>
      <w:r w:rsidR="007F3744" w:rsidRPr="007F3744">
        <w:rPr>
          <w:i/>
          <w:sz w:val="24"/>
          <w:szCs w:val="24"/>
          <w:lang w:val="en-US"/>
        </w:rPr>
        <w:t>Welfare Ministry</w:t>
      </w:r>
      <w:r w:rsidR="007F3744" w:rsidRPr="007F3744">
        <w:rPr>
          <w:sz w:val="24"/>
          <w:szCs w:val="24"/>
          <w:lang w:val="en-US"/>
        </w:rPr>
        <w:t>, 287.</w:t>
      </w:r>
    </w:p>
    <w:p w14:paraId="57A4F7DA" w14:textId="0D0E900B" w:rsidR="00245F29" w:rsidRDefault="007F3744" w:rsidP="007F3744">
      <w:pPr>
        <w:ind w:left="709" w:hanging="709"/>
        <w:rPr>
          <w:sz w:val="24"/>
          <w:szCs w:val="24"/>
          <w:lang w:val="en-US"/>
        </w:rPr>
      </w:pPr>
      <w:r>
        <w:rPr>
          <w:sz w:val="24"/>
          <w:szCs w:val="24"/>
          <w:lang w:val="en-US"/>
        </w:rPr>
        <w:t>66.</w:t>
      </w:r>
      <w:r>
        <w:rPr>
          <w:sz w:val="24"/>
          <w:szCs w:val="24"/>
          <w:lang w:val="en-US"/>
        </w:rPr>
        <w:tab/>
      </w:r>
      <w:r w:rsidRPr="007F3744">
        <w:rPr>
          <w:sz w:val="24"/>
          <w:szCs w:val="24"/>
          <w:lang w:val="en-US"/>
        </w:rPr>
        <w:t>Ellen G. White,</w:t>
      </w:r>
      <w:r>
        <w:rPr>
          <w:sz w:val="24"/>
          <w:szCs w:val="24"/>
          <w:lang w:val="en-US"/>
        </w:rPr>
        <w:t xml:space="preserve"> </w:t>
      </w:r>
      <w:r w:rsidRPr="007F3744">
        <w:rPr>
          <w:i/>
          <w:sz w:val="24"/>
          <w:szCs w:val="24"/>
          <w:lang w:val="en-US"/>
        </w:rPr>
        <w:t>Desire of Ages</w:t>
      </w:r>
      <w:r w:rsidRPr="007F3744">
        <w:rPr>
          <w:sz w:val="24"/>
          <w:szCs w:val="24"/>
          <w:lang w:val="en-US"/>
        </w:rPr>
        <w:t xml:space="preserve">, pp. 311-312; </w:t>
      </w:r>
      <w:r w:rsidRPr="007F3744">
        <w:rPr>
          <w:i/>
          <w:sz w:val="24"/>
          <w:szCs w:val="24"/>
          <w:lang w:val="en-US"/>
        </w:rPr>
        <w:t>SDA Bible Commentary</w:t>
      </w:r>
      <w:r w:rsidRPr="007F3744">
        <w:rPr>
          <w:sz w:val="24"/>
          <w:szCs w:val="24"/>
          <w:lang w:val="en-US"/>
        </w:rPr>
        <w:t>, vol. 7, 929</w:t>
      </w:r>
      <w:r>
        <w:rPr>
          <w:sz w:val="24"/>
          <w:szCs w:val="24"/>
          <w:lang w:val="en-US"/>
        </w:rPr>
        <w:t>-</w:t>
      </w:r>
      <w:r w:rsidRPr="007F3744">
        <w:rPr>
          <w:sz w:val="24"/>
          <w:szCs w:val="24"/>
          <w:lang w:val="en-US"/>
        </w:rPr>
        <w:t xml:space="preserve">930; </w:t>
      </w:r>
      <w:r w:rsidRPr="007F3744">
        <w:rPr>
          <w:i/>
          <w:sz w:val="24"/>
          <w:szCs w:val="24"/>
          <w:lang w:val="en-US"/>
        </w:rPr>
        <w:t>Selected Messages</w:t>
      </w:r>
      <w:r w:rsidRPr="007F3744">
        <w:rPr>
          <w:sz w:val="24"/>
          <w:szCs w:val="24"/>
          <w:lang w:val="en-US"/>
        </w:rPr>
        <w:t xml:space="preserve">, vol. 3, 136-141; </w:t>
      </w:r>
      <w:r w:rsidRPr="007F3744">
        <w:rPr>
          <w:i/>
          <w:sz w:val="24"/>
          <w:szCs w:val="24"/>
          <w:lang w:val="en-US"/>
        </w:rPr>
        <w:t>Review and Herald</w:t>
      </w:r>
      <w:r w:rsidRPr="007F3744">
        <w:rPr>
          <w:sz w:val="24"/>
          <w:szCs w:val="24"/>
          <w:lang w:val="en-US"/>
        </w:rPr>
        <w:t>,</w:t>
      </w:r>
      <w:r>
        <w:rPr>
          <w:sz w:val="24"/>
          <w:szCs w:val="24"/>
          <w:lang w:val="en-US"/>
        </w:rPr>
        <w:t xml:space="preserve"> 1</w:t>
      </w:r>
      <w:r w:rsidRPr="007F3744">
        <w:rPr>
          <w:sz w:val="24"/>
          <w:szCs w:val="24"/>
          <w:lang w:val="en-US"/>
        </w:rPr>
        <w:t xml:space="preserve"> </w:t>
      </w:r>
      <w:r>
        <w:rPr>
          <w:sz w:val="24"/>
          <w:szCs w:val="24"/>
          <w:lang w:val="en-US"/>
        </w:rPr>
        <w:t>ab</w:t>
      </w:r>
      <w:r w:rsidRPr="007F3744">
        <w:rPr>
          <w:sz w:val="24"/>
          <w:szCs w:val="24"/>
          <w:lang w:val="en-US"/>
        </w:rPr>
        <w:t>ril 1875.</w:t>
      </w:r>
    </w:p>
    <w:p w14:paraId="026D86E2" w14:textId="6D6F25CA" w:rsidR="007F3744" w:rsidRDefault="007F3744" w:rsidP="007F3744">
      <w:pPr>
        <w:rPr>
          <w:sz w:val="24"/>
          <w:szCs w:val="24"/>
          <w:lang w:val="en-US"/>
        </w:rPr>
      </w:pPr>
      <w:r>
        <w:rPr>
          <w:sz w:val="24"/>
          <w:szCs w:val="24"/>
          <w:lang w:val="en-US"/>
        </w:rPr>
        <w:t>67.</w:t>
      </w:r>
      <w:r>
        <w:rPr>
          <w:sz w:val="24"/>
          <w:szCs w:val="24"/>
          <w:lang w:val="en-US"/>
        </w:rPr>
        <w:tab/>
      </w:r>
      <w:r w:rsidR="00194A56" w:rsidRPr="00194A56">
        <w:rPr>
          <w:sz w:val="24"/>
          <w:szCs w:val="24"/>
          <w:lang w:val="en-US"/>
        </w:rPr>
        <w:t>Ellen G. White,</w:t>
      </w:r>
      <w:r w:rsidR="00194A56">
        <w:rPr>
          <w:sz w:val="24"/>
          <w:szCs w:val="24"/>
          <w:lang w:val="en-US"/>
        </w:rPr>
        <w:t xml:space="preserve"> </w:t>
      </w:r>
      <w:r w:rsidR="00194A56" w:rsidRPr="00194A56">
        <w:rPr>
          <w:i/>
          <w:sz w:val="24"/>
          <w:szCs w:val="24"/>
          <w:lang w:val="en-US"/>
        </w:rPr>
        <w:t>Signs of the Times</w:t>
      </w:r>
      <w:r w:rsidR="00194A56" w:rsidRPr="00194A56">
        <w:rPr>
          <w:sz w:val="24"/>
          <w:szCs w:val="24"/>
          <w:lang w:val="en-US"/>
        </w:rPr>
        <w:t>, 17</w:t>
      </w:r>
      <w:r w:rsidR="00194A56">
        <w:rPr>
          <w:sz w:val="24"/>
          <w:szCs w:val="24"/>
          <w:lang w:val="en-US"/>
        </w:rPr>
        <w:t xml:space="preserve"> octubre</w:t>
      </w:r>
      <w:r w:rsidR="00194A56" w:rsidRPr="00194A56">
        <w:rPr>
          <w:sz w:val="24"/>
          <w:szCs w:val="24"/>
          <w:lang w:val="en-US"/>
        </w:rPr>
        <w:t xml:space="preserve"> 1900.</w:t>
      </w:r>
    </w:p>
    <w:p w14:paraId="656B92C6" w14:textId="5B566787" w:rsidR="00194A56" w:rsidRDefault="00194A56" w:rsidP="003973D1">
      <w:pPr>
        <w:ind w:left="709" w:hanging="709"/>
        <w:rPr>
          <w:sz w:val="24"/>
          <w:szCs w:val="24"/>
          <w:lang w:val="en-US"/>
        </w:rPr>
      </w:pPr>
      <w:r>
        <w:rPr>
          <w:sz w:val="24"/>
          <w:szCs w:val="24"/>
          <w:lang w:val="en-US"/>
        </w:rPr>
        <w:t>68.</w:t>
      </w:r>
      <w:r>
        <w:rPr>
          <w:sz w:val="24"/>
          <w:szCs w:val="24"/>
          <w:lang w:val="en-US"/>
        </w:rPr>
        <w:tab/>
      </w:r>
      <w:r w:rsidR="003973D1">
        <w:rPr>
          <w:sz w:val="24"/>
          <w:szCs w:val="24"/>
          <w:lang w:val="en-US"/>
        </w:rPr>
        <w:t>Ver</w:t>
      </w:r>
      <w:r w:rsidR="009D295A" w:rsidRPr="009D295A">
        <w:rPr>
          <w:sz w:val="24"/>
          <w:szCs w:val="24"/>
          <w:lang w:val="en-US"/>
        </w:rPr>
        <w:t xml:space="preserve"> Roy Adams, “Divided, We Crawl”</w:t>
      </w:r>
      <w:r w:rsidR="00046BE7">
        <w:rPr>
          <w:sz w:val="24"/>
          <w:szCs w:val="24"/>
          <w:lang w:val="en-US"/>
        </w:rPr>
        <w:t>,</w:t>
      </w:r>
      <w:r w:rsidR="009D295A" w:rsidRPr="009D295A">
        <w:rPr>
          <w:sz w:val="24"/>
          <w:szCs w:val="24"/>
          <w:lang w:val="en-US"/>
        </w:rPr>
        <w:t xml:space="preserve"> </w:t>
      </w:r>
      <w:r w:rsidR="009D295A" w:rsidRPr="003973D1">
        <w:rPr>
          <w:i/>
          <w:sz w:val="24"/>
          <w:szCs w:val="24"/>
          <w:lang w:val="en-US"/>
        </w:rPr>
        <w:t>Adventist Review</w:t>
      </w:r>
      <w:r w:rsidR="009D295A" w:rsidRPr="009D295A">
        <w:rPr>
          <w:sz w:val="24"/>
          <w:szCs w:val="24"/>
          <w:lang w:val="en-US"/>
        </w:rPr>
        <w:t xml:space="preserve">, </w:t>
      </w:r>
      <w:proofErr w:type="spellStart"/>
      <w:r w:rsidR="003973D1">
        <w:rPr>
          <w:sz w:val="24"/>
          <w:szCs w:val="24"/>
          <w:lang w:val="en-US"/>
        </w:rPr>
        <w:t>febrero</w:t>
      </w:r>
      <w:proofErr w:type="spellEnd"/>
      <w:r w:rsidR="009D295A" w:rsidRPr="009D295A">
        <w:rPr>
          <w:sz w:val="24"/>
          <w:szCs w:val="24"/>
          <w:lang w:val="en-US"/>
        </w:rPr>
        <w:t xml:space="preserve"> 1995, 2; George R.</w:t>
      </w:r>
      <w:r w:rsidR="009D295A">
        <w:rPr>
          <w:sz w:val="24"/>
          <w:szCs w:val="24"/>
          <w:lang w:val="en-US"/>
        </w:rPr>
        <w:t xml:space="preserve"> </w:t>
      </w:r>
      <w:r w:rsidR="009D295A" w:rsidRPr="009D295A">
        <w:rPr>
          <w:sz w:val="24"/>
          <w:szCs w:val="24"/>
          <w:lang w:val="en-US"/>
        </w:rPr>
        <w:t xml:space="preserve">Knight, </w:t>
      </w:r>
      <w:r w:rsidR="009D295A" w:rsidRPr="003973D1">
        <w:rPr>
          <w:i/>
          <w:sz w:val="24"/>
          <w:szCs w:val="24"/>
          <w:lang w:val="en-US"/>
        </w:rPr>
        <w:t>Angry Saints: Tensions and Possibilities in the Adventist Struggle Over Righteousness by Faith</w:t>
      </w:r>
      <w:r w:rsidR="009D295A" w:rsidRPr="009D295A">
        <w:rPr>
          <w:sz w:val="24"/>
          <w:szCs w:val="24"/>
          <w:lang w:val="en-US"/>
        </w:rPr>
        <w:t xml:space="preserve"> (Hagerstown, MD: Review and Herald Publishing Assn, 1989), 107; Martin Weber, </w:t>
      </w:r>
      <w:r w:rsidR="009D295A" w:rsidRPr="003973D1">
        <w:rPr>
          <w:i/>
          <w:sz w:val="24"/>
          <w:szCs w:val="24"/>
          <w:lang w:val="en-US"/>
        </w:rPr>
        <w:t>Adventist Hot Potatoes</w:t>
      </w:r>
      <w:r w:rsidR="009D295A" w:rsidRPr="009D295A">
        <w:rPr>
          <w:sz w:val="24"/>
          <w:szCs w:val="24"/>
          <w:lang w:val="en-US"/>
        </w:rPr>
        <w:t xml:space="preserve"> (Boise, ID: Pacific Press Publishing Assn, 1991),</w:t>
      </w:r>
      <w:r w:rsidR="009D295A">
        <w:rPr>
          <w:sz w:val="24"/>
          <w:szCs w:val="24"/>
          <w:lang w:val="en-US"/>
        </w:rPr>
        <w:t xml:space="preserve"> </w:t>
      </w:r>
      <w:r w:rsidR="009D295A" w:rsidRPr="009D295A">
        <w:rPr>
          <w:sz w:val="24"/>
          <w:szCs w:val="24"/>
          <w:lang w:val="en-US"/>
        </w:rPr>
        <w:t xml:space="preserve">100-113; </w:t>
      </w:r>
      <w:r w:rsidR="009D295A" w:rsidRPr="003973D1">
        <w:rPr>
          <w:i/>
          <w:sz w:val="24"/>
          <w:szCs w:val="24"/>
          <w:lang w:val="en-US"/>
        </w:rPr>
        <w:t>Who’s Got the Truth? Making sense out of five different Adventist gospels</w:t>
      </w:r>
      <w:r w:rsidR="009D295A">
        <w:rPr>
          <w:sz w:val="24"/>
          <w:szCs w:val="24"/>
          <w:lang w:val="en-US"/>
        </w:rPr>
        <w:t xml:space="preserve"> </w:t>
      </w:r>
      <w:r w:rsidR="009D295A" w:rsidRPr="009D295A">
        <w:rPr>
          <w:sz w:val="24"/>
          <w:szCs w:val="24"/>
          <w:lang w:val="en-US"/>
        </w:rPr>
        <w:t>(Silver Spring, MD: Home Study International Press, 1994), 187-211.</w:t>
      </w:r>
    </w:p>
    <w:p w14:paraId="2C1AF911" w14:textId="390CD2C6" w:rsidR="009D295A" w:rsidRDefault="00AD1E81" w:rsidP="00046BE7">
      <w:pPr>
        <w:ind w:left="709" w:hanging="709"/>
        <w:rPr>
          <w:sz w:val="24"/>
          <w:szCs w:val="24"/>
          <w:lang w:val="en-US"/>
        </w:rPr>
      </w:pPr>
      <w:r>
        <w:rPr>
          <w:sz w:val="24"/>
          <w:szCs w:val="24"/>
          <w:lang w:val="en-US"/>
        </w:rPr>
        <w:t>69.</w:t>
      </w:r>
      <w:r>
        <w:rPr>
          <w:sz w:val="24"/>
          <w:szCs w:val="24"/>
          <w:lang w:val="en-US"/>
        </w:rPr>
        <w:tab/>
      </w:r>
      <w:r w:rsidR="00046BE7" w:rsidRPr="00046BE7">
        <w:rPr>
          <w:sz w:val="24"/>
          <w:szCs w:val="24"/>
          <w:lang w:val="en-US"/>
        </w:rPr>
        <w:t>Tim Poirier, “Sources Clarify Ellen White’s Christology”</w:t>
      </w:r>
      <w:r w:rsidR="00046BE7">
        <w:rPr>
          <w:sz w:val="24"/>
          <w:szCs w:val="24"/>
          <w:lang w:val="en-US"/>
        </w:rPr>
        <w:t>,</w:t>
      </w:r>
      <w:r w:rsidR="00046BE7" w:rsidRPr="00046BE7">
        <w:rPr>
          <w:sz w:val="24"/>
          <w:szCs w:val="24"/>
          <w:lang w:val="en-US"/>
        </w:rPr>
        <w:t xml:space="preserve"> </w:t>
      </w:r>
      <w:r w:rsidR="00046BE7" w:rsidRPr="00046BE7">
        <w:rPr>
          <w:i/>
          <w:sz w:val="24"/>
          <w:szCs w:val="24"/>
          <w:lang w:val="en-US"/>
        </w:rPr>
        <w:t>Ministry</w:t>
      </w:r>
      <w:r w:rsidR="00046BE7" w:rsidRPr="00046BE7">
        <w:rPr>
          <w:sz w:val="24"/>
          <w:szCs w:val="24"/>
          <w:lang w:val="en-US"/>
        </w:rPr>
        <w:t xml:space="preserve">, </w:t>
      </w:r>
      <w:proofErr w:type="spellStart"/>
      <w:r w:rsidR="00046BE7">
        <w:rPr>
          <w:sz w:val="24"/>
          <w:szCs w:val="24"/>
          <w:lang w:val="en-US"/>
        </w:rPr>
        <w:t>diciembre</w:t>
      </w:r>
      <w:proofErr w:type="spellEnd"/>
      <w:r w:rsidR="00046BE7" w:rsidRPr="00046BE7">
        <w:rPr>
          <w:sz w:val="24"/>
          <w:szCs w:val="24"/>
          <w:lang w:val="en-US"/>
        </w:rPr>
        <w:t xml:space="preserve"> 1989, 7-9;</w:t>
      </w:r>
      <w:r w:rsidR="00046BE7">
        <w:rPr>
          <w:sz w:val="24"/>
          <w:szCs w:val="24"/>
          <w:lang w:val="en-US"/>
        </w:rPr>
        <w:t xml:space="preserve"> </w:t>
      </w:r>
      <w:r w:rsidR="00046BE7" w:rsidRPr="00046BE7">
        <w:rPr>
          <w:sz w:val="24"/>
          <w:szCs w:val="24"/>
          <w:lang w:val="en-US"/>
        </w:rPr>
        <w:t>“A Comparison of the Christology of Ellen White and Henry Melvill”</w:t>
      </w:r>
      <w:r w:rsidR="00046BE7">
        <w:rPr>
          <w:sz w:val="24"/>
          <w:szCs w:val="24"/>
          <w:lang w:val="en-US"/>
        </w:rPr>
        <w:t>,</w:t>
      </w:r>
      <w:r w:rsidR="00046BE7" w:rsidRPr="00046BE7">
        <w:rPr>
          <w:sz w:val="24"/>
          <w:szCs w:val="24"/>
          <w:lang w:val="en-US"/>
        </w:rPr>
        <w:t xml:space="preserve"> Shelf Document,</w:t>
      </w:r>
      <w:r w:rsidR="00046BE7">
        <w:rPr>
          <w:sz w:val="24"/>
          <w:szCs w:val="24"/>
          <w:lang w:val="en-US"/>
        </w:rPr>
        <w:t xml:space="preserve"> </w:t>
      </w:r>
      <w:r w:rsidR="00046BE7" w:rsidRPr="00046BE7">
        <w:rPr>
          <w:sz w:val="24"/>
          <w:szCs w:val="24"/>
          <w:lang w:val="en-US"/>
        </w:rPr>
        <w:t xml:space="preserve">Washington, D.C: Ellen G. White Estate, 1982; Woodrow W. Whidden II, </w:t>
      </w:r>
      <w:r w:rsidR="00046BE7" w:rsidRPr="00046BE7">
        <w:rPr>
          <w:i/>
          <w:sz w:val="24"/>
          <w:szCs w:val="24"/>
          <w:lang w:val="en-US"/>
        </w:rPr>
        <w:t>Ellen White on the Humanity of Christ</w:t>
      </w:r>
      <w:r w:rsidR="00046BE7" w:rsidRPr="00046BE7">
        <w:rPr>
          <w:sz w:val="24"/>
          <w:szCs w:val="24"/>
          <w:lang w:val="en-US"/>
        </w:rPr>
        <w:t xml:space="preserve"> (Hagerstown, MD: Review and Herald Publishing Assn, 1997), 48-49.</w:t>
      </w:r>
    </w:p>
    <w:p w14:paraId="7EC1740A" w14:textId="3BFECF52" w:rsidR="00046BE7" w:rsidRDefault="00046BE7" w:rsidP="00046BE7">
      <w:pPr>
        <w:rPr>
          <w:sz w:val="24"/>
          <w:szCs w:val="24"/>
          <w:lang w:val="en-US"/>
        </w:rPr>
      </w:pPr>
      <w:r>
        <w:rPr>
          <w:sz w:val="24"/>
          <w:szCs w:val="24"/>
          <w:lang w:val="en-US"/>
        </w:rPr>
        <w:t>70.</w:t>
      </w:r>
      <w:r>
        <w:rPr>
          <w:sz w:val="24"/>
          <w:szCs w:val="24"/>
          <w:lang w:val="en-US"/>
        </w:rPr>
        <w:tab/>
      </w:r>
      <w:r w:rsidRPr="00046BE7">
        <w:rPr>
          <w:sz w:val="24"/>
          <w:szCs w:val="24"/>
          <w:lang w:val="en-US"/>
        </w:rPr>
        <w:t xml:space="preserve">Poirier, </w:t>
      </w:r>
      <w:r>
        <w:rPr>
          <w:sz w:val="24"/>
          <w:szCs w:val="24"/>
          <w:lang w:val="en-US"/>
        </w:rPr>
        <w:t>citado por</w:t>
      </w:r>
      <w:r w:rsidRPr="00046BE7">
        <w:rPr>
          <w:sz w:val="24"/>
          <w:szCs w:val="24"/>
          <w:lang w:val="en-US"/>
        </w:rPr>
        <w:t xml:space="preserve"> Whidden, </w:t>
      </w:r>
      <w:r w:rsidRPr="00046BE7">
        <w:rPr>
          <w:i/>
          <w:sz w:val="24"/>
          <w:szCs w:val="24"/>
          <w:lang w:val="en-US"/>
        </w:rPr>
        <w:t>Ellen White on the Humanity of Christ</w:t>
      </w:r>
      <w:r w:rsidRPr="00046BE7">
        <w:rPr>
          <w:sz w:val="24"/>
          <w:szCs w:val="24"/>
          <w:lang w:val="en-US"/>
        </w:rPr>
        <w:t>, 49.</w:t>
      </w:r>
    </w:p>
    <w:p w14:paraId="26967D40" w14:textId="331547AE" w:rsidR="00046BE7" w:rsidRDefault="00046BE7" w:rsidP="00046BE7">
      <w:pPr>
        <w:rPr>
          <w:sz w:val="24"/>
          <w:szCs w:val="24"/>
          <w:lang w:val="en-US"/>
        </w:rPr>
      </w:pPr>
      <w:r>
        <w:rPr>
          <w:sz w:val="24"/>
          <w:szCs w:val="24"/>
          <w:lang w:val="en-US"/>
        </w:rPr>
        <w:t>71.</w:t>
      </w:r>
      <w:r>
        <w:rPr>
          <w:sz w:val="24"/>
          <w:szCs w:val="24"/>
          <w:lang w:val="en-US"/>
        </w:rPr>
        <w:tab/>
      </w:r>
      <w:r w:rsidRPr="00046BE7">
        <w:rPr>
          <w:sz w:val="24"/>
          <w:szCs w:val="24"/>
          <w:lang w:val="en-US"/>
        </w:rPr>
        <w:t>Ibid (</w:t>
      </w:r>
      <w:r>
        <w:rPr>
          <w:sz w:val="24"/>
          <w:szCs w:val="24"/>
          <w:lang w:val="en-US"/>
        </w:rPr>
        <w:t>original sin cursivas</w:t>
      </w:r>
      <w:r w:rsidRPr="00046BE7">
        <w:rPr>
          <w:sz w:val="24"/>
          <w:szCs w:val="24"/>
          <w:lang w:val="en-US"/>
        </w:rPr>
        <w:t>).</w:t>
      </w:r>
    </w:p>
    <w:p w14:paraId="526BB08E" w14:textId="39644B04" w:rsidR="00557BFF" w:rsidRDefault="00096331" w:rsidP="0025398B">
      <w:pPr>
        <w:ind w:left="709" w:hanging="709"/>
        <w:rPr>
          <w:sz w:val="24"/>
          <w:szCs w:val="24"/>
          <w:lang w:val="en-US"/>
        </w:rPr>
      </w:pPr>
      <w:r>
        <w:rPr>
          <w:sz w:val="24"/>
          <w:szCs w:val="24"/>
          <w:lang w:val="en-US"/>
        </w:rPr>
        <w:t>72.</w:t>
      </w:r>
      <w:r>
        <w:rPr>
          <w:sz w:val="24"/>
          <w:szCs w:val="24"/>
          <w:lang w:val="en-US"/>
        </w:rPr>
        <w:tab/>
      </w:r>
      <w:r w:rsidR="00191364" w:rsidRPr="00191364">
        <w:rPr>
          <w:sz w:val="24"/>
          <w:szCs w:val="24"/>
          <w:lang w:val="en-US"/>
        </w:rPr>
        <w:t xml:space="preserve">Bruce Metzger, </w:t>
      </w:r>
      <w:r w:rsidR="00191364" w:rsidRPr="00191364">
        <w:rPr>
          <w:i/>
          <w:sz w:val="24"/>
          <w:szCs w:val="24"/>
          <w:lang w:val="en-US"/>
        </w:rPr>
        <w:t>An Introduction to the Apocrypha</w:t>
      </w:r>
      <w:r w:rsidR="00191364" w:rsidRPr="00191364">
        <w:rPr>
          <w:sz w:val="24"/>
          <w:szCs w:val="24"/>
          <w:lang w:val="en-US"/>
        </w:rPr>
        <w:t xml:space="preserve"> (New York: Oxford University Press,</w:t>
      </w:r>
      <w:r w:rsidR="00191364">
        <w:rPr>
          <w:sz w:val="24"/>
          <w:szCs w:val="24"/>
          <w:lang w:val="en-US"/>
        </w:rPr>
        <w:t xml:space="preserve"> </w:t>
      </w:r>
      <w:r w:rsidR="00191364" w:rsidRPr="00191364">
        <w:rPr>
          <w:sz w:val="24"/>
          <w:szCs w:val="24"/>
          <w:lang w:val="en-US"/>
        </w:rPr>
        <w:t>1957), 159-160</w:t>
      </w:r>
      <w:r w:rsidR="00F436B1">
        <w:rPr>
          <w:sz w:val="24"/>
          <w:szCs w:val="24"/>
          <w:lang w:val="en-US"/>
        </w:rPr>
        <w:t xml:space="preserve"> y </w:t>
      </w:r>
      <w:r w:rsidR="00191364" w:rsidRPr="00191364">
        <w:rPr>
          <w:sz w:val="24"/>
          <w:szCs w:val="24"/>
          <w:lang w:val="en-US"/>
        </w:rPr>
        <w:t>162.</w:t>
      </w:r>
    </w:p>
    <w:p w14:paraId="57363C84" w14:textId="579EA434" w:rsidR="00191364" w:rsidRDefault="00191364" w:rsidP="00002C75">
      <w:pPr>
        <w:ind w:left="709" w:hanging="709"/>
        <w:rPr>
          <w:sz w:val="24"/>
          <w:szCs w:val="24"/>
          <w:lang w:val="en-US"/>
        </w:rPr>
      </w:pPr>
      <w:r>
        <w:rPr>
          <w:sz w:val="24"/>
          <w:szCs w:val="24"/>
          <w:lang w:val="en-US"/>
        </w:rPr>
        <w:lastRenderedPageBreak/>
        <w:t>73.</w:t>
      </w:r>
      <w:r>
        <w:rPr>
          <w:sz w:val="24"/>
          <w:szCs w:val="24"/>
          <w:lang w:val="en-US"/>
        </w:rPr>
        <w:tab/>
      </w:r>
      <w:r w:rsidR="00002C75" w:rsidRPr="00002C75">
        <w:rPr>
          <w:sz w:val="24"/>
          <w:szCs w:val="24"/>
          <w:lang w:val="en-US"/>
        </w:rPr>
        <w:t>Robert W. Olson, “Ellen G. White’s Use of Uninspired Sources” (White Estate Paper), 17.</w:t>
      </w:r>
    </w:p>
    <w:p w14:paraId="31464C58" w14:textId="7C0E513A" w:rsidR="00002C75" w:rsidRDefault="00002C75" w:rsidP="00191364">
      <w:pPr>
        <w:rPr>
          <w:sz w:val="24"/>
          <w:szCs w:val="24"/>
          <w:lang w:val="en-US"/>
        </w:rPr>
      </w:pPr>
      <w:r>
        <w:rPr>
          <w:sz w:val="24"/>
          <w:szCs w:val="24"/>
          <w:lang w:val="en-US"/>
        </w:rPr>
        <w:t>74.</w:t>
      </w:r>
      <w:r>
        <w:rPr>
          <w:sz w:val="24"/>
          <w:szCs w:val="24"/>
          <w:lang w:val="en-US"/>
        </w:rPr>
        <w:tab/>
      </w:r>
      <w:bookmarkStart w:id="17" w:name="_Hlk525325255"/>
      <w:r w:rsidRPr="00191364">
        <w:rPr>
          <w:sz w:val="24"/>
          <w:szCs w:val="24"/>
          <w:lang w:val="en-US"/>
        </w:rPr>
        <w:t>Ellen G. White,</w:t>
      </w:r>
      <w:r>
        <w:rPr>
          <w:sz w:val="24"/>
          <w:szCs w:val="24"/>
          <w:lang w:val="en-US"/>
        </w:rPr>
        <w:t xml:space="preserve"> </w:t>
      </w:r>
      <w:bookmarkEnd w:id="17"/>
      <w:r w:rsidR="00EA7209" w:rsidRPr="00EA7209">
        <w:rPr>
          <w:i/>
          <w:sz w:val="24"/>
          <w:szCs w:val="24"/>
          <w:lang w:val="en-US"/>
        </w:rPr>
        <w:t>Selected Messages</w:t>
      </w:r>
      <w:r w:rsidR="00EA7209" w:rsidRPr="00EA7209">
        <w:rPr>
          <w:sz w:val="24"/>
          <w:szCs w:val="24"/>
          <w:lang w:val="en-US"/>
        </w:rPr>
        <w:t>, vol. 1, 42.</w:t>
      </w:r>
    </w:p>
    <w:p w14:paraId="542B9124" w14:textId="13576906" w:rsidR="00EA7209" w:rsidRDefault="00EA7209" w:rsidP="00191364">
      <w:pPr>
        <w:rPr>
          <w:sz w:val="24"/>
          <w:szCs w:val="24"/>
          <w:lang w:val="en-US"/>
        </w:rPr>
      </w:pPr>
      <w:r w:rsidRPr="00EA7209">
        <w:rPr>
          <w:sz w:val="24"/>
          <w:szCs w:val="24"/>
          <w:lang w:val="en-US"/>
        </w:rPr>
        <w:t>75.</w:t>
      </w:r>
      <w:r w:rsidRPr="00EA7209">
        <w:rPr>
          <w:sz w:val="24"/>
          <w:szCs w:val="24"/>
          <w:lang w:val="en-US"/>
        </w:rPr>
        <w:tab/>
        <w:t xml:space="preserve">Ellen G. White, </w:t>
      </w:r>
      <w:r w:rsidRPr="00EA7209">
        <w:rPr>
          <w:i/>
          <w:sz w:val="24"/>
          <w:szCs w:val="24"/>
          <w:lang w:val="en-US"/>
        </w:rPr>
        <w:t>Acts of the Apostles</w:t>
      </w:r>
      <w:r w:rsidRPr="00EA7209">
        <w:rPr>
          <w:sz w:val="24"/>
          <w:szCs w:val="24"/>
          <w:lang w:val="en-US"/>
        </w:rPr>
        <w:t xml:space="preserve">, 560-561; </w:t>
      </w:r>
      <w:r w:rsidRPr="00EA7209">
        <w:rPr>
          <w:i/>
          <w:sz w:val="24"/>
          <w:szCs w:val="24"/>
          <w:lang w:val="en-US"/>
        </w:rPr>
        <w:t>Counsels to Teachers</w:t>
      </w:r>
      <w:r w:rsidRPr="00EA7209">
        <w:rPr>
          <w:sz w:val="24"/>
          <w:szCs w:val="24"/>
          <w:lang w:val="en-US"/>
        </w:rPr>
        <w:t>, 20.</w:t>
      </w:r>
    </w:p>
    <w:p w14:paraId="639C8527" w14:textId="1B64C16E" w:rsidR="00EA7209" w:rsidRDefault="00EA7209" w:rsidP="00191364">
      <w:pPr>
        <w:rPr>
          <w:sz w:val="24"/>
          <w:szCs w:val="24"/>
          <w:lang w:val="en-US"/>
        </w:rPr>
      </w:pPr>
      <w:r>
        <w:rPr>
          <w:sz w:val="24"/>
          <w:szCs w:val="24"/>
          <w:lang w:val="en-US"/>
        </w:rPr>
        <w:t>76.</w:t>
      </w:r>
      <w:r>
        <w:rPr>
          <w:sz w:val="24"/>
          <w:szCs w:val="24"/>
          <w:lang w:val="en-US"/>
        </w:rPr>
        <w:tab/>
      </w:r>
      <w:r w:rsidR="007D5753" w:rsidRPr="007D5753">
        <w:rPr>
          <w:sz w:val="24"/>
          <w:szCs w:val="24"/>
          <w:lang w:val="en-US"/>
        </w:rPr>
        <w:t>Ellen G. White,</w:t>
      </w:r>
      <w:r w:rsidR="007D5753">
        <w:rPr>
          <w:sz w:val="24"/>
          <w:szCs w:val="24"/>
          <w:lang w:val="en-US"/>
        </w:rPr>
        <w:t xml:space="preserve"> </w:t>
      </w:r>
      <w:r w:rsidR="007D5753" w:rsidRPr="007D5753">
        <w:rPr>
          <w:i/>
          <w:sz w:val="24"/>
          <w:szCs w:val="24"/>
          <w:lang w:val="en-US"/>
        </w:rPr>
        <w:t>Selected Messages</w:t>
      </w:r>
      <w:r w:rsidR="007D5753" w:rsidRPr="007D5753">
        <w:rPr>
          <w:sz w:val="24"/>
          <w:szCs w:val="24"/>
          <w:lang w:val="en-US"/>
        </w:rPr>
        <w:t>, vol. 1, 42.</w:t>
      </w:r>
    </w:p>
    <w:p w14:paraId="19ACF8E7" w14:textId="035D5FEC" w:rsidR="007D5753" w:rsidRDefault="007D5753" w:rsidP="00191364">
      <w:pPr>
        <w:rPr>
          <w:sz w:val="24"/>
          <w:szCs w:val="24"/>
          <w:lang w:val="en-US"/>
        </w:rPr>
      </w:pPr>
      <w:r>
        <w:rPr>
          <w:sz w:val="24"/>
          <w:szCs w:val="24"/>
          <w:lang w:val="en-US"/>
        </w:rPr>
        <w:t>77.</w:t>
      </w:r>
      <w:r>
        <w:rPr>
          <w:sz w:val="24"/>
          <w:szCs w:val="24"/>
          <w:lang w:val="en-US"/>
        </w:rPr>
        <w:tab/>
      </w:r>
      <w:r w:rsidRPr="007D5753">
        <w:rPr>
          <w:sz w:val="24"/>
          <w:szCs w:val="24"/>
          <w:lang w:val="en-US"/>
        </w:rPr>
        <w:t>Ellen G. White,</w:t>
      </w:r>
      <w:r>
        <w:rPr>
          <w:sz w:val="24"/>
          <w:szCs w:val="24"/>
          <w:lang w:val="en-US"/>
        </w:rPr>
        <w:t xml:space="preserve"> </w:t>
      </w:r>
      <w:r w:rsidRPr="007D5753">
        <w:rPr>
          <w:i/>
          <w:sz w:val="24"/>
          <w:szCs w:val="24"/>
          <w:lang w:val="en-US"/>
        </w:rPr>
        <w:t>Testimonies</w:t>
      </w:r>
      <w:r w:rsidRPr="007D5753">
        <w:rPr>
          <w:sz w:val="24"/>
          <w:szCs w:val="24"/>
          <w:lang w:val="en-US"/>
        </w:rPr>
        <w:t>, vol. 5, 513.</w:t>
      </w:r>
    </w:p>
    <w:p w14:paraId="157541C3" w14:textId="4F19A2AD" w:rsidR="007D5753" w:rsidRDefault="007D5753" w:rsidP="00FF0CD6">
      <w:pPr>
        <w:ind w:left="709" w:hanging="709"/>
        <w:rPr>
          <w:sz w:val="24"/>
          <w:szCs w:val="24"/>
          <w:lang w:val="en-US"/>
        </w:rPr>
      </w:pPr>
      <w:r>
        <w:rPr>
          <w:sz w:val="24"/>
          <w:szCs w:val="24"/>
          <w:lang w:val="en-US"/>
        </w:rPr>
        <w:t>78.</w:t>
      </w:r>
      <w:r>
        <w:rPr>
          <w:sz w:val="24"/>
          <w:szCs w:val="24"/>
          <w:lang w:val="en-US"/>
        </w:rPr>
        <w:tab/>
      </w:r>
      <w:r w:rsidRPr="007D5753">
        <w:rPr>
          <w:sz w:val="24"/>
          <w:szCs w:val="24"/>
          <w:lang w:val="en-US"/>
        </w:rPr>
        <w:t>Ellen G. White,</w:t>
      </w:r>
      <w:r>
        <w:rPr>
          <w:sz w:val="24"/>
          <w:szCs w:val="24"/>
          <w:lang w:val="en-US"/>
        </w:rPr>
        <w:t xml:space="preserve"> </w:t>
      </w:r>
      <w:r w:rsidRPr="007D5753">
        <w:rPr>
          <w:i/>
          <w:sz w:val="24"/>
          <w:szCs w:val="24"/>
          <w:lang w:val="en-US"/>
        </w:rPr>
        <w:t>Ministry of Healing</w:t>
      </w:r>
      <w:r w:rsidRPr="007D5753">
        <w:rPr>
          <w:sz w:val="24"/>
          <w:szCs w:val="24"/>
          <w:lang w:val="en-US"/>
        </w:rPr>
        <w:t xml:space="preserve">, 130; </w:t>
      </w:r>
      <w:r w:rsidRPr="007D5753">
        <w:rPr>
          <w:i/>
          <w:sz w:val="24"/>
          <w:szCs w:val="24"/>
          <w:lang w:val="en-US"/>
        </w:rPr>
        <w:t>Counsels on Health</w:t>
      </w:r>
      <w:r w:rsidRPr="007D5753">
        <w:rPr>
          <w:sz w:val="24"/>
          <w:szCs w:val="24"/>
          <w:lang w:val="en-US"/>
        </w:rPr>
        <w:t xml:space="preserve">, 41-42; </w:t>
      </w:r>
      <w:r w:rsidRPr="007D5753">
        <w:rPr>
          <w:i/>
          <w:sz w:val="24"/>
          <w:szCs w:val="24"/>
          <w:lang w:val="en-US"/>
        </w:rPr>
        <w:t>Adventist Home</w:t>
      </w:r>
      <w:r w:rsidRPr="007D5753">
        <w:rPr>
          <w:sz w:val="24"/>
          <w:szCs w:val="24"/>
          <w:lang w:val="en-US"/>
        </w:rPr>
        <w:t xml:space="preserve">, 127-128; </w:t>
      </w:r>
      <w:r w:rsidRPr="007D5753">
        <w:rPr>
          <w:i/>
          <w:sz w:val="24"/>
          <w:szCs w:val="24"/>
          <w:lang w:val="en-US"/>
        </w:rPr>
        <w:t>Christ’s Object Lessons</w:t>
      </w:r>
      <w:r w:rsidRPr="007D5753">
        <w:rPr>
          <w:sz w:val="24"/>
          <w:szCs w:val="24"/>
          <w:lang w:val="en-US"/>
        </w:rPr>
        <w:t xml:space="preserve">, 354; </w:t>
      </w:r>
      <w:r w:rsidRPr="007D5753">
        <w:rPr>
          <w:i/>
          <w:sz w:val="24"/>
          <w:szCs w:val="24"/>
          <w:lang w:val="en-US"/>
        </w:rPr>
        <w:t>Messages to Young People</w:t>
      </w:r>
      <w:r w:rsidRPr="007D5753">
        <w:rPr>
          <w:sz w:val="24"/>
          <w:szCs w:val="24"/>
          <w:lang w:val="en-US"/>
        </w:rPr>
        <w:t xml:space="preserve">, 237; </w:t>
      </w:r>
      <w:r w:rsidRPr="007D5753">
        <w:rPr>
          <w:i/>
          <w:sz w:val="24"/>
          <w:szCs w:val="24"/>
          <w:lang w:val="en-US"/>
        </w:rPr>
        <w:t>Testimonies</w:t>
      </w:r>
      <w:r w:rsidRPr="007D5753">
        <w:rPr>
          <w:sz w:val="24"/>
          <w:szCs w:val="24"/>
          <w:lang w:val="en-US"/>
        </w:rPr>
        <w:t>, vol. 3,</w:t>
      </w:r>
      <w:r>
        <w:rPr>
          <w:sz w:val="24"/>
          <w:szCs w:val="24"/>
          <w:lang w:val="en-US"/>
        </w:rPr>
        <w:t xml:space="preserve"> </w:t>
      </w:r>
      <w:r w:rsidRPr="007D5753">
        <w:rPr>
          <w:sz w:val="24"/>
          <w:szCs w:val="24"/>
          <w:lang w:val="en-US"/>
        </w:rPr>
        <w:t xml:space="preserve">491; vol. 5, 335; </w:t>
      </w:r>
      <w:r w:rsidRPr="007D5753">
        <w:rPr>
          <w:i/>
          <w:sz w:val="24"/>
          <w:szCs w:val="24"/>
          <w:lang w:val="en-US"/>
        </w:rPr>
        <w:t>Review and Herald</w:t>
      </w:r>
      <w:r w:rsidRPr="007D5753">
        <w:rPr>
          <w:sz w:val="24"/>
          <w:szCs w:val="24"/>
          <w:lang w:val="en-US"/>
        </w:rPr>
        <w:t>, 11</w:t>
      </w:r>
      <w:r>
        <w:rPr>
          <w:sz w:val="24"/>
          <w:szCs w:val="24"/>
          <w:lang w:val="en-US"/>
        </w:rPr>
        <w:t xml:space="preserve"> agosto</w:t>
      </w:r>
      <w:r w:rsidRPr="007D5753">
        <w:rPr>
          <w:sz w:val="24"/>
          <w:szCs w:val="24"/>
          <w:lang w:val="en-US"/>
        </w:rPr>
        <w:t xml:space="preserve"> 1887; 1</w:t>
      </w:r>
      <w:r>
        <w:rPr>
          <w:sz w:val="24"/>
          <w:szCs w:val="24"/>
          <w:lang w:val="en-US"/>
        </w:rPr>
        <w:t xml:space="preserve"> diciembre</w:t>
      </w:r>
      <w:r w:rsidRPr="007D5753">
        <w:rPr>
          <w:sz w:val="24"/>
          <w:szCs w:val="24"/>
          <w:lang w:val="en-US"/>
        </w:rPr>
        <w:t xml:space="preserve"> 1896.</w:t>
      </w:r>
    </w:p>
    <w:p w14:paraId="3BA67AE2" w14:textId="1E613CDD" w:rsidR="007D5753" w:rsidRDefault="007D5753" w:rsidP="00AF1588">
      <w:pPr>
        <w:ind w:left="709" w:hanging="709"/>
        <w:rPr>
          <w:sz w:val="24"/>
          <w:szCs w:val="24"/>
          <w:lang w:val="en-US"/>
        </w:rPr>
      </w:pPr>
      <w:r>
        <w:rPr>
          <w:sz w:val="24"/>
          <w:szCs w:val="24"/>
          <w:lang w:val="en-US"/>
        </w:rPr>
        <w:t>79.</w:t>
      </w:r>
      <w:r>
        <w:rPr>
          <w:sz w:val="24"/>
          <w:szCs w:val="24"/>
          <w:lang w:val="en-US"/>
        </w:rPr>
        <w:tab/>
      </w:r>
      <w:r w:rsidRPr="007D5753">
        <w:rPr>
          <w:sz w:val="24"/>
          <w:szCs w:val="24"/>
          <w:lang w:val="en-US"/>
        </w:rPr>
        <w:t>Ellen G. White,</w:t>
      </w:r>
      <w:r>
        <w:rPr>
          <w:sz w:val="24"/>
          <w:szCs w:val="24"/>
          <w:lang w:val="en-US"/>
        </w:rPr>
        <w:t xml:space="preserve"> </w:t>
      </w:r>
      <w:r w:rsidR="00AA3DF1" w:rsidRPr="00B17306">
        <w:rPr>
          <w:i/>
          <w:sz w:val="24"/>
          <w:szCs w:val="24"/>
          <w:lang w:val="en-US"/>
        </w:rPr>
        <w:t>In Heavenly Places</w:t>
      </w:r>
      <w:r w:rsidR="00AA3DF1" w:rsidRPr="00AA3DF1">
        <w:rPr>
          <w:sz w:val="24"/>
          <w:szCs w:val="24"/>
          <w:lang w:val="en-US"/>
        </w:rPr>
        <w:t xml:space="preserve">, 155; </w:t>
      </w:r>
      <w:r w:rsidR="00AA3DF1" w:rsidRPr="00B17306">
        <w:rPr>
          <w:i/>
          <w:sz w:val="24"/>
          <w:szCs w:val="24"/>
          <w:lang w:val="en-US"/>
        </w:rPr>
        <w:t>Signs of the Times</w:t>
      </w:r>
      <w:r w:rsidR="00AA3DF1" w:rsidRPr="00AA3DF1">
        <w:rPr>
          <w:sz w:val="24"/>
          <w:szCs w:val="24"/>
          <w:lang w:val="en-US"/>
        </w:rPr>
        <w:t>, 9</w:t>
      </w:r>
      <w:r w:rsidR="00B17306">
        <w:rPr>
          <w:sz w:val="24"/>
          <w:szCs w:val="24"/>
          <w:lang w:val="en-US"/>
        </w:rPr>
        <w:t xml:space="preserve"> abril</w:t>
      </w:r>
      <w:r w:rsidR="00AA3DF1" w:rsidRPr="00AA3DF1">
        <w:rPr>
          <w:sz w:val="24"/>
          <w:szCs w:val="24"/>
          <w:lang w:val="en-US"/>
        </w:rPr>
        <w:t xml:space="preserve"> 1896; 17</w:t>
      </w:r>
      <w:r w:rsidR="00B17306">
        <w:rPr>
          <w:sz w:val="24"/>
          <w:szCs w:val="24"/>
          <w:lang w:val="en-US"/>
        </w:rPr>
        <w:t xml:space="preserve"> octubre</w:t>
      </w:r>
      <w:r w:rsidR="00AA3DF1" w:rsidRPr="00AA3DF1">
        <w:rPr>
          <w:sz w:val="24"/>
          <w:szCs w:val="24"/>
          <w:lang w:val="en-US"/>
        </w:rPr>
        <w:t xml:space="preserve"> 1900; </w:t>
      </w:r>
      <w:r w:rsidR="00AA3DF1" w:rsidRPr="00B17306">
        <w:rPr>
          <w:i/>
          <w:sz w:val="24"/>
          <w:szCs w:val="24"/>
          <w:lang w:val="en-US"/>
        </w:rPr>
        <w:t>Christ Triumphant</w:t>
      </w:r>
      <w:r w:rsidR="00AA3DF1" w:rsidRPr="00AA3DF1">
        <w:rPr>
          <w:sz w:val="24"/>
          <w:szCs w:val="24"/>
          <w:lang w:val="en-US"/>
        </w:rPr>
        <w:t>, 260.</w:t>
      </w:r>
    </w:p>
    <w:p w14:paraId="01840068" w14:textId="7BF71D48" w:rsidR="00B17306" w:rsidRDefault="00B17306" w:rsidP="00304F6F">
      <w:pPr>
        <w:ind w:left="709" w:hanging="709"/>
        <w:rPr>
          <w:sz w:val="24"/>
          <w:szCs w:val="24"/>
          <w:lang w:val="en-US"/>
        </w:rPr>
      </w:pPr>
      <w:r>
        <w:rPr>
          <w:sz w:val="24"/>
          <w:szCs w:val="24"/>
          <w:lang w:val="en-US"/>
        </w:rPr>
        <w:t>80.</w:t>
      </w:r>
      <w:r>
        <w:rPr>
          <w:sz w:val="24"/>
          <w:szCs w:val="24"/>
          <w:lang w:val="en-US"/>
        </w:rPr>
        <w:tab/>
      </w:r>
      <w:r w:rsidRPr="00B17306">
        <w:rPr>
          <w:sz w:val="24"/>
          <w:szCs w:val="24"/>
          <w:lang w:val="en-US"/>
        </w:rPr>
        <w:t>Ellen G. White,</w:t>
      </w:r>
      <w:r>
        <w:rPr>
          <w:sz w:val="24"/>
          <w:szCs w:val="24"/>
          <w:lang w:val="en-US"/>
        </w:rPr>
        <w:t xml:space="preserve"> </w:t>
      </w:r>
      <w:r w:rsidR="004222BE" w:rsidRPr="004222BE">
        <w:rPr>
          <w:i/>
          <w:sz w:val="24"/>
          <w:szCs w:val="24"/>
          <w:lang w:val="en-US"/>
        </w:rPr>
        <w:t>SDA Bible Commentary</w:t>
      </w:r>
      <w:r w:rsidR="004222BE" w:rsidRPr="004222BE">
        <w:rPr>
          <w:sz w:val="24"/>
          <w:szCs w:val="24"/>
          <w:lang w:val="en-US"/>
        </w:rPr>
        <w:t xml:space="preserve">, vol. 5, 1128; </w:t>
      </w:r>
      <w:r w:rsidR="004222BE" w:rsidRPr="004222BE">
        <w:rPr>
          <w:i/>
          <w:sz w:val="24"/>
          <w:szCs w:val="24"/>
          <w:lang w:val="en-US"/>
        </w:rPr>
        <w:t>Manuscript Releases</w:t>
      </w:r>
      <w:r w:rsidR="004222BE" w:rsidRPr="004222BE">
        <w:rPr>
          <w:sz w:val="24"/>
          <w:szCs w:val="24"/>
          <w:lang w:val="en-US"/>
        </w:rPr>
        <w:t>, vol. 16, 182;</w:t>
      </w:r>
      <w:r w:rsidR="004222BE">
        <w:rPr>
          <w:sz w:val="24"/>
          <w:szCs w:val="24"/>
          <w:lang w:val="en-US"/>
        </w:rPr>
        <w:t xml:space="preserve"> </w:t>
      </w:r>
      <w:r w:rsidR="004222BE" w:rsidRPr="004222BE">
        <w:rPr>
          <w:i/>
          <w:sz w:val="24"/>
          <w:szCs w:val="24"/>
          <w:lang w:val="en-US"/>
        </w:rPr>
        <w:t>Testimonies</w:t>
      </w:r>
      <w:r w:rsidR="004222BE" w:rsidRPr="004222BE">
        <w:rPr>
          <w:sz w:val="24"/>
          <w:szCs w:val="24"/>
          <w:lang w:val="en-US"/>
        </w:rPr>
        <w:t>, vol. 2, 201-202</w:t>
      </w:r>
      <w:r w:rsidR="004222BE">
        <w:rPr>
          <w:sz w:val="24"/>
          <w:szCs w:val="24"/>
          <w:lang w:val="en-US"/>
        </w:rPr>
        <w:t xml:space="preserve"> y </w:t>
      </w:r>
      <w:r w:rsidR="004222BE" w:rsidRPr="004222BE">
        <w:rPr>
          <w:sz w:val="24"/>
          <w:szCs w:val="24"/>
          <w:lang w:val="en-US"/>
        </w:rPr>
        <w:t>509.</w:t>
      </w:r>
    </w:p>
    <w:p w14:paraId="321D4329" w14:textId="10AAA498" w:rsidR="004222BE" w:rsidRDefault="004222BE" w:rsidP="00451F03">
      <w:pPr>
        <w:ind w:left="709" w:hanging="709"/>
        <w:rPr>
          <w:sz w:val="24"/>
          <w:szCs w:val="24"/>
          <w:lang w:val="en-US"/>
        </w:rPr>
      </w:pPr>
      <w:r>
        <w:rPr>
          <w:sz w:val="24"/>
          <w:szCs w:val="24"/>
          <w:lang w:val="en-US"/>
        </w:rPr>
        <w:t>81.</w:t>
      </w:r>
      <w:r>
        <w:rPr>
          <w:sz w:val="24"/>
          <w:szCs w:val="24"/>
          <w:lang w:val="en-US"/>
        </w:rPr>
        <w:tab/>
      </w:r>
      <w:bookmarkStart w:id="18" w:name="_Hlk525325955"/>
      <w:r w:rsidRPr="004222BE">
        <w:rPr>
          <w:sz w:val="24"/>
          <w:szCs w:val="24"/>
          <w:lang w:val="en-US"/>
        </w:rPr>
        <w:t>Ellen G. White,</w:t>
      </w:r>
      <w:r>
        <w:rPr>
          <w:sz w:val="24"/>
          <w:szCs w:val="24"/>
          <w:lang w:val="en-US"/>
        </w:rPr>
        <w:t xml:space="preserve"> </w:t>
      </w:r>
      <w:bookmarkEnd w:id="18"/>
      <w:r w:rsidR="00400B7A" w:rsidRPr="00400B7A">
        <w:rPr>
          <w:i/>
          <w:sz w:val="24"/>
          <w:szCs w:val="24"/>
          <w:lang w:val="en-US"/>
        </w:rPr>
        <w:t>Desire of Ages</w:t>
      </w:r>
      <w:r w:rsidR="00400B7A" w:rsidRPr="00400B7A">
        <w:rPr>
          <w:sz w:val="24"/>
          <w:szCs w:val="24"/>
          <w:lang w:val="en-US"/>
        </w:rPr>
        <w:t xml:space="preserve">, 305; </w:t>
      </w:r>
      <w:r w:rsidR="00400B7A" w:rsidRPr="00400B7A">
        <w:rPr>
          <w:i/>
          <w:sz w:val="24"/>
          <w:szCs w:val="24"/>
          <w:lang w:val="en-US"/>
        </w:rPr>
        <w:t>SDA Bible Commentary</w:t>
      </w:r>
      <w:r w:rsidR="00400B7A" w:rsidRPr="00400B7A">
        <w:rPr>
          <w:sz w:val="24"/>
          <w:szCs w:val="24"/>
          <w:lang w:val="en-US"/>
        </w:rPr>
        <w:t xml:space="preserve">, vol. 7, 943; </w:t>
      </w:r>
      <w:r w:rsidR="00400B7A" w:rsidRPr="00400B7A">
        <w:rPr>
          <w:i/>
          <w:sz w:val="24"/>
          <w:szCs w:val="24"/>
          <w:lang w:val="en-US"/>
        </w:rPr>
        <w:t>Testimonies to Ministers</w:t>
      </w:r>
      <w:r w:rsidR="00400B7A" w:rsidRPr="00400B7A">
        <w:rPr>
          <w:sz w:val="24"/>
          <w:szCs w:val="24"/>
          <w:lang w:val="en-US"/>
        </w:rPr>
        <w:t>,</w:t>
      </w:r>
      <w:r w:rsidR="00400B7A">
        <w:rPr>
          <w:sz w:val="24"/>
          <w:szCs w:val="24"/>
          <w:lang w:val="en-US"/>
        </w:rPr>
        <w:t xml:space="preserve"> </w:t>
      </w:r>
      <w:r w:rsidR="00400B7A" w:rsidRPr="00400B7A">
        <w:rPr>
          <w:sz w:val="24"/>
          <w:szCs w:val="24"/>
          <w:lang w:val="en-US"/>
        </w:rPr>
        <w:t xml:space="preserve">171-172; </w:t>
      </w:r>
      <w:r w:rsidR="00400B7A" w:rsidRPr="00400B7A">
        <w:rPr>
          <w:i/>
          <w:sz w:val="24"/>
          <w:szCs w:val="24"/>
          <w:lang w:val="en-US"/>
        </w:rPr>
        <w:t>Messages to Young People</w:t>
      </w:r>
      <w:r w:rsidR="00400B7A" w:rsidRPr="00400B7A">
        <w:rPr>
          <w:sz w:val="24"/>
          <w:szCs w:val="24"/>
          <w:lang w:val="en-US"/>
        </w:rPr>
        <w:t>, 42.</w:t>
      </w:r>
    </w:p>
    <w:p w14:paraId="241966A3" w14:textId="2A6BDADC" w:rsidR="00400B7A" w:rsidRDefault="00400B7A" w:rsidP="00400B7A">
      <w:pPr>
        <w:rPr>
          <w:sz w:val="24"/>
          <w:szCs w:val="24"/>
          <w:lang w:val="en-US"/>
        </w:rPr>
      </w:pPr>
      <w:r>
        <w:rPr>
          <w:sz w:val="24"/>
          <w:szCs w:val="24"/>
          <w:lang w:val="en-US"/>
        </w:rPr>
        <w:t>82.</w:t>
      </w:r>
      <w:r>
        <w:rPr>
          <w:sz w:val="24"/>
          <w:szCs w:val="24"/>
          <w:lang w:val="en-US"/>
        </w:rPr>
        <w:tab/>
      </w:r>
      <w:r w:rsidRPr="00400B7A">
        <w:rPr>
          <w:sz w:val="24"/>
          <w:szCs w:val="24"/>
          <w:lang w:val="en-US"/>
        </w:rPr>
        <w:t>Ellen G. White,</w:t>
      </w:r>
      <w:r>
        <w:rPr>
          <w:sz w:val="24"/>
          <w:szCs w:val="24"/>
          <w:lang w:val="en-US"/>
        </w:rPr>
        <w:t xml:space="preserve"> </w:t>
      </w:r>
      <w:r w:rsidRPr="00451F03">
        <w:rPr>
          <w:i/>
          <w:sz w:val="24"/>
          <w:szCs w:val="24"/>
          <w:lang w:val="en-US"/>
        </w:rPr>
        <w:t>Acts of the Apostles</w:t>
      </w:r>
      <w:r w:rsidRPr="00400B7A">
        <w:rPr>
          <w:sz w:val="24"/>
          <w:szCs w:val="24"/>
          <w:lang w:val="en-US"/>
        </w:rPr>
        <w:t xml:space="preserve">, 560-561; </w:t>
      </w:r>
      <w:r w:rsidRPr="00451F03">
        <w:rPr>
          <w:i/>
          <w:sz w:val="24"/>
          <w:szCs w:val="24"/>
          <w:lang w:val="en-US"/>
        </w:rPr>
        <w:t>Counsels to Teachers</w:t>
      </w:r>
      <w:r w:rsidRPr="00400B7A">
        <w:rPr>
          <w:sz w:val="24"/>
          <w:szCs w:val="24"/>
          <w:lang w:val="en-US"/>
        </w:rPr>
        <w:t>, 20.</w:t>
      </w:r>
    </w:p>
    <w:p w14:paraId="20B10656" w14:textId="5B782CE4" w:rsidR="00400B7A" w:rsidRDefault="00B80593" w:rsidP="00400B7A">
      <w:pPr>
        <w:rPr>
          <w:sz w:val="24"/>
          <w:szCs w:val="24"/>
          <w:lang w:val="en-US"/>
        </w:rPr>
      </w:pPr>
      <w:r>
        <w:rPr>
          <w:sz w:val="24"/>
          <w:szCs w:val="24"/>
          <w:lang w:val="en-US"/>
        </w:rPr>
        <w:t>83.</w:t>
      </w:r>
      <w:r>
        <w:rPr>
          <w:sz w:val="24"/>
          <w:szCs w:val="24"/>
          <w:lang w:val="en-US"/>
        </w:rPr>
        <w:tab/>
      </w:r>
      <w:r w:rsidRPr="00B80593">
        <w:rPr>
          <w:sz w:val="24"/>
          <w:szCs w:val="24"/>
          <w:lang w:val="en-US"/>
        </w:rPr>
        <w:t>Ellen G. White,</w:t>
      </w:r>
      <w:r>
        <w:rPr>
          <w:sz w:val="24"/>
          <w:szCs w:val="24"/>
          <w:lang w:val="en-US"/>
        </w:rPr>
        <w:t xml:space="preserve"> </w:t>
      </w:r>
      <w:r w:rsidRPr="00B80593">
        <w:rPr>
          <w:i/>
          <w:sz w:val="24"/>
          <w:szCs w:val="24"/>
          <w:lang w:val="en-US"/>
        </w:rPr>
        <w:t>A Solemn Appeal</w:t>
      </w:r>
      <w:r w:rsidRPr="00B80593">
        <w:rPr>
          <w:sz w:val="24"/>
          <w:szCs w:val="24"/>
          <w:lang w:val="en-US"/>
        </w:rPr>
        <w:t xml:space="preserve">, 78, </w:t>
      </w:r>
      <w:r>
        <w:rPr>
          <w:sz w:val="24"/>
          <w:szCs w:val="24"/>
          <w:lang w:val="en-US"/>
        </w:rPr>
        <w:t>citado en</w:t>
      </w:r>
      <w:r w:rsidRPr="00B80593">
        <w:rPr>
          <w:sz w:val="24"/>
          <w:szCs w:val="24"/>
          <w:lang w:val="en-US"/>
        </w:rPr>
        <w:t xml:space="preserve"> </w:t>
      </w:r>
      <w:r w:rsidRPr="00B80593">
        <w:rPr>
          <w:i/>
          <w:sz w:val="24"/>
          <w:szCs w:val="24"/>
          <w:lang w:val="en-US"/>
        </w:rPr>
        <w:t>Our High Calling</w:t>
      </w:r>
      <w:r w:rsidRPr="00B80593">
        <w:rPr>
          <w:sz w:val="24"/>
          <w:szCs w:val="24"/>
          <w:lang w:val="en-US"/>
        </w:rPr>
        <w:t>, 337.</w:t>
      </w:r>
    </w:p>
    <w:p w14:paraId="08C6A2DF" w14:textId="2C5F119A" w:rsidR="00B80593" w:rsidRDefault="006F1FB7" w:rsidP="00400B7A">
      <w:pPr>
        <w:rPr>
          <w:sz w:val="24"/>
          <w:szCs w:val="24"/>
          <w:lang w:val="en-US"/>
        </w:rPr>
      </w:pPr>
      <w:r>
        <w:rPr>
          <w:sz w:val="24"/>
          <w:szCs w:val="24"/>
          <w:lang w:val="en-US"/>
        </w:rPr>
        <w:t>84.</w:t>
      </w:r>
      <w:r>
        <w:rPr>
          <w:sz w:val="24"/>
          <w:szCs w:val="24"/>
          <w:lang w:val="en-US"/>
        </w:rPr>
        <w:tab/>
      </w:r>
      <w:r w:rsidRPr="006F1FB7">
        <w:rPr>
          <w:sz w:val="24"/>
          <w:szCs w:val="24"/>
          <w:lang w:val="en-US"/>
        </w:rPr>
        <w:t>Ellen G. White,</w:t>
      </w:r>
      <w:r>
        <w:rPr>
          <w:sz w:val="24"/>
          <w:szCs w:val="24"/>
          <w:lang w:val="en-US"/>
        </w:rPr>
        <w:t xml:space="preserve"> </w:t>
      </w:r>
      <w:r w:rsidRPr="006F1FB7">
        <w:rPr>
          <w:i/>
          <w:sz w:val="24"/>
          <w:szCs w:val="24"/>
          <w:lang w:val="en-US"/>
        </w:rPr>
        <w:t>Desire of Ages</w:t>
      </w:r>
      <w:r w:rsidRPr="006F1FB7">
        <w:rPr>
          <w:sz w:val="24"/>
          <w:szCs w:val="24"/>
          <w:lang w:val="en-US"/>
        </w:rPr>
        <w:t>, 88</w:t>
      </w:r>
      <w:r>
        <w:rPr>
          <w:sz w:val="24"/>
          <w:szCs w:val="24"/>
          <w:lang w:val="en-US"/>
        </w:rPr>
        <w:t xml:space="preserve"> y </w:t>
      </w:r>
      <w:r w:rsidRPr="006F1FB7">
        <w:rPr>
          <w:sz w:val="24"/>
          <w:szCs w:val="24"/>
          <w:lang w:val="en-US"/>
        </w:rPr>
        <w:t>734-735.</w:t>
      </w:r>
    </w:p>
    <w:p w14:paraId="40147B68" w14:textId="56331490" w:rsidR="006F1FB7" w:rsidRDefault="00FE435B" w:rsidP="00D256A5">
      <w:pPr>
        <w:ind w:left="709" w:hanging="709"/>
        <w:rPr>
          <w:sz w:val="24"/>
          <w:szCs w:val="24"/>
          <w:lang w:val="en-US"/>
        </w:rPr>
      </w:pPr>
      <w:r>
        <w:rPr>
          <w:sz w:val="24"/>
          <w:szCs w:val="24"/>
          <w:lang w:val="en-US"/>
        </w:rPr>
        <w:t>85.</w:t>
      </w:r>
      <w:r>
        <w:rPr>
          <w:sz w:val="24"/>
          <w:szCs w:val="24"/>
          <w:lang w:val="en-US"/>
        </w:rPr>
        <w:tab/>
      </w:r>
      <w:r w:rsidR="00D256A5" w:rsidRPr="00D256A5">
        <w:rPr>
          <w:sz w:val="24"/>
          <w:szCs w:val="24"/>
          <w:lang w:val="en-US"/>
        </w:rPr>
        <w:t>William G. Johnsson, “Our Matchless Saviour—V”</w:t>
      </w:r>
      <w:r w:rsidR="00D256A5">
        <w:rPr>
          <w:sz w:val="24"/>
          <w:szCs w:val="24"/>
          <w:lang w:val="en-US"/>
        </w:rPr>
        <w:t>,</w:t>
      </w:r>
      <w:r w:rsidR="00D256A5" w:rsidRPr="00D256A5">
        <w:rPr>
          <w:sz w:val="24"/>
          <w:szCs w:val="24"/>
          <w:lang w:val="en-US"/>
        </w:rPr>
        <w:t xml:space="preserve"> </w:t>
      </w:r>
      <w:r w:rsidR="00D256A5" w:rsidRPr="00D256A5">
        <w:rPr>
          <w:i/>
          <w:sz w:val="24"/>
          <w:szCs w:val="24"/>
          <w:lang w:val="en-US"/>
        </w:rPr>
        <w:t>Adventist Review</w:t>
      </w:r>
      <w:r w:rsidR="00D256A5" w:rsidRPr="00D256A5">
        <w:rPr>
          <w:sz w:val="24"/>
          <w:szCs w:val="24"/>
          <w:lang w:val="en-US"/>
        </w:rPr>
        <w:t>, 26</w:t>
      </w:r>
      <w:r w:rsidR="00D256A5">
        <w:rPr>
          <w:sz w:val="24"/>
          <w:szCs w:val="24"/>
          <w:lang w:val="en-US"/>
        </w:rPr>
        <w:t xml:space="preserve"> </w:t>
      </w:r>
      <w:proofErr w:type="spellStart"/>
      <w:r w:rsidR="00D256A5">
        <w:rPr>
          <w:sz w:val="24"/>
          <w:szCs w:val="24"/>
          <w:lang w:val="en-US"/>
        </w:rPr>
        <w:t>agosto</w:t>
      </w:r>
      <w:proofErr w:type="spellEnd"/>
      <w:r w:rsidR="00D256A5" w:rsidRPr="00D256A5">
        <w:rPr>
          <w:sz w:val="24"/>
          <w:szCs w:val="24"/>
          <w:lang w:val="en-US"/>
        </w:rPr>
        <w:t xml:space="preserve"> 1993, 4.</w:t>
      </w:r>
    </w:p>
    <w:p w14:paraId="1A64689F" w14:textId="00A8CD6E" w:rsidR="00D256A5" w:rsidRPr="007B51C7" w:rsidRDefault="00D256A5" w:rsidP="00D256A5">
      <w:pPr>
        <w:rPr>
          <w:sz w:val="24"/>
          <w:szCs w:val="24"/>
          <w:lang w:val="en-US"/>
        </w:rPr>
      </w:pPr>
      <w:r w:rsidRPr="007B51C7">
        <w:rPr>
          <w:sz w:val="24"/>
          <w:szCs w:val="24"/>
          <w:lang w:val="en-US"/>
        </w:rPr>
        <w:t>86.</w:t>
      </w:r>
      <w:r w:rsidRPr="007B51C7">
        <w:rPr>
          <w:sz w:val="24"/>
          <w:szCs w:val="24"/>
          <w:lang w:val="en-US"/>
        </w:rPr>
        <w:tab/>
        <w:t xml:space="preserve">Ellen G. White, </w:t>
      </w:r>
      <w:r w:rsidRPr="007B51C7">
        <w:rPr>
          <w:i/>
          <w:sz w:val="24"/>
          <w:szCs w:val="24"/>
          <w:lang w:val="en-US"/>
        </w:rPr>
        <w:t>Desire of Ages</w:t>
      </w:r>
      <w:r w:rsidRPr="007B51C7">
        <w:rPr>
          <w:sz w:val="24"/>
          <w:szCs w:val="24"/>
          <w:lang w:val="en-US"/>
        </w:rPr>
        <w:t>, 122-123</w:t>
      </w:r>
      <w:r w:rsidR="00201868" w:rsidRPr="007B51C7">
        <w:rPr>
          <w:sz w:val="24"/>
          <w:szCs w:val="24"/>
          <w:lang w:val="en-US"/>
        </w:rPr>
        <w:t xml:space="preserve"> (original sin </w:t>
      </w:r>
      <w:proofErr w:type="spellStart"/>
      <w:r w:rsidR="00201868" w:rsidRPr="007B51C7">
        <w:rPr>
          <w:sz w:val="24"/>
          <w:szCs w:val="24"/>
          <w:lang w:val="en-US"/>
        </w:rPr>
        <w:t>cursivas</w:t>
      </w:r>
      <w:proofErr w:type="spellEnd"/>
      <w:r w:rsidR="00201868" w:rsidRPr="007B51C7">
        <w:rPr>
          <w:sz w:val="24"/>
          <w:szCs w:val="24"/>
          <w:lang w:val="en-US"/>
        </w:rPr>
        <w:t>)</w:t>
      </w:r>
      <w:r w:rsidRPr="007B51C7">
        <w:rPr>
          <w:sz w:val="24"/>
          <w:szCs w:val="24"/>
          <w:lang w:val="en-US"/>
        </w:rPr>
        <w:t>.</w:t>
      </w:r>
    </w:p>
    <w:p w14:paraId="74075317" w14:textId="28D2A9FA" w:rsidR="00D256A5" w:rsidRPr="007B51C7" w:rsidRDefault="00D256A5" w:rsidP="00D256A5">
      <w:pPr>
        <w:rPr>
          <w:sz w:val="24"/>
          <w:szCs w:val="24"/>
          <w:lang w:val="en-US"/>
        </w:rPr>
      </w:pPr>
    </w:p>
    <w:p w14:paraId="75475F2A" w14:textId="74EFE6FC" w:rsidR="00D256A5" w:rsidRPr="007B51C7" w:rsidRDefault="00D256A5" w:rsidP="00D256A5">
      <w:pPr>
        <w:rPr>
          <w:sz w:val="24"/>
          <w:szCs w:val="24"/>
          <w:lang w:val="en-US"/>
        </w:rPr>
      </w:pPr>
    </w:p>
    <w:p w14:paraId="486B7FC4" w14:textId="77777777" w:rsidR="00596B86" w:rsidRPr="007B51C7" w:rsidRDefault="00596B86">
      <w:pPr>
        <w:rPr>
          <w:sz w:val="24"/>
          <w:szCs w:val="24"/>
          <w:lang w:val="en-US"/>
        </w:rPr>
      </w:pPr>
      <w:r w:rsidRPr="007B51C7">
        <w:rPr>
          <w:sz w:val="24"/>
          <w:szCs w:val="24"/>
          <w:lang w:val="en-US"/>
        </w:rPr>
        <w:br w:type="page"/>
      </w:r>
    </w:p>
    <w:p w14:paraId="69A40D2E" w14:textId="47CA7C2F" w:rsidR="00596B86" w:rsidRPr="007B51C7" w:rsidRDefault="00A43C6B" w:rsidP="00A43C6B">
      <w:pPr>
        <w:jc w:val="center"/>
        <w:rPr>
          <w:sz w:val="24"/>
          <w:szCs w:val="24"/>
          <w:lang w:val="en-US"/>
        </w:rPr>
      </w:pPr>
      <w:r w:rsidRPr="00A43C6B">
        <w:rPr>
          <w:noProof/>
          <w:sz w:val="24"/>
          <w:szCs w:val="24"/>
          <w:lang w:val="en-US"/>
        </w:rPr>
        <w:lastRenderedPageBreak/>
        <w:drawing>
          <wp:inline distT="0" distB="0" distL="0" distR="0" wp14:anchorId="3E0AE8AC" wp14:editId="197A482B">
            <wp:extent cx="1790700" cy="18669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90700" cy="1866900"/>
                    </a:xfrm>
                    <a:prstGeom prst="rect">
                      <a:avLst/>
                    </a:prstGeom>
                    <a:noFill/>
                    <a:ln>
                      <a:noFill/>
                    </a:ln>
                    <a:effectLst>
                      <a:softEdge rad="63500"/>
                    </a:effectLst>
                  </pic:spPr>
                </pic:pic>
              </a:graphicData>
            </a:graphic>
          </wp:inline>
        </w:drawing>
      </w:r>
    </w:p>
    <w:p w14:paraId="6A861E71" w14:textId="7DE11CDB" w:rsidR="00596B86" w:rsidRPr="007B51C7" w:rsidRDefault="00596B86" w:rsidP="00D256A5">
      <w:pPr>
        <w:rPr>
          <w:sz w:val="24"/>
          <w:szCs w:val="24"/>
          <w:lang w:val="en-US"/>
        </w:rPr>
      </w:pPr>
    </w:p>
    <w:p w14:paraId="370F898A" w14:textId="34AF0BF7" w:rsidR="00596B86" w:rsidRDefault="00596B86" w:rsidP="008A7E9F">
      <w:pPr>
        <w:rPr>
          <w:sz w:val="24"/>
          <w:szCs w:val="24"/>
        </w:rPr>
      </w:pPr>
      <w:r w:rsidRPr="00596B86">
        <w:rPr>
          <w:sz w:val="24"/>
          <w:szCs w:val="24"/>
        </w:rPr>
        <w:t>El pastor Kevin Paulson, adventista d</w:t>
      </w:r>
      <w:r>
        <w:rPr>
          <w:sz w:val="24"/>
          <w:szCs w:val="24"/>
        </w:rPr>
        <w:t>el séptimo día de quinta generación, ha dedicado su vida al estudio de las Escrituras</w:t>
      </w:r>
      <w:r w:rsidR="00137AC0">
        <w:rPr>
          <w:sz w:val="24"/>
          <w:szCs w:val="24"/>
        </w:rPr>
        <w:t xml:space="preserve">, los escritos de Ellen White, la historia del mundo y el proceso político americano. Es </w:t>
      </w:r>
      <w:r w:rsidR="00F436B1">
        <w:rPr>
          <w:sz w:val="24"/>
          <w:szCs w:val="24"/>
        </w:rPr>
        <w:t>L</w:t>
      </w:r>
      <w:r w:rsidR="00137AC0">
        <w:rPr>
          <w:sz w:val="24"/>
          <w:szCs w:val="24"/>
        </w:rPr>
        <w:t>icenciado en teo</w:t>
      </w:r>
      <w:r w:rsidR="009E65C5">
        <w:rPr>
          <w:sz w:val="24"/>
          <w:szCs w:val="24"/>
        </w:rPr>
        <w:t>logía</w:t>
      </w:r>
      <w:r w:rsidR="009E6E19">
        <w:rPr>
          <w:sz w:val="24"/>
          <w:szCs w:val="24"/>
        </w:rPr>
        <w:t xml:space="preserve"> por</w:t>
      </w:r>
      <w:r w:rsidR="00DE0114">
        <w:rPr>
          <w:sz w:val="24"/>
          <w:szCs w:val="24"/>
        </w:rPr>
        <w:t xml:space="preserve"> Pacific Union College, </w:t>
      </w:r>
      <w:r w:rsidR="00F436B1">
        <w:rPr>
          <w:sz w:val="24"/>
          <w:szCs w:val="24"/>
        </w:rPr>
        <w:t xml:space="preserve">tiene un </w:t>
      </w:r>
      <w:r w:rsidR="009E6E19">
        <w:rPr>
          <w:sz w:val="24"/>
          <w:szCs w:val="24"/>
        </w:rPr>
        <w:t>Máster en teología sistemática por la Universidad de Loma Linda y</w:t>
      </w:r>
      <w:r w:rsidR="00F436B1">
        <w:rPr>
          <w:sz w:val="24"/>
          <w:szCs w:val="24"/>
        </w:rPr>
        <w:t xml:space="preserve"> un</w:t>
      </w:r>
      <w:r w:rsidR="009E6E19">
        <w:rPr>
          <w:sz w:val="24"/>
          <w:szCs w:val="24"/>
        </w:rPr>
        <w:t xml:space="preserve"> Máster en </w:t>
      </w:r>
      <w:r w:rsidR="00DA77D2">
        <w:rPr>
          <w:sz w:val="24"/>
          <w:szCs w:val="24"/>
        </w:rPr>
        <w:t>D</w:t>
      </w:r>
      <w:r w:rsidR="009E6E19">
        <w:rPr>
          <w:sz w:val="24"/>
          <w:szCs w:val="24"/>
        </w:rPr>
        <w:t>ivinidad</w:t>
      </w:r>
      <w:r w:rsidR="007F3A65">
        <w:rPr>
          <w:sz w:val="24"/>
          <w:szCs w:val="24"/>
        </w:rPr>
        <w:t>es</w:t>
      </w:r>
      <w:r w:rsidR="00295E91">
        <w:rPr>
          <w:sz w:val="24"/>
          <w:szCs w:val="24"/>
        </w:rPr>
        <w:t xml:space="preserve"> por el Seminario Teológico Adventista en la Universidad de Andrews. </w:t>
      </w:r>
      <w:r w:rsidR="00B749C8" w:rsidRPr="00B749C8">
        <w:rPr>
          <w:sz w:val="24"/>
          <w:szCs w:val="24"/>
        </w:rPr>
        <w:t>Ha servido en Greater New York Conference of Seventh-day Adventists por diez años (entre 2001 y 2011) como instructor bíblico, e</w:t>
      </w:r>
      <w:r w:rsidR="00B749C8">
        <w:rPr>
          <w:sz w:val="24"/>
          <w:szCs w:val="24"/>
        </w:rPr>
        <w:t xml:space="preserve">vangelista, pastor y locutor del programa semanal </w:t>
      </w:r>
      <w:r w:rsidR="00B749C8" w:rsidRPr="00F436B1">
        <w:rPr>
          <w:i/>
          <w:sz w:val="24"/>
          <w:szCs w:val="24"/>
        </w:rPr>
        <w:t>Know Your Bible Radio Broadcast</w:t>
      </w:r>
      <w:r w:rsidR="00B749C8" w:rsidRPr="00B749C8">
        <w:rPr>
          <w:sz w:val="24"/>
          <w:szCs w:val="24"/>
        </w:rPr>
        <w:t xml:space="preserve"> </w:t>
      </w:r>
      <w:r w:rsidR="00B749C8">
        <w:rPr>
          <w:sz w:val="24"/>
          <w:szCs w:val="24"/>
        </w:rPr>
        <w:t>e</w:t>
      </w:r>
      <w:r w:rsidR="00B749C8" w:rsidRPr="00B749C8">
        <w:rPr>
          <w:sz w:val="24"/>
          <w:szCs w:val="24"/>
        </w:rPr>
        <w:t>n Hasbrouk Heights, New Jersey</w:t>
      </w:r>
      <w:r w:rsidR="00B749C8">
        <w:rPr>
          <w:sz w:val="24"/>
          <w:szCs w:val="24"/>
        </w:rPr>
        <w:t xml:space="preserve">. </w:t>
      </w:r>
      <w:r w:rsidR="001771DD">
        <w:rPr>
          <w:sz w:val="24"/>
          <w:szCs w:val="24"/>
        </w:rPr>
        <w:t xml:space="preserve">Desde 2006 ha venido siendo autor asiduo de una serie de artículos para la revista </w:t>
      </w:r>
      <w:r w:rsidR="001771DD" w:rsidRPr="001771DD">
        <w:rPr>
          <w:i/>
          <w:sz w:val="24"/>
          <w:szCs w:val="24"/>
        </w:rPr>
        <w:t>Liberty</w:t>
      </w:r>
      <w:r w:rsidR="001771DD">
        <w:rPr>
          <w:sz w:val="24"/>
          <w:szCs w:val="24"/>
        </w:rPr>
        <w:t xml:space="preserve">. </w:t>
      </w:r>
      <w:r w:rsidR="005F3FAB">
        <w:rPr>
          <w:sz w:val="24"/>
          <w:szCs w:val="24"/>
        </w:rPr>
        <w:t xml:space="preserve">Más recientemente ha servido en la Asociación General desde 2012 hasta 2014 como miembro de </w:t>
      </w:r>
      <w:r w:rsidR="005F3FAB" w:rsidRPr="005F3FAB">
        <w:rPr>
          <w:sz w:val="24"/>
          <w:szCs w:val="24"/>
        </w:rPr>
        <w:t>Theology of Ordination Study</w:t>
      </w:r>
      <w:r w:rsidR="005F3FAB">
        <w:rPr>
          <w:sz w:val="24"/>
          <w:szCs w:val="24"/>
        </w:rPr>
        <w:t xml:space="preserve"> </w:t>
      </w:r>
      <w:r w:rsidR="005F3FAB" w:rsidRPr="005F3FAB">
        <w:rPr>
          <w:sz w:val="24"/>
          <w:szCs w:val="24"/>
        </w:rPr>
        <w:t>Committee</w:t>
      </w:r>
      <w:r w:rsidR="005F3FAB">
        <w:rPr>
          <w:sz w:val="24"/>
          <w:szCs w:val="24"/>
        </w:rPr>
        <w:t xml:space="preserve">. </w:t>
      </w:r>
      <w:r w:rsidR="0047697F">
        <w:rPr>
          <w:sz w:val="24"/>
          <w:szCs w:val="24"/>
        </w:rPr>
        <w:t xml:space="preserve">En la actualidad trabaja como guionista para el ministerio televisivo </w:t>
      </w:r>
      <w:r w:rsidR="0047697F" w:rsidRPr="00F436B1">
        <w:rPr>
          <w:i/>
          <w:sz w:val="24"/>
          <w:szCs w:val="24"/>
        </w:rPr>
        <w:t>It is Writen</w:t>
      </w:r>
      <w:r w:rsidR="008A7E9F">
        <w:rPr>
          <w:sz w:val="24"/>
          <w:szCs w:val="24"/>
        </w:rPr>
        <w:t xml:space="preserve">, y escribe y hace </w:t>
      </w:r>
      <w:r w:rsidR="007F3A65">
        <w:rPr>
          <w:sz w:val="24"/>
          <w:szCs w:val="24"/>
        </w:rPr>
        <w:t>labor</w:t>
      </w:r>
      <w:r w:rsidR="008A7E9F">
        <w:rPr>
          <w:sz w:val="24"/>
          <w:szCs w:val="24"/>
        </w:rPr>
        <w:t xml:space="preserve"> editorial para otros ministerios. </w:t>
      </w:r>
      <w:r w:rsidR="00922B14">
        <w:rPr>
          <w:sz w:val="24"/>
          <w:szCs w:val="24"/>
        </w:rPr>
        <w:t>Tiene su domicil</w:t>
      </w:r>
      <w:r w:rsidR="005857C6">
        <w:rPr>
          <w:sz w:val="24"/>
          <w:szCs w:val="24"/>
        </w:rPr>
        <w:t>i</w:t>
      </w:r>
      <w:r w:rsidR="00922B14">
        <w:rPr>
          <w:sz w:val="24"/>
          <w:szCs w:val="24"/>
        </w:rPr>
        <w:t>o</w:t>
      </w:r>
      <w:r w:rsidR="008A7E9F">
        <w:rPr>
          <w:sz w:val="24"/>
          <w:szCs w:val="24"/>
        </w:rPr>
        <w:t xml:space="preserve"> en </w:t>
      </w:r>
      <w:r w:rsidR="008A7E9F" w:rsidRPr="008A7E9F">
        <w:rPr>
          <w:sz w:val="24"/>
          <w:szCs w:val="24"/>
        </w:rPr>
        <w:t>Berrien</w:t>
      </w:r>
      <w:r w:rsidR="008A7E9F">
        <w:rPr>
          <w:sz w:val="24"/>
          <w:szCs w:val="24"/>
        </w:rPr>
        <w:t xml:space="preserve"> </w:t>
      </w:r>
      <w:r w:rsidR="008A7E9F" w:rsidRPr="008A7E9F">
        <w:rPr>
          <w:sz w:val="24"/>
          <w:szCs w:val="24"/>
        </w:rPr>
        <w:t>Springs, Michigan.</w:t>
      </w:r>
    </w:p>
    <w:p w14:paraId="0BAFB5F6" w14:textId="2A689054" w:rsidR="00B85433" w:rsidRDefault="00B85433" w:rsidP="008A7E9F">
      <w:pPr>
        <w:rPr>
          <w:sz w:val="24"/>
          <w:szCs w:val="24"/>
        </w:rPr>
      </w:pPr>
    </w:p>
    <w:p w14:paraId="33F8CB49" w14:textId="5EDA64C8" w:rsidR="00B85433" w:rsidRDefault="009855F3" w:rsidP="009855F3">
      <w:pPr>
        <w:jc w:val="center"/>
        <w:rPr>
          <w:sz w:val="24"/>
          <w:szCs w:val="24"/>
        </w:rPr>
      </w:pPr>
      <w:r>
        <w:rPr>
          <w:sz w:val="24"/>
          <w:szCs w:val="24"/>
        </w:rPr>
        <w:t xml:space="preserve">Ver artículo original en este </w:t>
      </w:r>
      <w:hyperlink r:id="rId7" w:tgtFrame="_blank" w:history="1">
        <w:r w:rsidRPr="008B6382">
          <w:rPr>
            <w:rStyle w:val="Hyperlink"/>
            <w:color w:val="C00000"/>
            <w:sz w:val="24"/>
            <w:szCs w:val="24"/>
          </w:rPr>
          <w:t>enlace</w:t>
        </w:r>
      </w:hyperlink>
    </w:p>
    <w:p w14:paraId="28BBD28F" w14:textId="0942B5FA" w:rsidR="00673752" w:rsidRPr="00B749C8" w:rsidRDefault="00A43C6B" w:rsidP="00673752">
      <w:pPr>
        <w:jc w:val="center"/>
        <w:rPr>
          <w:sz w:val="24"/>
          <w:szCs w:val="24"/>
        </w:rPr>
      </w:pPr>
      <w:r>
        <w:rPr>
          <w:sz w:val="24"/>
          <w:szCs w:val="24"/>
        </w:rPr>
        <w:t>T</w:t>
      </w:r>
      <w:r w:rsidR="00B85433">
        <w:rPr>
          <w:sz w:val="24"/>
          <w:szCs w:val="24"/>
        </w:rPr>
        <w:t xml:space="preserve">raducción: </w:t>
      </w:r>
      <w:hyperlink r:id="rId8" w:history="1">
        <w:r w:rsidR="00B85433" w:rsidRPr="00B85433">
          <w:rPr>
            <w:rStyle w:val="Hyperlink"/>
            <w:color w:val="000000" w:themeColor="text1"/>
            <w:sz w:val="24"/>
            <w:szCs w:val="24"/>
            <w:u w:val="none"/>
          </w:rPr>
          <w:t>www.libros1888.com</w:t>
        </w:r>
      </w:hyperlink>
      <w:r>
        <w:rPr>
          <w:rStyle w:val="Hyperlink"/>
          <w:color w:val="000000" w:themeColor="text1"/>
          <w:sz w:val="24"/>
          <w:szCs w:val="24"/>
          <w:u w:val="none"/>
        </w:rPr>
        <w:br/>
      </w:r>
      <w:r>
        <w:rPr>
          <w:rStyle w:val="Hyperlink"/>
          <w:color w:val="000000" w:themeColor="text1"/>
          <w:sz w:val="24"/>
          <w:szCs w:val="24"/>
          <w:u w:val="none"/>
        </w:rPr>
        <w:br/>
      </w:r>
      <w:r w:rsidR="00673752">
        <w:rPr>
          <w:sz w:val="24"/>
          <w:szCs w:val="24"/>
        </w:rPr>
        <w:t>[entre corchetes, notas aclaratorias del traductor]</w:t>
      </w:r>
    </w:p>
    <w:sectPr w:rsidR="00673752" w:rsidRPr="00B749C8" w:rsidSect="00571007">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C902BA" w14:textId="77777777" w:rsidR="00B0171D" w:rsidRDefault="00B0171D" w:rsidP="00F62FCF">
      <w:pPr>
        <w:spacing w:after="0" w:line="240" w:lineRule="auto"/>
      </w:pPr>
      <w:r>
        <w:separator/>
      </w:r>
    </w:p>
  </w:endnote>
  <w:endnote w:type="continuationSeparator" w:id="0">
    <w:p w14:paraId="5A663178" w14:textId="77777777" w:rsidR="00B0171D" w:rsidRDefault="00B0171D" w:rsidP="00F62F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7864920"/>
      <w:docPartObj>
        <w:docPartGallery w:val="Page Numbers (Bottom of Page)"/>
        <w:docPartUnique/>
      </w:docPartObj>
    </w:sdtPr>
    <w:sdtEndPr/>
    <w:sdtContent>
      <w:p w14:paraId="53E3CE43" w14:textId="77777777" w:rsidR="00F62FCF" w:rsidRDefault="00F62FCF">
        <w:pPr>
          <w:pStyle w:val="Footer"/>
          <w:jc w:val="center"/>
        </w:pPr>
        <w:r>
          <w:fldChar w:fldCharType="begin"/>
        </w:r>
        <w:r>
          <w:instrText>PAGE   \* MERGEFORMAT</w:instrText>
        </w:r>
        <w:r>
          <w:fldChar w:fldCharType="separate"/>
        </w:r>
        <w:r>
          <w:t>2</w:t>
        </w:r>
        <w:r>
          <w:fldChar w:fldCharType="end"/>
        </w:r>
      </w:p>
    </w:sdtContent>
  </w:sdt>
  <w:p w14:paraId="656CCF4F" w14:textId="77777777" w:rsidR="00F62FCF" w:rsidRDefault="00F62F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F59388" w14:textId="77777777" w:rsidR="00B0171D" w:rsidRDefault="00B0171D" w:rsidP="00F62FCF">
      <w:pPr>
        <w:spacing w:after="0" w:line="240" w:lineRule="auto"/>
      </w:pPr>
      <w:r>
        <w:separator/>
      </w:r>
    </w:p>
  </w:footnote>
  <w:footnote w:type="continuationSeparator" w:id="0">
    <w:p w14:paraId="70E54725" w14:textId="77777777" w:rsidR="00B0171D" w:rsidRDefault="00B0171D" w:rsidP="00F62FC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ZCs9o6vz8e3gpDbIZ6a1XdN0STVLjIJUZsbBL2Zivhy9QRS52L30UD9uEpjPuzcIPjTY5h7r3pGar0hUcIUS5A==" w:salt="MTHH1NYld088h0kgFik3n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6066"/>
    <w:rsid w:val="000000BA"/>
    <w:rsid w:val="00000B6E"/>
    <w:rsid w:val="00002C75"/>
    <w:rsid w:val="00005881"/>
    <w:rsid w:val="000116E6"/>
    <w:rsid w:val="00017595"/>
    <w:rsid w:val="00020301"/>
    <w:rsid w:val="000211AE"/>
    <w:rsid w:val="000232C4"/>
    <w:rsid w:val="00024888"/>
    <w:rsid w:val="00040E9F"/>
    <w:rsid w:val="00046BE7"/>
    <w:rsid w:val="00047109"/>
    <w:rsid w:val="0005101B"/>
    <w:rsid w:val="00051B3A"/>
    <w:rsid w:val="0005350E"/>
    <w:rsid w:val="0005596D"/>
    <w:rsid w:val="00055C33"/>
    <w:rsid w:val="00060549"/>
    <w:rsid w:val="00061D73"/>
    <w:rsid w:val="00062832"/>
    <w:rsid w:val="00065E32"/>
    <w:rsid w:val="000660D8"/>
    <w:rsid w:val="0008164A"/>
    <w:rsid w:val="000905B9"/>
    <w:rsid w:val="0009086F"/>
    <w:rsid w:val="00091036"/>
    <w:rsid w:val="000913EB"/>
    <w:rsid w:val="00096331"/>
    <w:rsid w:val="000A05F4"/>
    <w:rsid w:val="000A2E75"/>
    <w:rsid w:val="000A6DE0"/>
    <w:rsid w:val="000C2A7E"/>
    <w:rsid w:val="000C2CB0"/>
    <w:rsid w:val="000C6719"/>
    <w:rsid w:val="000D1BF8"/>
    <w:rsid w:val="000E29F4"/>
    <w:rsid w:val="000E3A7C"/>
    <w:rsid w:val="000E3C03"/>
    <w:rsid w:val="000F07C4"/>
    <w:rsid w:val="000F1084"/>
    <w:rsid w:val="000F7208"/>
    <w:rsid w:val="001039CC"/>
    <w:rsid w:val="00110F21"/>
    <w:rsid w:val="001138BD"/>
    <w:rsid w:val="00116F7C"/>
    <w:rsid w:val="00117AA6"/>
    <w:rsid w:val="001267B5"/>
    <w:rsid w:val="00127A27"/>
    <w:rsid w:val="00127AFA"/>
    <w:rsid w:val="00131B57"/>
    <w:rsid w:val="00132282"/>
    <w:rsid w:val="00133E7B"/>
    <w:rsid w:val="00136332"/>
    <w:rsid w:val="00137AC0"/>
    <w:rsid w:val="001411A1"/>
    <w:rsid w:val="00144E9A"/>
    <w:rsid w:val="001507F2"/>
    <w:rsid w:val="0015124C"/>
    <w:rsid w:val="00152E9C"/>
    <w:rsid w:val="00152F88"/>
    <w:rsid w:val="00160C76"/>
    <w:rsid w:val="00162489"/>
    <w:rsid w:val="00171CA3"/>
    <w:rsid w:val="001771DD"/>
    <w:rsid w:val="001800B7"/>
    <w:rsid w:val="00180A8E"/>
    <w:rsid w:val="00182869"/>
    <w:rsid w:val="00186EEC"/>
    <w:rsid w:val="00191364"/>
    <w:rsid w:val="00194A56"/>
    <w:rsid w:val="001974EF"/>
    <w:rsid w:val="001A7513"/>
    <w:rsid w:val="001A7775"/>
    <w:rsid w:val="001B293B"/>
    <w:rsid w:val="001C14AD"/>
    <w:rsid w:val="001C1DBA"/>
    <w:rsid w:val="001C23E6"/>
    <w:rsid w:val="001C3C71"/>
    <w:rsid w:val="001C6C4B"/>
    <w:rsid w:val="001C7724"/>
    <w:rsid w:val="001D4CAB"/>
    <w:rsid w:val="001D747C"/>
    <w:rsid w:val="001D7743"/>
    <w:rsid w:val="001D7A72"/>
    <w:rsid w:val="001E168E"/>
    <w:rsid w:val="001E4A80"/>
    <w:rsid w:val="001F0A55"/>
    <w:rsid w:val="00201868"/>
    <w:rsid w:val="00202A37"/>
    <w:rsid w:val="0021028E"/>
    <w:rsid w:val="00211266"/>
    <w:rsid w:val="002120C7"/>
    <w:rsid w:val="00213AAF"/>
    <w:rsid w:val="00221BE8"/>
    <w:rsid w:val="002251AF"/>
    <w:rsid w:val="00227B8B"/>
    <w:rsid w:val="00234B87"/>
    <w:rsid w:val="00236134"/>
    <w:rsid w:val="002370E6"/>
    <w:rsid w:val="00237D7C"/>
    <w:rsid w:val="00245F29"/>
    <w:rsid w:val="00246E18"/>
    <w:rsid w:val="002503B4"/>
    <w:rsid w:val="0025398B"/>
    <w:rsid w:val="00254303"/>
    <w:rsid w:val="00256C2C"/>
    <w:rsid w:val="002578D3"/>
    <w:rsid w:val="00267C60"/>
    <w:rsid w:val="00270632"/>
    <w:rsid w:val="00275E20"/>
    <w:rsid w:val="00276758"/>
    <w:rsid w:val="002824B3"/>
    <w:rsid w:val="00283E92"/>
    <w:rsid w:val="00285797"/>
    <w:rsid w:val="00286C49"/>
    <w:rsid w:val="00287158"/>
    <w:rsid w:val="00287956"/>
    <w:rsid w:val="002900D7"/>
    <w:rsid w:val="00291438"/>
    <w:rsid w:val="00291D9A"/>
    <w:rsid w:val="00294667"/>
    <w:rsid w:val="00295E91"/>
    <w:rsid w:val="00296D3D"/>
    <w:rsid w:val="00297892"/>
    <w:rsid w:val="002A1B2B"/>
    <w:rsid w:val="002A252A"/>
    <w:rsid w:val="002A277F"/>
    <w:rsid w:val="002A7349"/>
    <w:rsid w:val="002B4735"/>
    <w:rsid w:val="002B6775"/>
    <w:rsid w:val="002B751F"/>
    <w:rsid w:val="002C0051"/>
    <w:rsid w:val="002C2AFF"/>
    <w:rsid w:val="002C6C04"/>
    <w:rsid w:val="002E2180"/>
    <w:rsid w:val="002E494C"/>
    <w:rsid w:val="002F430D"/>
    <w:rsid w:val="00304F6F"/>
    <w:rsid w:val="00312CD2"/>
    <w:rsid w:val="00312FD2"/>
    <w:rsid w:val="003135D6"/>
    <w:rsid w:val="00322A0A"/>
    <w:rsid w:val="00332794"/>
    <w:rsid w:val="00332E4F"/>
    <w:rsid w:val="00337C67"/>
    <w:rsid w:val="00341830"/>
    <w:rsid w:val="00344A0B"/>
    <w:rsid w:val="00344D90"/>
    <w:rsid w:val="00346403"/>
    <w:rsid w:val="00346B41"/>
    <w:rsid w:val="00356752"/>
    <w:rsid w:val="00365FF2"/>
    <w:rsid w:val="003713B5"/>
    <w:rsid w:val="00373260"/>
    <w:rsid w:val="003736A4"/>
    <w:rsid w:val="00385EC2"/>
    <w:rsid w:val="00390929"/>
    <w:rsid w:val="00391147"/>
    <w:rsid w:val="00391AE3"/>
    <w:rsid w:val="00395BCC"/>
    <w:rsid w:val="003973D1"/>
    <w:rsid w:val="003A2260"/>
    <w:rsid w:val="003A2FC0"/>
    <w:rsid w:val="003A32F8"/>
    <w:rsid w:val="003A3673"/>
    <w:rsid w:val="003A45F2"/>
    <w:rsid w:val="003B734E"/>
    <w:rsid w:val="003C21CA"/>
    <w:rsid w:val="003C4513"/>
    <w:rsid w:val="003C6F82"/>
    <w:rsid w:val="003D3214"/>
    <w:rsid w:val="003D46FA"/>
    <w:rsid w:val="003D5424"/>
    <w:rsid w:val="003E63C6"/>
    <w:rsid w:val="003E707B"/>
    <w:rsid w:val="003F0299"/>
    <w:rsid w:val="003F5A49"/>
    <w:rsid w:val="00400B7A"/>
    <w:rsid w:val="00403308"/>
    <w:rsid w:val="004065C1"/>
    <w:rsid w:val="00413926"/>
    <w:rsid w:val="004143A6"/>
    <w:rsid w:val="004160E7"/>
    <w:rsid w:val="00421681"/>
    <w:rsid w:val="004222BE"/>
    <w:rsid w:val="00424AAB"/>
    <w:rsid w:val="00424DD9"/>
    <w:rsid w:val="0042627F"/>
    <w:rsid w:val="00427FF9"/>
    <w:rsid w:val="004364BA"/>
    <w:rsid w:val="00451F03"/>
    <w:rsid w:val="004645EF"/>
    <w:rsid w:val="00464ECB"/>
    <w:rsid w:val="00467B1A"/>
    <w:rsid w:val="004704B3"/>
    <w:rsid w:val="00472167"/>
    <w:rsid w:val="004752CF"/>
    <w:rsid w:val="0047697F"/>
    <w:rsid w:val="00477A34"/>
    <w:rsid w:val="00477F16"/>
    <w:rsid w:val="004904B8"/>
    <w:rsid w:val="00491D86"/>
    <w:rsid w:val="00495D36"/>
    <w:rsid w:val="00497F7B"/>
    <w:rsid w:val="004B2C82"/>
    <w:rsid w:val="004B7A43"/>
    <w:rsid w:val="004C4918"/>
    <w:rsid w:val="004C74C7"/>
    <w:rsid w:val="004D0841"/>
    <w:rsid w:val="004D33EB"/>
    <w:rsid w:val="004D34D1"/>
    <w:rsid w:val="004E7DC0"/>
    <w:rsid w:val="004F561E"/>
    <w:rsid w:val="00502979"/>
    <w:rsid w:val="00502F2D"/>
    <w:rsid w:val="00510166"/>
    <w:rsid w:val="005107E0"/>
    <w:rsid w:val="00516497"/>
    <w:rsid w:val="00516E77"/>
    <w:rsid w:val="00520F3C"/>
    <w:rsid w:val="00524000"/>
    <w:rsid w:val="005242C9"/>
    <w:rsid w:val="00525E90"/>
    <w:rsid w:val="00527056"/>
    <w:rsid w:val="0053400D"/>
    <w:rsid w:val="0053434A"/>
    <w:rsid w:val="0053546A"/>
    <w:rsid w:val="0053738B"/>
    <w:rsid w:val="0055564D"/>
    <w:rsid w:val="00557BFF"/>
    <w:rsid w:val="005605BB"/>
    <w:rsid w:val="00560EB1"/>
    <w:rsid w:val="00567D00"/>
    <w:rsid w:val="00571007"/>
    <w:rsid w:val="005736E9"/>
    <w:rsid w:val="00573768"/>
    <w:rsid w:val="005774B8"/>
    <w:rsid w:val="00582274"/>
    <w:rsid w:val="00582E6D"/>
    <w:rsid w:val="00583722"/>
    <w:rsid w:val="0058372C"/>
    <w:rsid w:val="00584236"/>
    <w:rsid w:val="005857C6"/>
    <w:rsid w:val="0059295D"/>
    <w:rsid w:val="00592F29"/>
    <w:rsid w:val="005964AA"/>
    <w:rsid w:val="00596B86"/>
    <w:rsid w:val="005A0473"/>
    <w:rsid w:val="005A1B90"/>
    <w:rsid w:val="005A32D1"/>
    <w:rsid w:val="005B04FA"/>
    <w:rsid w:val="005B1CC9"/>
    <w:rsid w:val="005B2651"/>
    <w:rsid w:val="005C1E5B"/>
    <w:rsid w:val="005C2979"/>
    <w:rsid w:val="005D7DC3"/>
    <w:rsid w:val="005E1A02"/>
    <w:rsid w:val="005F3FAB"/>
    <w:rsid w:val="005F7B0F"/>
    <w:rsid w:val="006018F3"/>
    <w:rsid w:val="0060332E"/>
    <w:rsid w:val="00606AD1"/>
    <w:rsid w:val="006104EF"/>
    <w:rsid w:val="00616B0F"/>
    <w:rsid w:val="00616E11"/>
    <w:rsid w:val="0062295E"/>
    <w:rsid w:val="00631157"/>
    <w:rsid w:val="00632673"/>
    <w:rsid w:val="0063350C"/>
    <w:rsid w:val="0064069F"/>
    <w:rsid w:val="00640A76"/>
    <w:rsid w:val="00642234"/>
    <w:rsid w:val="00650AB1"/>
    <w:rsid w:val="00656C89"/>
    <w:rsid w:val="00661142"/>
    <w:rsid w:val="00662414"/>
    <w:rsid w:val="006725AB"/>
    <w:rsid w:val="00673752"/>
    <w:rsid w:val="0067641F"/>
    <w:rsid w:val="006843A5"/>
    <w:rsid w:val="006868BF"/>
    <w:rsid w:val="0069687E"/>
    <w:rsid w:val="006A1672"/>
    <w:rsid w:val="006A6E77"/>
    <w:rsid w:val="006B63CD"/>
    <w:rsid w:val="006C1045"/>
    <w:rsid w:val="006C12E8"/>
    <w:rsid w:val="006D328B"/>
    <w:rsid w:val="006D6E6A"/>
    <w:rsid w:val="006E10A0"/>
    <w:rsid w:val="006E5E3F"/>
    <w:rsid w:val="006F1FB7"/>
    <w:rsid w:val="006F7D93"/>
    <w:rsid w:val="006F7FBA"/>
    <w:rsid w:val="00712423"/>
    <w:rsid w:val="0072111B"/>
    <w:rsid w:val="00730390"/>
    <w:rsid w:val="00734576"/>
    <w:rsid w:val="00735112"/>
    <w:rsid w:val="007359BF"/>
    <w:rsid w:val="00760E0B"/>
    <w:rsid w:val="007640DE"/>
    <w:rsid w:val="00765D91"/>
    <w:rsid w:val="00766F66"/>
    <w:rsid w:val="00767F5E"/>
    <w:rsid w:val="00767FD4"/>
    <w:rsid w:val="0077247E"/>
    <w:rsid w:val="0078417F"/>
    <w:rsid w:val="007915C9"/>
    <w:rsid w:val="0079599D"/>
    <w:rsid w:val="007967DB"/>
    <w:rsid w:val="007A0FD8"/>
    <w:rsid w:val="007A21D0"/>
    <w:rsid w:val="007A4481"/>
    <w:rsid w:val="007A4DDD"/>
    <w:rsid w:val="007A728A"/>
    <w:rsid w:val="007B51C7"/>
    <w:rsid w:val="007C08BE"/>
    <w:rsid w:val="007C0BAC"/>
    <w:rsid w:val="007C4195"/>
    <w:rsid w:val="007D090F"/>
    <w:rsid w:val="007D133E"/>
    <w:rsid w:val="007D4BFD"/>
    <w:rsid w:val="007D5052"/>
    <w:rsid w:val="007D5753"/>
    <w:rsid w:val="007E3CFC"/>
    <w:rsid w:val="007E6372"/>
    <w:rsid w:val="007E75D2"/>
    <w:rsid w:val="007F28A9"/>
    <w:rsid w:val="007F3744"/>
    <w:rsid w:val="007F3A65"/>
    <w:rsid w:val="007F455B"/>
    <w:rsid w:val="007F5222"/>
    <w:rsid w:val="007F6BA6"/>
    <w:rsid w:val="00805735"/>
    <w:rsid w:val="00806F5F"/>
    <w:rsid w:val="00807A14"/>
    <w:rsid w:val="00810326"/>
    <w:rsid w:val="008112E4"/>
    <w:rsid w:val="00811BDD"/>
    <w:rsid w:val="00811FE7"/>
    <w:rsid w:val="00812954"/>
    <w:rsid w:val="008225A7"/>
    <w:rsid w:val="008245C9"/>
    <w:rsid w:val="0082508B"/>
    <w:rsid w:val="008253A1"/>
    <w:rsid w:val="008335BC"/>
    <w:rsid w:val="00836C62"/>
    <w:rsid w:val="00836FDF"/>
    <w:rsid w:val="0085110F"/>
    <w:rsid w:val="00853B6E"/>
    <w:rsid w:val="0085588A"/>
    <w:rsid w:val="00860CF2"/>
    <w:rsid w:val="00863CD0"/>
    <w:rsid w:val="00864675"/>
    <w:rsid w:val="0087195D"/>
    <w:rsid w:val="00873A42"/>
    <w:rsid w:val="00881945"/>
    <w:rsid w:val="00886B99"/>
    <w:rsid w:val="00894D10"/>
    <w:rsid w:val="00895D25"/>
    <w:rsid w:val="00896104"/>
    <w:rsid w:val="00896F6C"/>
    <w:rsid w:val="008A2D27"/>
    <w:rsid w:val="008A4A74"/>
    <w:rsid w:val="008A58E5"/>
    <w:rsid w:val="008A7E9F"/>
    <w:rsid w:val="008B021F"/>
    <w:rsid w:val="008B6382"/>
    <w:rsid w:val="008C5436"/>
    <w:rsid w:val="008C5F88"/>
    <w:rsid w:val="008D1F99"/>
    <w:rsid w:val="008D4CD7"/>
    <w:rsid w:val="008E039C"/>
    <w:rsid w:val="008E1EFF"/>
    <w:rsid w:val="008E2941"/>
    <w:rsid w:val="008E2E89"/>
    <w:rsid w:val="008E403A"/>
    <w:rsid w:val="008E605F"/>
    <w:rsid w:val="008F02E8"/>
    <w:rsid w:val="008F5F22"/>
    <w:rsid w:val="008F6D70"/>
    <w:rsid w:val="00902FA4"/>
    <w:rsid w:val="00903470"/>
    <w:rsid w:val="0090360D"/>
    <w:rsid w:val="0091206F"/>
    <w:rsid w:val="00912886"/>
    <w:rsid w:val="00912CCE"/>
    <w:rsid w:val="00916C40"/>
    <w:rsid w:val="00920B77"/>
    <w:rsid w:val="00921AA5"/>
    <w:rsid w:val="00922B14"/>
    <w:rsid w:val="00930AB5"/>
    <w:rsid w:val="00936500"/>
    <w:rsid w:val="0093670E"/>
    <w:rsid w:val="00942E2B"/>
    <w:rsid w:val="009443D1"/>
    <w:rsid w:val="00945123"/>
    <w:rsid w:val="00947AFD"/>
    <w:rsid w:val="00952414"/>
    <w:rsid w:val="0095246B"/>
    <w:rsid w:val="009543E1"/>
    <w:rsid w:val="009550E3"/>
    <w:rsid w:val="00964A1D"/>
    <w:rsid w:val="0096530A"/>
    <w:rsid w:val="009710F7"/>
    <w:rsid w:val="00972A3B"/>
    <w:rsid w:val="00973BB5"/>
    <w:rsid w:val="00982624"/>
    <w:rsid w:val="00984798"/>
    <w:rsid w:val="009855F3"/>
    <w:rsid w:val="00987048"/>
    <w:rsid w:val="00990CDF"/>
    <w:rsid w:val="00993D32"/>
    <w:rsid w:val="009977E2"/>
    <w:rsid w:val="00997B99"/>
    <w:rsid w:val="00997C26"/>
    <w:rsid w:val="009B1697"/>
    <w:rsid w:val="009C1EBB"/>
    <w:rsid w:val="009C65B6"/>
    <w:rsid w:val="009D295A"/>
    <w:rsid w:val="009D2CB8"/>
    <w:rsid w:val="009D3025"/>
    <w:rsid w:val="009D5C76"/>
    <w:rsid w:val="009D6BF7"/>
    <w:rsid w:val="009E65C5"/>
    <w:rsid w:val="009E6E19"/>
    <w:rsid w:val="009F0C71"/>
    <w:rsid w:val="009F7204"/>
    <w:rsid w:val="009F7ED3"/>
    <w:rsid w:val="00A011A3"/>
    <w:rsid w:val="00A0228E"/>
    <w:rsid w:val="00A06343"/>
    <w:rsid w:val="00A074F3"/>
    <w:rsid w:val="00A10C0D"/>
    <w:rsid w:val="00A12F74"/>
    <w:rsid w:val="00A1408B"/>
    <w:rsid w:val="00A16098"/>
    <w:rsid w:val="00A16984"/>
    <w:rsid w:val="00A237B6"/>
    <w:rsid w:val="00A25205"/>
    <w:rsid w:val="00A26E48"/>
    <w:rsid w:val="00A435A6"/>
    <w:rsid w:val="00A43C6B"/>
    <w:rsid w:val="00A46489"/>
    <w:rsid w:val="00A56CD6"/>
    <w:rsid w:val="00A6339F"/>
    <w:rsid w:val="00A65A0F"/>
    <w:rsid w:val="00A675A5"/>
    <w:rsid w:val="00A71303"/>
    <w:rsid w:val="00A732F1"/>
    <w:rsid w:val="00A818E3"/>
    <w:rsid w:val="00A852E3"/>
    <w:rsid w:val="00A93024"/>
    <w:rsid w:val="00A93651"/>
    <w:rsid w:val="00A93B8E"/>
    <w:rsid w:val="00A93DED"/>
    <w:rsid w:val="00A96F62"/>
    <w:rsid w:val="00AA03FE"/>
    <w:rsid w:val="00AA09CB"/>
    <w:rsid w:val="00AA21FB"/>
    <w:rsid w:val="00AA3DF1"/>
    <w:rsid w:val="00AA5152"/>
    <w:rsid w:val="00AA6010"/>
    <w:rsid w:val="00AB1DFB"/>
    <w:rsid w:val="00AC6A52"/>
    <w:rsid w:val="00AC6B09"/>
    <w:rsid w:val="00AD099C"/>
    <w:rsid w:val="00AD1A81"/>
    <w:rsid w:val="00AD1E81"/>
    <w:rsid w:val="00AD3C55"/>
    <w:rsid w:val="00AD4F36"/>
    <w:rsid w:val="00AE4208"/>
    <w:rsid w:val="00AE44C1"/>
    <w:rsid w:val="00AE561E"/>
    <w:rsid w:val="00AF1588"/>
    <w:rsid w:val="00AF3140"/>
    <w:rsid w:val="00AF38B4"/>
    <w:rsid w:val="00AF40C4"/>
    <w:rsid w:val="00AF605D"/>
    <w:rsid w:val="00B00474"/>
    <w:rsid w:val="00B0171D"/>
    <w:rsid w:val="00B06C71"/>
    <w:rsid w:val="00B06F2E"/>
    <w:rsid w:val="00B10080"/>
    <w:rsid w:val="00B16811"/>
    <w:rsid w:val="00B17306"/>
    <w:rsid w:val="00B23D0D"/>
    <w:rsid w:val="00B25B08"/>
    <w:rsid w:val="00B271EF"/>
    <w:rsid w:val="00B4369A"/>
    <w:rsid w:val="00B4764E"/>
    <w:rsid w:val="00B51807"/>
    <w:rsid w:val="00B540E8"/>
    <w:rsid w:val="00B562A7"/>
    <w:rsid w:val="00B57D22"/>
    <w:rsid w:val="00B6054B"/>
    <w:rsid w:val="00B622A1"/>
    <w:rsid w:val="00B6235D"/>
    <w:rsid w:val="00B62748"/>
    <w:rsid w:val="00B7348E"/>
    <w:rsid w:val="00B749C8"/>
    <w:rsid w:val="00B8033E"/>
    <w:rsid w:val="00B80593"/>
    <w:rsid w:val="00B85433"/>
    <w:rsid w:val="00B91AB7"/>
    <w:rsid w:val="00B94BD5"/>
    <w:rsid w:val="00BA10D4"/>
    <w:rsid w:val="00BA5214"/>
    <w:rsid w:val="00BA7F56"/>
    <w:rsid w:val="00BB3D4F"/>
    <w:rsid w:val="00BB5ADE"/>
    <w:rsid w:val="00BC0119"/>
    <w:rsid w:val="00BC3A16"/>
    <w:rsid w:val="00BD0F3F"/>
    <w:rsid w:val="00BD3574"/>
    <w:rsid w:val="00BD38A7"/>
    <w:rsid w:val="00BD3A8C"/>
    <w:rsid w:val="00BD42B5"/>
    <w:rsid w:val="00BD651C"/>
    <w:rsid w:val="00BD7624"/>
    <w:rsid w:val="00BE4D62"/>
    <w:rsid w:val="00BF190F"/>
    <w:rsid w:val="00BF34D3"/>
    <w:rsid w:val="00BF684F"/>
    <w:rsid w:val="00BF739D"/>
    <w:rsid w:val="00C02F32"/>
    <w:rsid w:val="00C05B44"/>
    <w:rsid w:val="00C07E1B"/>
    <w:rsid w:val="00C142B4"/>
    <w:rsid w:val="00C16EFF"/>
    <w:rsid w:val="00C177F3"/>
    <w:rsid w:val="00C20B91"/>
    <w:rsid w:val="00C25B36"/>
    <w:rsid w:val="00C2649F"/>
    <w:rsid w:val="00C26AE6"/>
    <w:rsid w:val="00C34F56"/>
    <w:rsid w:val="00C44AE3"/>
    <w:rsid w:val="00C45D61"/>
    <w:rsid w:val="00C51066"/>
    <w:rsid w:val="00C51FEA"/>
    <w:rsid w:val="00C6226C"/>
    <w:rsid w:val="00C62836"/>
    <w:rsid w:val="00C651A3"/>
    <w:rsid w:val="00C72664"/>
    <w:rsid w:val="00C73043"/>
    <w:rsid w:val="00C74EDD"/>
    <w:rsid w:val="00C7530A"/>
    <w:rsid w:val="00C76A83"/>
    <w:rsid w:val="00C80BC7"/>
    <w:rsid w:val="00C818A6"/>
    <w:rsid w:val="00C82AFB"/>
    <w:rsid w:val="00C8785E"/>
    <w:rsid w:val="00C938EE"/>
    <w:rsid w:val="00C977A5"/>
    <w:rsid w:val="00CA32C1"/>
    <w:rsid w:val="00CA5FD1"/>
    <w:rsid w:val="00CB246D"/>
    <w:rsid w:val="00CB3EDE"/>
    <w:rsid w:val="00CB4E44"/>
    <w:rsid w:val="00CC010A"/>
    <w:rsid w:val="00CC043A"/>
    <w:rsid w:val="00CC21C0"/>
    <w:rsid w:val="00CC2492"/>
    <w:rsid w:val="00CC412F"/>
    <w:rsid w:val="00CC69D4"/>
    <w:rsid w:val="00CD3BD3"/>
    <w:rsid w:val="00CD5527"/>
    <w:rsid w:val="00CD6DE7"/>
    <w:rsid w:val="00CD7212"/>
    <w:rsid w:val="00CE3694"/>
    <w:rsid w:val="00CE6621"/>
    <w:rsid w:val="00CE6737"/>
    <w:rsid w:val="00CE6A09"/>
    <w:rsid w:val="00CF25D3"/>
    <w:rsid w:val="00CF2E1E"/>
    <w:rsid w:val="00D01C39"/>
    <w:rsid w:val="00D0236B"/>
    <w:rsid w:val="00D03C02"/>
    <w:rsid w:val="00D05DD4"/>
    <w:rsid w:val="00D1056B"/>
    <w:rsid w:val="00D17B4F"/>
    <w:rsid w:val="00D20BBD"/>
    <w:rsid w:val="00D234A5"/>
    <w:rsid w:val="00D256A5"/>
    <w:rsid w:val="00D2584B"/>
    <w:rsid w:val="00D34A30"/>
    <w:rsid w:val="00D35FD6"/>
    <w:rsid w:val="00D43193"/>
    <w:rsid w:val="00D43345"/>
    <w:rsid w:val="00D44090"/>
    <w:rsid w:val="00D44246"/>
    <w:rsid w:val="00D46FA7"/>
    <w:rsid w:val="00D56E76"/>
    <w:rsid w:val="00D57CE2"/>
    <w:rsid w:val="00D67269"/>
    <w:rsid w:val="00D67F66"/>
    <w:rsid w:val="00D7055F"/>
    <w:rsid w:val="00D72A4C"/>
    <w:rsid w:val="00D73A3B"/>
    <w:rsid w:val="00D73F0A"/>
    <w:rsid w:val="00D76066"/>
    <w:rsid w:val="00D77E0A"/>
    <w:rsid w:val="00D87C9C"/>
    <w:rsid w:val="00D91219"/>
    <w:rsid w:val="00D9259D"/>
    <w:rsid w:val="00D92982"/>
    <w:rsid w:val="00D9338D"/>
    <w:rsid w:val="00D954C5"/>
    <w:rsid w:val="00D96262"/>
    <w:rsid w:val="00DA1CA7"/>
    <w:rsid w:val="00DA77D2"/>
    <w:rsid w:val="00DB6882"/>
    <w:rsid w:val="00DC0D5E"/>
    <w:rsid w:val="00DD40E3"/>
    <w:rsid w:val="00DD4749"/>
    <w:rsid w:val="00DD5112"/>
    <w:rsid w:val="00DE0114"/>
    <w:rsid w:val="00DE3619"/>
    <w:rsid w:val="00DE4F95"/>
    <w:rsid w:val="00DE5FF2"/>
    <w:rsid w:val="00DF16DF"/>
    <w:rsid w:val="00DF44A9"/>
    <w:rsid w:val="00DF6E2F"/>
    <w:rsid w:val="00E036BF"/>
    <w:rsid w:val="00E04446"/>
    <w:rsid w:val="00E07C0C"/>
    <w:rsid w:val="00E11358"/>
    <w:rsid w:val="00E12516"/>
    <w:rsid w:val="00E13501"/>
    <w:rsid w:val="00E135E0"/>
    <w:rsid w:val="00E1386B"/>
    <w:rsid w:val="00E20DC6"/>
    <w:rsid w:val="00E33297"/>
    <w:rsid w:val="00E4161F"/>
    <w:rsid w:val="00E429D5"/>
    <w:rsid w:val="00E54F1A"/>
    <w:rsid w:val="00E7161F"/>
    <w:rsid w:val="00E718E2"/>
    <w:rsid w:val="00E76E7A"/>
    <w:rsid w:val="00E82790"/>
    <w:rsid w:val="00E855F2"/>
    <w:rsid w:val="00E93EDE"/>
    <w:rsid w:val="00EA0256"/>
    <w:rsid w:val="00EA7209"/>
    <w:rsid w:val="00EB2B82"/>
    <w:rsid w:val="00EB2DAC"/>
    <w:rsid w:val="00EB4D97"/>
    <w:rsid w:val="00EB7324"/>
    <w:rsid w:val="00EC637C"/>
    <w:rsid w:val="00ED274B"/>
    <w:rsid w:val="00ED3F43"/>
    <w:rsid w:val="00EE4C17"/>
    <w:rsid w:val="00EF2F4C"/>
    <w:rsid w:val="00EF4C3C"/>
    <w:rsid w:val="00F04B17"/>
    <w:rsid w:val="00F178E8"/>
    <w:rsid w:val="00F20E8D"/>
    <w:rsid w:val="00F228CF"/>
    <w:rsid w:val="00F2439F"/>
    <w:rsid w:val="00F250AD"/>
    <w:rsid w:val="00F25AD8"/>
    <w:rsid w:val="00F331EF"/>
    <w:rsid w:val="00F34226"/>
    <w:rsid w:val="00F436B1"/>
    <w:rsid w:val="00F50004"/>
    <w:rsid w:val="00F5137F"/>
    <w:rsid w:val="00F51A55"/>
    <w:rsid w:val="00F52736"/>
    <w:rsid w:val="00F62FCF"/>
    <w:rsid w:val="00F64E14"/>
    <w:rsid w:val="00F6648A"/>
    <w:rsid w:val="00F7026D"/>
    <w:rsid w:val="00F71D72"/>
    <w:rsid w:val="00F72819"/>
    <w:rsid w:val="00F74832"/>
    <w:rsid w:val="00F75870"/>
    <w:rsid w:val="00F75E3D"/>
    <w:rsid w:val="00F77986"/>
    <w:rsid w:val="00F80C3F"/>
    <w:rsid w:val="00F91871"/>
    <w:rsid w:val="00F919A9"/>
    <w:rsid w:val="00F957CC"/>
    <w:rsid w:val="00FA0210"/>
    <w:rsid w:val="00FA7614"/>
    <w:rsid w:val="00FC2F29"/>
    <w:rsid w:val="00FC40A2"/>
    <w:rsid w:val="00FC7127"/>
    <w:rsid w:val="00FC7AA6"/>
    <w:rsid w:val="00FC7FA7"/>
    <w:rsid w:val="00FD111E"/>
    <w:rsid w:val="00FD16B4"/>
    <w:rsid w:val="00FD4C3A"/>
    <w:rsid w:val="00FD632D"/>
    <w:rsid w:val="00FD7DA9"/>
    <w:rsid w:val="00FE435B"/>
    <w:rsid w:val="00FF0CD6"/>
    <w:rsid w:val="00FF45D2"/>
  </w:rsids>
  <m:mathPr>
    <m:mathFont m:val="Cambria Math"/>
    <m:brkBin m:val="before"/>
    <m:brkBinSub m:val="--"/>
    <m:smallFrac m:val="0"/>
    <m:dispDef/>
    <m:lMargin m:val="0"/>
    <m:rMargin m:val="0"/>
    <m:defJc m:val="centerGroup"/>
    <m:wrapIndent m:val="1440"/>
    <m:intLim m:val="subSup"/>
    <m:naryLim m:val="undOvr"/>
  </m:mathPr>
  <w:themeFontLang w:val="es-ES" w:eastAsia="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23C90"/>
  <w15:chartTrackingRefBased/>
  <w15:docId w15:val="{3498B01E-BC48-4D2A-854E-0CCB5BCE1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2FCF"/>
    <w:pPr>
      <w:tabs>
        <w:tab w:val="center" w:pos="4252"/>
        <w:tab w:val="right" w:pos="8504"/>
      </w:tabs>
      <w:spacing w:after="0" w:line="240" w:lineRule="auto"/>
    </w:pPr>
  </w:style>
  <w:style w:type="character" w:customStyle="1" w:styleId="HeaderChar">
    <w:name w:val="Header Char"/>
    <w:basedOn w:val="DefaultParagraphFont"/>
    <w:link w:val="Header"/>
    <w:uiPriority w:val="99"/>
    <w:rsid w:val="00F62FCF"/>
  </w:style>
  <w:style w:type="paragraph" w:styleId="Footer">
    <w:name w:val="footer"/>
    <w:basedOn w:val="Normal"/>
    <w:link w:val="FooterChar"/>
    <w:uiPriority w:val="99"/>
    <w:unhideWhenUsed/>
    <w:rsid w:val="00F62FCF"/>
    <w:pPr>
      <w:tabs>
        <w:tab w:val="center" w:pos="4252"/>
        <w:tab w:val="right" w:pos="8504"/>
      </w:tabs>
      <w:spacing w:after="0" w:line="240" w:lineRule="auto"/>
    </w:pPr>
  </w:style>
  <w:style w:type="character" w:customStyle="1" w:styleId="FooterChar">
    <w:name w:val="Footer Char"/>
    <w:basedOn w:val="DefaultParagraphFont"/>
    <w:link w:val="Footer"/>
    <w:uiPriority w:val="99"/>
    <w:rsid w:val="00F62FCF"/>
  </w:style>
  <w:style w:type="character" w:styleId="Hyperlink">
    <w:name w:val="Hyperlink"/>
    <w:basedOn w:val="DefaultParagraphFont"/>
    <w:uiPriority w:val="99"/>
    <w:unhideWhenUsed/>
    <w:rsid w:val="00B85433"/>
    <w:rPr>
      <w:color w:val="0563C1" w:themeColor="hyperlink"/>
      <w:u w:val="single"/>
    </w:rPr>
  </w:style>
  <w:style w:type="character" w:styleId="UnresolvedMention">
    <w:name w:val="Unresolved Mention"/>
    <w:basedOn w:val="DefaultParagraphFont"/>
    <w:uiPriority w:val="99"/>
    <w:semiHidden/>
    <w:unhideWhenUsed/>
    <w:rsid w:val="00B85433"/>
    <w:rPr>
      <w:color w:val="605E5C"/>
      <w:shd w:val="clear" w:color="auto" w:fill="E1DFDD"/>
    </w:rPr>
  </w:style>
  <w:style w:type="character" w:styleId="FollowedHyperlink">
    <w:name w:val="FollowedHyperlink"/>
    <w:basedOn w:val="DefaultParagraphFont"/>
    <w:uiPriority w:val="99"/>
    <w:semiHidden/>
    <w:unhideWhenUsed/>
    <w:rsid w:val="009855F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 TargetMode="External"/><Relationship Id="rId3" Type="http://schemas.openxmlformats.org/officeDocument/2006/relationships/webSettings" Target="webSettings.xml"/><Relationship Id="rId7" Type="http://schemas.openxmlformats.org/officeDocument/2006/relationships/hyperlink" Target="http://campus.hartland.edu/college/resources/P_Public/Kevin%20Paulson's%20Fall%202014%20Week%20of%20Chapel/PDF%20Files/THE%20LOWER%20AND%20HIGHER%20NATURES.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166</TotalTime>
  <Pages>22</Pages>
  <Words>8086</Words>
  <Characters>44473</Characters>
  <Application>Microsoft Office Word</Application>
  <DocSecurity>8</DocSecurity>
  <Lines>370</Lines>
  <Paragraphs>104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D. Paulson</dc:creator>
  <cp:keywords/>
  <dc:description/>
  <cp:lastModifiedBy>Luis Bueno Boix</cp:lastModifiedBy>
  <cp:revision>69</cp:revision>
  <cp:lastPrinted>2018-09-22T15:03:00Z</cp:lastPrinted>
  <dcterms:created xsi:type="dcterms:W3CDTF">2020-03-08T16:35:00Z</dcterms:created>
  <dcterms:modified xsi:type="dcterms:W3CDTF">2020-03-09T21:09:00Z</dcterms:modified>
</cp:coreProperties>
</file>