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4E16D" w14:textId="18C11ED4" w:rsidR="006F6D26" w:rsidRPr="00A56B28" w:rsidRDefault="00FF0C83" w:rsidP="003131A8">
      <w:pPr>
        <w:jc w:val="center"/>
        <w:rPr>
          <w:b/>
          <w:bCs/>
          <w:color w:val="000099"/>
          <w:sz w:val="32"/>
          <w:szCs w:val="32"/>
        </w:rPr>
      </w:pPr>
      <w:r w:rsidRPr="00A56B28">
        <w:rPr>
          <w:b/>
          <w:bCs/>
          <w:color w:val="000099"/>
          <w:sz w:val="32"/>
          <w:szCs w:val="32"/>
        </w:rPr>
        <w:t>Así conocí a Cristo</w:t>
      </w:r>
    </w:p>
    <w:p w14:paraId="5F1E5279" w14:textId="68F57D2C" w:rsidR="00403DAD" w:rsidRDefault="00BD7C06" w:rsidP="003131A8">
      <w:pPr>
        <w:jc w:val="both"/>
      </w:pPr>
      <w:r>
        <w:t>Siendo hijo de</w:t>
      </w:r>
      <w:r w:rsidR="00403DAD">
        <w:t xml:space="preserve"> pastor tuve a mi </w:t>
      </w:r>
      <w:r w:rsidR="003131A8">
        <w:t>disposición</w:t>
      </w:r>
      <w:r w:rsidR="00403DAD">
        <w:t xml:space="preserve"> varias versiones de la Biblia y los libros de</w:t>
      </w:r>
      <w:r w:rsidR="004733E7">
        <w:t xml:space="preserve"> Ellen White</w:t>
      </w:r>
      <w:r w:rsidR="00403DAD">
        <w:t xml:space="preserve"> que </w:t>
      </w:r>
      <w:r w:rsidR="00EC049C">
        <w:t>se habían</w:t>
      </w:r>
      <w:r>
        <w:t xml:space="preserve"> traducido</w:t>
      </w:r>
      <w:r w:rsidR="00403DAD">
        <w:t>.</w:t>
      </w:r>
      <w:r w:rsidR="003131A8">
        <w:t xml:space="preserve"> </w:t>
      </w:r>
      <w:r w:rsidR="00403DAD">
        <w:t xml:space="preserve">No siempre fui un buen cristiano, pero siempre tuve </w:t>
      </w:r>
      <w:r>
        <w:t>el</w:t>
      </w:r>
      <w:r w:rsidR="00403DAD">
        <w:t xml:space="preserve"> deseo de hacer el bien. Se podría decir que era “espiritual” y que era un buscador de la verdad, pero es </w:t>
      </w:r>
      <w:r w:rsidR="002E6878">
        <w:t>preferible</w:t>
      </w:r>
      <w:r w:rsidR="00403DAD">
        <w:t xml:space="preserve"> </w:t>
      </w:r>
      <w:r w:rsidR="00BC1A34">
        <w:t xml:space="preserve">reconocer </w:t>
      </w:r>
      <w:r w:rsidR="002E6878">
        <w:t>la realidad:</w:t>
      </w:r>
      <w:r w:rsidR="00403DAD">
        <w:t xml:space="preserve"> el Señor me estaba buscando.</w:t>
      </w:r>
    </w:p>
    <w:p w14:paraId="03BE311A" w14:textId="1C6477D2" w:rsidR="006B48A5" w:rsidRDefault="00130D53" w:rsidP="003131A8">
      <w:pPr>
        <w:jc w:val="both"/>
      </w:pPr>
      <w:r>
        <w:t>Teniendo</w:t>
      </w:r>
      <w:r w:rsidR="00403DAD">
        <w:t xml:space="preserve"> unos 1</w:t>
      </w:r>
      <w:r w:rsidR="004733E7">
        <w:t>9</w:t>
      </w:r>
      <w:r w:rsidR="00403DAD">
        <w:t xml:space="preserve"> años llegó a las iglesias en España</w:t>
      </w:r>
      <w:r w:rsidR="00B824F8">
        <w:t xml:space="preserve"> la teología d</w:t>
      </w:r>
      <w:r w:rsidR="00403DAD">
        <w:t xml:space="preserve">el falso Cristo y el falso evangelio </w:t>
      </w:r>
      <w:r w:rsidR="00814FB6">
        <w:t>según</w:t>
      </w:r>
      <w:r w:rsidR="00403DAD">
        <w:t xml:space="preserve"> Desmond Ford, que por entonces me parecía </w:t>
      </w:r>
      <w:r w:rsidR="00BC70D4">
        <w:t>la</w:t>
      </w:r>
      <w:r w:rsidR="00403DAD">
        <w:t xml:space="preserve"> verdader</w:t>
      </w:r>
      <w:r w:rsidR="00BC70D4">
        <w:t>a</w:t>
      </w:r>
      <w:r w:rsidR="00403DAD">
        <w:t xml:space="preserve">. La estudié hasta donde </w:t>
      </w:r>
      <w:r w:rsidR="004C736B">
        <w:t>pude</w:t>
      </w:r>
      <w:r w:rsidR="00A56B28">
        <w:t>,</w:t>
      </w:r>
      <w:r w:rsidR="00403DAD">
        <w:t xml:space="preserve"> y </w:t>
      </w:r>
      <w:r w:rsidR="000C49A5">
        <w:t>decidí</w:t>
      </w:r>
      <w:r w:rsidR="00403DAD">
        <w:t xml:space="preserve"> escribir mi primer artículo: ‘Cristo </w:t>
      </w:r>
      <w:r w:rsidR="004C736B">
        <w:t>vin</w:t>
      </w:r>
      <w:r>
        <w:t>o en la</w:t>
      </w:r>
      <w:r w:rsidR="00403DAD">
        <w:t xml:space="preserve"> naturaleza</w:t>
      </w:r>
      <w:r w:rsidR="004733E7">
        <w:t xml:space="preserve"> humana</w:t>
      </w:r>
      <w:r w:rsidR="00403DAD">
        <w:t xml:space="preserve"> de Adán previa a la caída’. </w:t>
      </w:r>
      <w:r w:rsidR="004C736B">
        <w:t>H</w:t>
      </w:r>
      <w:r w:rsidR="00403DAD">
        <w:t xml:space="preserve">abía ido perdiendo interés en mi lectura habitual del Espíritu de profecía, pero </w:t>
      </w:r>
      <w:r>
        <w:t>a fin de</w:t>
      </w:r>
      <w:r w:rsidR="00403DAD">
        <w:t xml:space="preserve"> demostrar que ese nuevo Cristo </w:t>
      </w:r>
      <w:r>
        <w:t>aparecido</w:t>
      </w:r>
      <w:r w:rsidR="00403DAD">
        <w:t xml:space="preserve"> en el adventismo hacia 1950 era el verdadero, releí los libros de Ellen White a mi alcance. Allí comprendí que ese Cristo y ese evangelio no podía</w:t>
      </w:r>
      <w:r>
        <w:t>n</w:t>
      </w:r>
      <w:r w:rsidR="00403DAD">
        <w:t xml:space="preserve"> ser </w:t>
      </w:r>
      <w:r>
        <w:t>los</w:t>
      </w:r>
      <w:r w:rsidR="00403DAD">
        <w:t xml:space="preserve"> verdadero</w:t>
      </w:r>
      <w:r>
        <w:t>s</w:t>
      </w:r>
      <w:r w:rsidR="006B48A5">
        <w:t>, ya que pr</w:t>
      </w:r>
      <w:r w:rsidR="00BC1A34">
        <w:t>oponía</w:t>
      </w:r>
      <w:r>
        <w:t>n</w:t>
      </w:r>
      <w:r w:rsidR="00BC1A34">
        <w:t xml:space="preserve"> l</w:t>
      </w:r>
      <w:r w:rsidR="006B48A5">
        <w:t>a salvación en el pecado</w:t>
      </w:r>
      <w:r>
        <w:t>, lo que es</w:t>
      </w:r>
      <w:r w:rsidR="006B48A5">
        <w:t xml:space="preserve"> incompatible con la verdad funda</w:t>
      </w:r>
      <w:r>
        <w:t>cion</w:t>
      </w:r>
      <w:r w:rsidR="006B48A5">
        <w:t>al y razón de ser del adventismo:</w:t>
      </w:r>
      <w:r>
        <w:t xml:space="preserve"> Cristo ministrando</w:t>
      </w:r>
      <w:r w:rsidR="006B48A5">
        <w:t xml:space="preserve"> la purificación del santuario</w:t>
      </w:r>
      <w:r w:rsidR="00BC1A34">
        <w:t xml:space="preserve"> </w:t>
      </w:r>
      <w:r w:rsidR="004E555B">
        <w:t>(</w:t>
      </w:r>
      <w:r>
        <w:t>y el</w:t>
      </w:r>
      <w:r w:rsidR="00BC1A34">
        <w:t xml:space="preserve"> juicio</w:t>
      </w:r>
      <w:r w:rsidR="004E555B">
        <w:t>)</w:t>
      </w:r>
      <w:r w:rsidR="004733E7">
        <w:t xml:space="preserve"> en preparación para </w:t>
      </w:r>
      <w:r w:rsidR="004C736B">
        <w:t>su</w:t>
      </w:r>
      <w:r w:rsidR="004733E7">
        <w:t xml:space="preserve"> segunda venida</w:t>
      </w:r>
      <w:r w:rsidR="006B48A5">
        <w:t>.</w:t>
      </w:r>
      <w:r w:rsidR="004C736B">
        <w:t xml:space="preserve"> </w:t>
      </w:r>
      <w:r w:rsidR="00BC1A34">
        <w:t>Decidí escribir e</w:t>
      </w:r>
      <w:r w:rsidR="004733E7">
        <w:t>l</w:t>
      </w:r>
      <w:r w:rsidR="00BC1A34">
        <w:t xml:space="preserve"> artículo, pero ahora se titulaba ‘Cristo tomó nuestra naturaleza</w:t>
      </w:r>
      <w:r w:rsidR="004733E7">
        <w:t xml:space="preserve"> humana</w:t>
      </w:r>
      <w:r w:rsidR="00BC1A34">
        <w:t xml:space="preserve"> caída’. No lo había descubierto todo, pero ya sabía que es</w:t>
      </w:r>
      <w:r w:rsidR="001854CF">
        <w:t>a teología</w:t>
      </w:r>
      <w:r w:rsidR="00BC1A34">
        <w:t xml:space="preserve"> era el falso evangelio importado del protestantismo caído.</w:t>
      </w:r>
    </w:p>
    <w:p w14:paraId="1B924916" w14:textId="6F3D4D70" w:rsidR="00C8119E" w:rsidRDefault="00E32210" w:rsidP="003131A8">
      <w:pPr>
        <w:jc w:val="both"/>
      </w:pPr>
      <w:r>
        <w:t>Unos años más tarde</w:t>
      </w:r>
      <w:r w:rsidR="00BC1A34">
        <w:t xml:space="preserve"> recibí </w:t>
      </w:r>
      <w:r>
        <w:t>l</w:t>
      </w:r>
      <w:r w:rsidR="00BC1A34">
        <w:t xml:space="preserve">a visita no solicitada de un adventista de </w:t>
      </w:r>
      <w:r w:rsidR="006D1F4B">
        <w:t>Norteamérica</w:t>
      </w:r>
      <w:r w:rsidR="00BC1A34">
        <w:t xml:space="preserve"> en viaje misionero</w:t>
      </w:r>
      <w:r w:rsidR="00F950F3">
        <w:t xml:space="preserve"> para</w:t>
      </w:r>
      <w:r w:rsidR="00BC1A34">
        <w:t xml:space="preserve"> </w:t>
      </w:r>
      <w:r w:rsidR="00E203F8">
        <w:t>publica</w:t>
      </w:r>
      <w:r w:rsidR="00F950F3">
        <w:t>r</w:t>
      </w:r>
      <w:r w:rsidR="00BC1A34">
        <w:t xml:space="preserve"> libros en defensa del adventismo histórico. Buscaba una editorial protestante. Lo acompañé</w:t>
      </w:r>
      <w:r w:rsidRPr="00E32210">
        <w:t xml:space="preserve"> </w:t>
      </w:r>
      <w:r>
        <w:t>como traductor</w:t>
      </w:r>
      <w:r w:rsidR="00BC1A34">
        <w:t xml:space="preserve"> a entrevistarse con los responsables de la casa publicadora protestante</w:t>
      </w:r>
      <w:r w:rsidR="00625F4D">
        <w:t xml:space="preserve"> principal</w:t>
      </w:r>
      <w:r w:rsidR="00E203F8">
        <w:t xml:space="preserve"> en España</w:t>
      </w:r>
      <w:r w:rsidR="00BC1A34">
        <w:t>. Los líderes nos</w:t>
      </w:r>
      <w:r w:rsidR="004735EA">
        <w:t xml:space="preserve"> dispensaron un trato exquisito</w:t>
      </w:r>
      <w:r w:rsidR="00396896">
        <w:t xml:space="preserve"> y amistoso,</w:t>
      </w:r>
      <w:r w:rsidR="00BC1A34">
        <w:t xml:space="preserve"> y nos dijeron que </w:t>
      </w:r>
      <w:r w:rsidR="00F950F3">
        <w:t>si bien</w:t>
      </w:r>
      <w:r w:rsidR="00BC1A34">
        <w:t xml:space="preserve"> ant</w:t>
      </w:r>
      <w:r w:rsidR="00E7338B">
        <w:t>eriormente</w:t>
      </w:r>
      <w:r w:rsidR="00396896">
        <w:t>, cuando seguíamos</w:t>
      </w:r>
      <w:r w:rsidR="00E7338B">
        <w:t xml:space="preserve"> a Ellen White</w:t>
      </w:r>
      <w:r w:rsidR="00EE3382">
        <w:t>,</w:t>
      </w:r>
      <w:r w:rsidR="00396896">
        <w:t xml:space="preserve"> nos habían tenido apartados</w:t>
      </w:r>
      <w:r w:rsidR="00BC1A34">
        <w:t xml:space="preserve">, ahora </w:t>
      </w:r>
      <w:r w:rsidR="00C8119E">
        <w:t xml:space="preserve">nos consideraban sus genuinos hermanos. </w:t>
      </w:r>
      <w:r w:rsidR="00396896">
        <w:t>Su expresión cambió c</w:t>
      </w:r>
      <w:r w:rsidR="00C8119E">
        <w:t xml:space="preserve">uando </w:t>
      </w:r>
      <w:r w:rsidR="006D1F4B">
        <w:t>hojearon</w:t>
      </w:r>
      <w:r w:rsidR="00C8119E">
        <w:t xml:space="preserve"> el libro que mi acompañante les proponía publicar. S</w:t>
      </w:r>
      <w:r w:rsidR="00F950F3">
        <w:t>e titulaba</w:t>
      </w:r>
      <w:r w:rsidR="00C8119E">
        <w:t xml:space="preserve"> ‘</w:t>
      </w:r>
      <w:r w:rsidR="00E7338B">
        <w:t>Aquí está e</w:t>
      </w:r>
      <w:r w:rsidR="00C8119E">
        <w:t>l anticristo</w:t>
      </w:r>
      <w:r w:rsidR="00E7338B">
        <w:t>’. E</w:t>
      </w:r>
      <w:r w:rsidR="00C8119E">
        <w:t xml:space="preserve">l contenido del libro no era menos </w:t>
      </w:r>
      <w:r w:rsidR="00E7338B">
        <w:t>explícit</w:t>
      </w:r>
      <w:r w:rsidR="00C8119E">
        <w:t xml:space="preserve">o que </w:t>
      </w:r>
      <w:r w:rsidR="00EE3382">
        <w:t>el</w:t>
      </w:r>
      <w:r w:rsidR="00C8119E">
        <w:t xml:space="preserve"> título. Al punto nos preguntaron si éramos adventistas de la Reforma… </w:t>
      </w:r>
      <w:r w:rsidR="00E7338B">
        <w:t>y</w:t>
      </w:r>
      <w:r w:rsidR="00C8119E">
        <w:t xml:space="preserve"> no accedieron a publicar el libro</w:t>
      </w:r>
      <w:r w:rsidR="00E7338B">
        <w:t>, ya que d</w:t>
      </w:r>
      <w:r w:rsidR="00C8119E">
        <w:t>e ninguna forma podían ofender a quienes eran también sus genuinos hermanos: los católicos. Eso sí, reconocieron que sus padres y abuelos, también protestantes, cre</w:t>
      </w:r>
      <w:r w:rsidR="00396896">
        <w:t>yero</w:t>
      </w:r>
      <w:r w:rsidR="00C8119E">
        <w:t>n</w:t>
      </w:r>
      <w:r w:rsidR="00E7338B">
        <w:t xml:space="preserve"> tal</w:t>
      </w:r>
      <w:r w:rsidR="00C8119E">
        <w:t xml:space="preserve"> como el libro enseñaba.</w:t>
      </w:r>
    </w:p>
    <w:p w14:paraId="680ED18B" w14:textId="1AB6C0C9" w:rsidR="00BC1A34" w:rsidRDefault="004735EA" w:rsidP="003131A8">
      <w:pPr>
        <w:jc w:val="both"/>
      </w:pPr>
      <w:r>
        <w:t>Al despedirse</w:t>
      </w:r>
      <w:r w:rsidR="001E1C1B">
        <w:t xml:space="preserve"> el hermano de América</w:t>
      </w:r>
      <w:r>
        <w:t xml:space="preserve"> me donó un ejemplar de cada uno de los libros que </w:t>
      </w:r>
      <w:r w:rsidR="00197035">
        <w:t>trajo</w:t>
      </w:r>
      <w:r>
        <w:t xml:space="preserve">. Dos de ellos me llamaron de forma especial la atención. El primero que leí se titula ‘El mensaje del tercer ángel de la justicia por la fe’. </w:t>
      </w:r>
      <w:r w:rsidR="00197035">
        <w:t>Afirmaba</w:t>
      </w:r>
      <w:r>
        <w:t xml:space="preserve"> que</w:t>
      </w:r>
      <w:r w:rsidR="00197035">
        <w:t xml:space="preserve"> ese</w:t>
      </w:r>
      <w:r>
        <w:t xml:space="preserve"> es el mensaje </w:t>
      </w:r>
      <w:r w:rsidR="00E30EA2">
        <w:t>traído por</w:t>
      </w:r>
      <w:r>
        <w:t xml:space="preserve"> los pastores Waggoner y Jones</w:t>
      </w:r>
      <w:r w:rsidR="00197035">
        <w:t>, y lo</w:t>
      </w:r>
      <w:r w:rsidR="00E30EA2">
        <w:t xml:space="preserve"> resumía así</w:t>
      </w:r>
      <w:r>
        <w:t xml:space="preserve">: </w:t>
      </w:r>
      <w:r w:rsidR="00E30EA2">
        <w:rPr>
          <w:i/>
          <w:iCs/>
        </w:rPr>
        <w:t>T</w:t>
      </w:r>
      <w:r w:rsidRPr="00DD56B6">
        <w:rPr>
          <w:i/>
          <w:iCs/>
        </w:rPr>
        <w:t>enemos que obedecer</w:t>
      </w:r>
      <w:r>
        <w:t>.</w:t>
      </w:r>
      <w:r w:rsidRPr="004735EA">
        <w:t xml:space="preserve"> </w:t>
      </w:r>
      <w:r w:rsidR="00E30EA2">
        <w:t>E</w:t>
      </w:r>
      <w:r>
        <w:t>l libro no presta mayor atención al evangelio</w:t>
      </w:r>
      <w:r w:rsidR="00197035">
        <w:t xml:space="preserve"> de</w:t>
      </w:r>
      <w:r>
        <w:t xml:space="preserve"> la gracia</w:t>
      </w:r>
      <w:r w:rsidR="00197035">
        <w:t xml:space="preserve"> en Cristo</w:t>
      </w:r>
      <w:r>
        <w:t xml:space="preserve">, </w:t>
      </w:r>
      <w:r w:rsidR="00E30EA2">
        <w:t xml:space="preserve">pero </w:t>
      </w:r>
      <w:r>
        <w:t>en la primera lectura me gustó.</w:t>
      </w:r>
      <w:r w:rsidRPr="004735EA">
        <w:t xml:space="preserve"> </w:t>
      </w:r>
      <w:r>
        <w:t xml:space="preserve">Por aquel tiempo aún no había aprendido a distinguir entre la </w:t>
      </w:r>
      <w:r w:rsidR="00DD56B6" w:rsidRPr="00DD56B6">
        <w:rPr>
          <w:i/>
          <w:iCs/>
        </w:rPr>
        <w:t>respuesta</w:t>
      </w:r>
      <w:r>
        <w:t xml:space="preserve"> que se espera </w:t>
      </w:r>
      <w:r w:rsidR="00197035">
        <w:t>ante e</w:t>
      </w:r>
      <w:r>
        <w:t>l evangelio (lo que</w:t>
      </w:r>
      <w:r w:rsidR="00197035">
        <w:t xml:space="preserve"> </w:t>
      </w:r>
      <w:r w:rsidR="00197035" w:rsidRPr="00197035">
        <w:rPr>
          <w:i/>
          <w:iCs/>
        </w:rPr>
        <w:t>nosotros</w:t>
      </w:r>
      <w:r>
        <w:t xml:space="preserve"> debemos </w:t>
      </w:r>
      <w:r w:rsidR="00DD56B6" w:rsidRPr="00197035">
        <w:t>hacer</w:t>
      </w:r>
      <w:r>
        <w:t xml:space="preserve">), y el propio </w:t>
      </w:r>
      <w:r w:rsidR="00DD56B6" w:rsidRPr="00DD56B6">
        <w:rPr>
          <w:i/>
          <w:iCs/>
        </w:rPr>
        <w:t>evangelio</w:t>
      </w:r>
      <w:r>
        <w:t xml:space="preserve"> (lo que </w:t>
      </w:r>
      <w:r w:rsidRPr="00197035">
        <w:rPr>
          <w:i/>
          <w:iCs/>
        </w:rPr>
        <w:t>Cristo</w:t>
      </w:r>
      <w:r>
        <w:t xml:space="preserve"> </w:t>
      </w:r>
      <w:r w:rsidR="00DD56B6" w:rsidRPr="00197035">
        <w:t>hizo</w:t>
      </w:r>
      <w:r>
        <w:t xml:space="preserve"> por nosotros).</w:t>
      </w:r>
      <w:r w:rsidR="00DD56B6">
        <w:t xml:space="preserve"> Más tarde descubriría que lo que tenemos que </w:t>
      </w:r>
      <w:r w:rsidR="00197035">
        <w:t>“</w:t>
      </w:r>
      <w:r w:rsidR="00DD56B6" w:rsidRPr="00197035">
        <w:t>hacer</w:t>
      </w:r>
      <w:r w:rsidR="00197035">
        <w:t>”</w:t>
      </w:r>
      <w:r w:rsidR="00DD56B6">
        <w:t xml:space="preserve"> es</w:t>
      </w:r>
      <w:r w:rsidR="00E30EA2">
        <w:t xml:space="preserve"> </w:t>
      </w:r>
      <w:r w:rsidR="00E30EA2" w:rsidRPr="003575CA">
        <w:rPr>
          <w:i/>
          <w:iCs/>
        </w:rPr>
        <w:t>creer</w:t>
      </w:r>
      <w:r w:rsidR="00DD56B6">
        <w:t xml:space="preserve"> </w:t>
      </w:r>
      <w:r w:rsidR="00E30EA2">
        <w:t>(</w:t>
      </w:r>
      <w:r w:rsidR="00DD56B6">
        <w:t>Juan 6:28-29</w:t>
      </w:r>
      <w:r w:rsidR="00E30EA2">
        <w:t>)</w:t>
      </w:r>
      <w:r w:rsidR="001E1C1B">
        <w:t xml:space="preserve"> con </w:t>
      </w:r>
      <w:r w:rsidR="00E30EA2">
        <w:t>es</w:t>
      </w:r>
      <w:r w:rsidR="001E1C1B">
        <w:t xml:space="preserve">a </w:t>
      </w:r>
      <w:r w:rsidR="001E1C1B" w:rsidRPr="003B0D2B">
        <w:rPr>
          <w:i/>
          <w:iCs/>
        </w:rPr>
        <w:t>fe que obra por el amor</w:t>
      </w:r>
      <w:r w:rsidR="001E1C1B">
        <w:t xml:space="preserve"> (Gálatas 5:6).</w:t>
      </w:r>
    </w:p>
    <w:p w14:paraId="6E010D88" w14:textId="791CF598" w:rsidR="00DD56B6" w:rsidRDefault="002959AD" w:rsidP="003131A8">
      <w:pPr>
        <w:jc w:val="both"/>
      </w:pPr>
      <w:r>
        <w:t>Al abrir</w:t>
      </w:r>
      <w:r w:rsidR="00DD56B6">
        <w:t xml:space="preserve"> el segundo libro: ‘</w:t>
      </w:r>
      <w:hyperlink r:id="rId6" w:tgtFrame="_blank" w:history="1">
        <w:r w:rsidR="00DD56B6" w:rsidRPr="00B0483F">
          <w:rPr>
            <w:rStyle w:val="Hipervnculo"/>
            <w:color w:val="auto"/>
            <w:u w:val="none"/>
          </w:rPr>
          <w:t>Cristo y su justicia</w:t>
        </w:r>
      </w:hyperlink>
      <w:r w:rsidR="00DD56B6">
        <w:t xml:space="preserve">’, del pastor Waggoner, esperaba encontrar un enfoque similar respecto a la importancia de obedecer, de las obras. Pero no había eso en el libro, sino el puro evangelio de la gracia de Cristo, esa verdad que toca el </w:t>
      </w:r>
      <w:r w:rsidR="00DD56B6">
        <w:lastRenderedPageBreak/>
        <w:t xml:space="preserve">corazón y que lo hace a uno obediente sin </w:t>
      </w:r>
      <w:r w:rsidR="00557FB0">
        <w:t>necesidad de</w:t>
      </w:r>
      <w:r w:rsidR="00590016">
        <w:t xml:space="preserve"> obliga</w:t>
      </w:r>
      <w:r w:rsidR="00DD56B6">
        <w:t>rse</w:t>
      </w:r>
      <w:r w:rsidR="001E1C1B">
        <w:t xml:space="preserve"> a</w:t>
      </w:r>
      <w:r w:rsidR="00DD56B6">
        <w:t xml:space="preserve"> </w:t>
      </w:r>
      <w:r>
        <w:t>cumplir</w:t>
      </w:r>
      <w:r w:rsidR="00DD56B6">
        <w:t xml:space="preserve"> la ley, porque Cristo morando en el corazón obedece </w:t>
      </w:r>
      <w:r w:rsidR="00660A03">
        <w:t>su</w:t>
      </w:r>
      <w:r w:rsidR="00DD56B6">
        <w:t xml:space="preserve"> ley.</w:t>
      </w:r>
      <w:r w:rsidR="00590016">
        <w:t xml:space="preserve"> </w:t>
      </w:r>
      <w:r w:rsidR="00557FB0">
        <w:t>P</w:t>
      </w:r>
      <w:r w:rsidR="001E1C1B">
        <w:t>ara mí</w:t>
      </w:r>
      <w:r w:rsidR="001E1C1B" w:rsidRPr="001E1C1B">
        <w:t xml:space="preserve"> </w:t>
      </w:r>
      <w:r w:rsidR="00E53B80">
        <w:t>fue</w:t>
      </w:r>
      <w:r w:rsidR="00180AE2">
        <w:t xml:space="preserve"> </w:t>
      </w:r>
      <w:r w:rsidR="001E1C1B">
        <w:t>evidente que e</w:t>
      </w:r>
      <w:r w:rsidR="00590016">
        <w:t>n ese libro había sabiduría más que humana.</w:t>
      </w:r>
      <w:r w:rsidR="00C74CAA">
        <w:t xml:space="preserve"> ¡Qué contraste con el anterior!</w:t>
      </w:r>
    </w:p>
    <w:p w14:paraId="0DCC5406" w14:textId="16BCEF45" w:rsidR="000F790C" w:rsidRDefault="001829C7" w:rsidP="003131A8">
      <w:pPr>
        <w:jc w:val="both"/>
      </w:pPr>
      <w:r>
        <w:t xml:space="preserve">Entonces </w:t>
      </w:r>
      <w:r w:rsidR="00CE3856">
        <w:t>comprendí</w:t>
      </w:r>
      <w:r>
        <w:t xml:space="preserve"> que el panorama no era tan </w:t>
      </w:r>
      <w:r w:rsidR="009453DD">
        <w:t>sombrío</w:t>
      </w:r>
      <w:r>
        <w:t xml:space="preserve"> como para tener que elegir entre</w:t>
      </w:r>
      <w:r w:rsidR="009453DD">
        <w:t xml:space="preserve"> (1)</w:t>
      </w:r>
      <w:r>
        <w:t xml:space="preserve"> el adventismo histórico que rechazó el mensaje de</w:t>
      </w:r>
      <w:r w:rsidR="00A025DB">
        <w:t xml:space="preserve"> la gracia traído por</w:t>
      </w:r>
      <w:r>
        <w:t xml:space="preserve"> los pastores Jones y Waggoner de una parte, </w:t>
      </w:r>
      <w:r w:rsidR="001E1C1B">
        <w:t>o bien</w:t>
      </w:r>
      <w:r w:rsidR="007938ED">
        <w:t xml:space="preserve"> </w:t>
      </w:r>
      <w:r w:rsidR="009453DD">
        <w:t>(2)</w:t>
      </w:r>
      <w:r>
        <w:t xml:space="preserve"> </w:t>
      </w:r>
      <w:r w:rsidR="00A025DB">
        <w:t xml:space="preserve">el falso evangelio de la salvación </w:t>
      </w:r>
      <w:r w:rsidR="00821F5C">
        <w:t>en el pecado propio</w:t>
      </w:r>
      <w:r w:rsidR="00A025DB">
        <w:t xml:space="preserve"> del evangelicalismo caído que pr</w:t>
      </w:r>
      <w:r w:rsidR="00530C5D">
        <w:t>omocionó</w:t>
      </w:r>
      <w:r w:rsidR="00A025DB">
        <w:t xml:space="preserve"> Desmond Ford y</w:t>
      </w:r>
      <w:r w:rsidR="00530C5D">
        <w:t xml:space="preserve"> que</w:t>
      </w:r>
      <w:r w:rsidR="00A025DB">
        <w:t xml:space="preserve"> tantos siguen</w:t>
      </w:r>
      <w:r w:rsidR="00530C5D">
        <w:t xml:space="preserve"> hoy, especialmente</w:t>
      </w:r>
      <w:r w:rsidR="00A025DB">
        <w:t xml:space="preserve"> en la “academia”</w:t>
      </w:r>
      <w:r w:rsidR="00A56B28">
        <w:t xml:space="preserve"> adventista</w:t>
      </w:r>
      <w:r w:rsidR="00A025DB">
        <w:t>.</w:t>
      </w:r>
    </w:p>
    <w:p w14:paraId="1433460E" w14:textId="67F0767E" w:rsidR="000F790C" w:rsidRDefault="000F790C" w:rsidP="003131A8">
      <w:pPr>
        <w:jc w:val="both"/>
      </w:pPr>
      <w:r>
        <w:t xml:space="preserve">En aquel punto </w:t>
      </w:r>
      <w:r w:rsidR="00821F5C">
        <w:t>supe</w:t>
      </w:r>
      <w:r>
        <w:t xml:space="preserve"> que el Señor me había llevado a un gran descubrimiento, pero me sentía solo entre defensores de un adventismo</w:t>
      </w:r>
      <w:r w:rsidR="007938ED">
        <w:t xml:space="preserve"> histórico</w:t>
      </w:r>
      <w:r>
        <w:t xml:space="preserve"> </w:t>
      </w:r>
      <w:r w:rsidR="00CE3856">
        <w:t>deficitario en el evangelio</w:t>
      </w:r>
      <w:r w:rsidR="007938ED">
        <w:t>,</w:t>
      </w:r>
      <w:r>
        <w:t xml:space="preserve"> y defensores de un adventismo </w:t>
      </w:r>
      <w:r w:rsidR="007938ED">
        <w:t>basado en</w:t>
      </w:r>
      <w:r>
        <w:t xml:space="preserve"> un falso evangelio (junto a un tercer gran grupo de indiferentes y despreocupados). No conoc</w:t>
      </w:r>
      <w:r w:rsidR="002B06EC">
        <w:t>iendo</w:t>
      </w:r>
      <w:r>
        <w:t xml:space="preserve"> aún la historia de 1888, </w:t>
      </w:r>
      <w:r w:rsidR="00CE3856">
        <w:t>era incapaz de verme e</w:t>
      </w:r>
      <w:r>
        <w:t>n ningun</w:t>
      </w:r>
      <w:r w:rsidR="002534A4">
        <w:t>a de esas tres corriente</w:t>
      </w:r>
      <w:r>
        <w:t>s</w:t>
      </w:r>
      <w:r w:rsidR="00821F5C">
        <w:t>, por más que supiera que la Iglesia adventista del séptimo día es el cuerpo denominado de Cristo</w:t>
      </w:r>
      <w:r>
        <w:t>.</w:t>
      </w:r>
    </w:p>
    <w:p w14:paraId="33F34992" w14:textId="3A32FF30" w:rsidR="001829C7" w:rsidRDefault="00821F5C" w:rsidP="003131A8">
      <w:pPr>
        <w:jc w:val="both"/>
      </w:pPr>
      <w:r>
        <w:t>Fui informado de</w:t>
      </w:r>
      <w:r w:rsidR="00486EC0">
        <w:t xml:space="preserve"> unas </w:t>
      </w:r>
      <w:r w:rsidR="00CE3856">
        <w:t>conferenci</w:t>
      </w:r>
      <w:r w:rsidR="00486EC0">
        <w:t>as sobre el mensaje de 1888</w:t>
      </w:r>
      <w:r>
        <w:t xml:space="preserve"> en Francia</w:t>
      </w:r>
      <w:r w:rsidR="00CE3856">
        <w:t>, a</w:t>
      </w:r>
      <w:r w:rsidR="009C79F7">
        <w:t xml:space="preserve"> las</w:t>
      </w:r>
      <w:r w:rsidR="00CE3856">
        <w:t xml:space="preserve"> que acudí</w:t>
      </w:r>
      <w:r w:rsidR="00486EC0">
        <w:t>. El predicador era el pastor Robert Julius Wieland</w:t>
      </w:r>
      <w:r w:rsidR="00A01CF6">
        <w:t xml:space="preserve">, </w:t>
      </w:r>
      <w:r w:rsidR="00CE3856">
        <w:t>ex</w:t>
      </w:r>
      <w:r>
        <w:t>misionero</w:t>
      </w:r>
      <w:r w:rsidR="00A01CF6">
        <w:t xml:space="preserve"> </w:t>
      </w:r>
      <w:r w:rsidR="00FE66C5">
        <w:t>ya</w:t>
      </w:r>
      <w:r w:rsidR="00A01CF6">
        <w:t xml:space="preserve"> entrado en años</w:t>
      </w:r>
      <w:r w:rsidR="00486EC0">
        <w:t>.</w:t>
      </w:r>
    </w:p>
    <w:p w14:paraId="450D6E3B" w14:textId="59FE02B8" w:rsidR="00486EC0" w:rsidRDefault="00821F5C" w:rsidP="003131A8">
      <w:pPr>
        <w:jc w:val="both"/>
      </w:pPr>
      <w:r>
        <w:t xml:space="preserve">Comenzó así: </w:t>
      </w:r>
      <w:r w:rsidR="00486EC0">
        <w:t>“Llevo meses orando por este encuentro</w:t>
      </w:r>
      <w:r>
        <w:t xml:space="preserve">. </w:t>
      </w:r>
      <w:r w:rsidR="00486EC0">
        <w:t>Si el Señor nos concede la bendición del Espíritu Santo tal como he pedido, os garantizo</w:t>
      </w:r>
      <w:r w:rsidR="00CE3856">
        <w:t xml:space="preserve"> que</w:t>
      </w:r>
      <w:r w:rsidR="00486EC0">
        <w:t xml:space="preserve"> a partir de </w:t>
      </w:r>
      <w:r w:rsidR="00CE3856">
        <w:t>ahora</w:t>
      </w:r>
      <w:r w:rsidR="00486EC0">
        <w:t xml:space="preserve"> la televisión,</w:t>
      </w:r>
      <w:r w:rsidR="007C4F3B">
        <w:t xml:space="preserve"> los espectáculos,</w:t>
      </w:r>
      <w:r w:rsidR="00486EC0">
        <w:t xml:space="preserve"> las lecturas seculares</w:t>
      </w:r>
      <w:r w:rsidR="007C4F3B">
        <w:t xml:space="preserve"> y el mundo en general</w:t>
      </w:r>
      <w:r w:rsidR="00486EC0">
        <w:t xml:space="preserve"> os par</w:t>
      </w:r>
      <w:r w:rsidR="007C4F3B">
        <w:t>e</w:t>
      </w:r>
      <w:r w:rsidR="00486EC0">
        <w:t xml:space="preserve">cerá </w:t>
      </w:r>
      <w:r w:rsidR="007C4F3B">
        <w:t>insoportablemente</w:t>
      </w:r>
      <w:r w:rsidR="00486EC0">
        <w:t xml:space="preserve"> aburrido </w:t>
      </w:r>
      <w:r w:rsidR="007C4F3B">
        <w:t xml:space="preserve">por comparación </w:t>
      </w:r>
      <w:r>
        <w:t>con</w:t>
      </w:r>
      <w:r w:rsidR="007C4F3B">
        <w:t xml:space="preserve"> la buena nueva del evangelio. No </w:t>
      </w:r>
      <w:r>
        <w:t>vengo</w:t>
      </w:r>
      <w:r w:rsidR="007C4F3B">
        <w:t xml:space="preserve"> a alimentaros, sino a daros</w:t>
      </w:r>
      <w:r w:rsidR="00CE3856">
        <w:t xml:space="preserve"> un</w:t>
      </w:r>
      <w:r w:rsidR="007C4F3B">
        <w:t xml:space="preserve"> hambre </w:t>
      </w:r>
      <w:r w:rsidR="00CE3856">
        <w:t>por</w:t>
      </w:r>
      <w:r w:rsidR="007C4F3B">
        <w:t xml:space="preserve"> Cristo que </w:t>
      </w:r>
      <w:r w:rsidR="00CE3856">
        <w:t>nunca cese</w:t>
      </w:r>
      <w:r w:rsidR="007C4F3B">
        <w:t>”.</w:t>
      </w:r>
    </w:p>
    <w:p w14:paraId="61819D9D" w14:textId="0C623123" w:rsidR="007C4F3B" w:rsidRDefault="007C4F3B" w:rsidP="003131A8">
      <w:pPr>
        <w:jc w:val="both"/>
      </w:pPr>
      <w:r>
        <w:t>En aquel encuentro conocí al Cristo verdadero que me había estado buscando desde la niñez</w:t>
      </w:r>
      <w:r w:rsidR="00222795">
        <w:t>. U</w:t>
      </w:r>
      <w:r>
        <w:t>n Cristo</w:t>
      </w:r>
      <w:r w:rsidR="004A3E3A">
        <w:t xml:space="preserve"> poderoso</w:t>
      </w:r>
      <w:r>
        <w:t xml:space="preserve"> que está deliciosamente próximo, todo él codiciable, señalado entre diez mil, el Deseado de todas las gentes. Comprendí que ese mensaje conv</w:t>
      </w:r>
      <w:r w:rsidR="002B06EC">
        <w:t>ierte</w:t>
      </w:r>
      <w:r>
        <w:t xml:space="preserve"> los imperativos adventistas en habilitaciones evangélicas. Asistí a otros encuentros </w:t>
      </w:r>
      <w:r w:rsidR="00222795">
        <w:t>allí</w:t>
      </w:r>
      <w:r>
        <w:t>, pero</w:t>
      </w:r>
      <w:r w:rsidR="00CE3856">
        <w:t xml:space="preserve"> ya</w:t>
      </w:r>
      <w:r>
        <w:t xml:space="preserve"> nunca más solo, sino acompañado de</w:t>
      </w:r>
      <w:r w:rsidR="00A35020">
        <w:t xml:space="preserve"> más de</w:t>
      </w:r>
      <w:r>
        <w:t xml:space="preserve"> una treintena de hermanos</w:t>
      </w:r>
      <w:r w:rsidR="00A35020">
        <w:t xml:space="preserve"> de diversas iglesias </w:t>
      </w:r>
      <w:r w:rsidR="00A00CE0">
        <w:t>en</w:t>
      </w:r>
      <w:r w:rsidR="00A35020">
        <w:t xml:space="preserve"> España</w:t>
      </w:r>
      <w:r>
        <w:t xml:space="preserve"> que estaban descubriendo ese mensaje</w:t>
      </w:r>
      <w:r w:rsidR="002B06EC">
        <w:t xml:space="preserve"> preciosísimo</w:t>
      </w:r>
      <w:r>
        <w:t xml:space="preserve"> que marcó el comienzo del fuerte pregón y lluvia tardía en la era de 1888.</w:t>
      </w:r>
    </w:p>
    <w:p w14:paraId="76385AB5" w14:textId="547B6AC6" w:rsidR="007C4F3B" w:rsidRDefault="00222795" w:rsidP="003131A8">
      <w:pPr>
        <w:jc w:val="both"/>
      </w:pPr>
      <w:r>
        <w:t>Allí conocí a</w:t>
      </w:r>
      <w:r w:rsidR="00C6580D">
        <w:t xml:space="preserve"> la que sería</w:t>
      </w:r>
      <w:r>
        <w:t xml:space="preserve"> mi esposa. </w:t>
      </w:r>
      <w:r w:rsidR="00CE3856">
        <w:t>Juntos d</w:t>
      </w:r>
      <w:r>
        <w:t>ecidimos dedicar el resto de nuestra vida a dar a conocer ese mensaje</w:t>
      </w:r>
      <w:r w:rsidR="00014452">
        <w:t xml:space="preserve"> en idioma español y francés</w:t>
      </w:r>
      <w:r>
        <w:t xml:space="preserve">. Comencé </w:t>
      </w:r>
      <w:r w:rsidR="00CE3856">
        <w:t xml:space="preserve">traduciendo </w:t>
      </w:r>
      <w:r w:rsidR="007C4F3B">
        <w:t>el libro ‘</w:t>
      </w:r>
      <w:hyperlink r:id="rId7" w:tgtFrame="_blank" w:history="1">
        <w:r w:rsidR="007C4F3B" w:rsidRPr="00A86D74">
          <w:rPr>
            <w:rStyle w:val="Hipervnculo"/>
            <w:color w:val="auto"/>
            <w:u w:val="none"/>
          </w:rPr>
          <w:t>Introducción al mensaje de 1888</w:t>
        </w:r>
      </w:hyperlink>
      <w:r w:rsidR="007C4F3B">
        <w:t>’</w:t>
      </w:r>
      <w:r w:rsidR="00014452">
        <w:t>, del pastor</w:t>
      </w:r>
      <w:r w:rsidR="007C4F3B">
        <w:t xml:space="preserve"> Wieland, que </w:t>
      </w:r>
      <w:r w:rsidR="00014452">
        <w:t>tiene el mismo contenido que nos dio en</w:t>
      </w:r>
      <w:r w:rsidR="007C4F3B">
        <w:t xml:space="preserve"> las </w:t>
      </w:r>
      <w:r w:rsidR="00014452">
        <w:t>presentacione</w:t>
      </w:r>
      <w:r w:rsidR="007C4F3B">
        <w:t xml:space="preserve">s </w:t>
      </w:r>
      <w:r w:rsidR="00014452">
        <w:t>de</w:t>
      </w:r>
      <w:r w:rsidR="007C4F3B">
        <w:t xml:space="preserve"> </w:t>
      </w:r>
      <w:r w:rsidR="00CE3856">
        <w:t>aqu</w:t>
      </w:r>
      <w:r w:rsidR="007C4F3B">
        <w:t>el</w:t>
      </w:r>
      <w:r w:rsidR="00C6580D">
        <w:t>, mi</w:t>
      </w:r>
      <w:r w:rsidR="007C4F3B">
        <w:t xml:space="preserve"> primer encuentro.</w:t>
      </w:r>
    </w:p>
    <w:p w14:paraId="0BA84EA2" w14:textId="2E6EBA8E" w:rsidR="002B06EC" w:rsidRDefault="002B06EC" w:rsidP="003131A8">
      <w:pPr>
        <w:jc w:val="both"/>
      </w:pPr>
      <w:r>
        <w:t xml:space="preserve">Si </w:t>
      </w:r>
      <w:r w:rsidR="00CE3856">
        <w:t>lees</w:t>
      </w:r>
      <w:r>
        <w:t xml:space="preserve"> 2 Reyes 7:3-</w:t>
      </w:r>
      <w:r w:rsidR="00FE18EA">
        <w:t>9</w:t>
      </w:r>
      <w:r w:rsidR="00CE3856">
        <w:t xml:space="preserve"> comprenderás cómo m</w:t>
      </w:r>
      <w:r w:rsidR="00FE18EA">
        <w:t>e sentí</w:t>
      </w:r>
      <w:r w:rsidR="00CE3856">
        <w:t>. Hoy me sigo sintiendo</w:t>
      </w:r>
      <w:r w:rsidR="00590224">
        <w:t xml:space="preserve"> totalmente</w:t>
      </w:r>
      <w:r w:rsidR="00CE3856">
        <w:t xml:space="preserve"> identificado con esos cuatro </w:t>
      </w:r>
      <w:r w:rsidR="00857A16">
        <w:t>leprosos afortunados</w:t>
      </w:r>
      <w:r w:rsidR="00CE3856">
        <w:t>. Sigue resonando en mis oídos el pensamiento:</w:t>
      </w:r>
      <w:r w:rsidR="00FE18EA">
        <w:t xml:space="preserve"> </w:t>
      </w:r>
      <w:r w:rsidR="00E5506E">
        <w:t>s</w:t>
      </w:r>
      <w:r w:rsidR="00FE18EA">
        <w:t>i guardo para mí es</w:t>
      </w:r>
      <w:r w:rsidR="002531D9">
        <w:t>t</w:t>
      </w:r>
      <w:r w:rsidR="00FE18EA">
        <w:t xml:space="preserve">e tesoro </w:t>
      </w:r>
      <w:r w:rsidR="00CE3856">
        <w:t>¡</w:t>
      </w:r>
      <w:r w:rsidR="00FE18EA">
        <w:t>no tendré perdón!</w:t>
      </w:r>
    </w:p>
    <w:p w14:paraId="0B0E228D" w14:textId="4648BD46" w:rsidR="00FE18EA" w:rsidRDefault="00590224" w:rsidP="003131A8">
      <w:pPr>
        <w:jc w:val="both"/>
      </w:pPr>
      <w:r>
        <w:t>El Señor debió responder l</w:t>
      </w:r>
      <w:r w:rsidR="00FE18EA">
        <w:t xml:space="preserve">a petición del pastor Wieland en aquella conferencia </w:t>
      </w:r>
      <w:r>
        <w:t>dedicada al mensaje de</w:t>
      </w:r>
      <w:r w:rsidR="00FE18EA">
        <w:t xml:space="preserve"> 1888</w:t>
      </w:r>
      <w:r w:rsidR="002531D9">
        <w:t>. H</w:t>
      </w:r>
      <w:r w:rsidR="00FE18EA">
        <w:t xml:space="preserve">oy, treinta años </w:t>
      </w:r>
      <w:r w:rsidR="00CE3856">
        <w:t>después</w:t>
      </w:r>
      <w:r w:rsidR="00FE18EA">
        <w:t>,</w:t>
      </w:r>
      <w:r>
        <w:t xml:space="preserve"> en mi vida</w:t>
      </w:r>
      <w:r w:rsidR="00FE18EA">
        <w:t xml:space="preserve"> se sigue cumpliendo al pie de la letra lo que nos anunció. </w:t>
      </w:r>
      <w:r>
        <w:t>G</w:t>
      </w:r>
      <w:r w:rsidR="00FE18EA">
        <w:t>racias a Cristo por haberme buscado hasta encontrarme.</w:t>
      </w:r>
    </w:p>
    <w:p w14:paraId="1EA3870A" w14:textId="283E4EA9" w:rsidR="00590224" w:rsidRPr="00872D3A" w:rsidRDefault="00872D3A" w:rsidP="00872D3A">
      <w:pPr>
        <w:jc w:val="right"/>
        <w:rPr>
          <w:i/>
          <w:iCs/>
        </w:rPr>
      </w:pPr>
      <w:r w:rsidRPr="00872D3A">
        <w:rPr>
          <w:i/>
          <w:iCs/>
        </w:rPr>
        <w:t>Luis Bueno, 20 de octubre de 2022</w:t>
      </w:r>
    </w:p>
    <w:sectPr w:rsidR="00590224" w:rsidRPr="00872D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93305" w14:textId="77777777" w:rsidR="00351B98" w:rsidRDefault="00351B98" w:rsidP="00A56B28">
      <w:pPr>
        <w:spacing w:after="0" w:line="240" w:lineRule="auto"/>
      </w:pPr>
      <w:r>
        <w:separator/>
      </w:r>
    </w:p>
  </w:endnote>
  <w:endnote w:type="continuationSeparator" w:id="0">
    <w:p w14:paraId="11AFBAA4" w14:textId="77777777" w:rsidR="00351B98" w:rsidRDefault="00351B98" w:rsidP="00A56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B11F" w14:textId="77777777" w:rsidR="00A56B28" w:rsidRDefault="00A56B2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670200"/>
      <w:docPartObj>
        <w:docPartGallery w:val="Page Numbers (Bottom of Page)"/>
        <w:docPartUnique/>
      </w:docPartObj>
    </w:sdtPr>
    <w:sdtContent>
      <w:p w14:paraId="763BFA81" w14:textId="65210867" w:rsidR="00A56B28" w:rsidRDefault="00A56B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B7E0D" w14:textId="77777777" w:rsidR="00A56B28" w:rsidRDefault="00A56B2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C3C24" w14:textId="77777777" w:rsidR="00A56B28" w:rsidRDefault="00A56B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EEF6" w14:textId="77777777" w:rsidR="00351B98" w:rsidRDefault="00351B98" w:rsidP="00A56B28">
      <w:pPr>
        <w:spacing w:after="0" w:line="240" w:lineRule="auto"/>
      </w:pPr>
      <w:r>
        <w:separator/>
      </w:r>
    </w:p>
  </w:footnote>
  <w:footnote w:type="continuationSeparator" w:id="0">
    <w:p w14:paraId="14BED365" w14:textId="77777777" w:rsidR="00351B98" w:rsidRDefault="00351B98" w:rsidP="00A56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48EDD" w14:textId="77777777" w:rsidR="00A56B28" w:rsidRDefault="00A56B2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06707" w14:textId="77777777" w:rsidR="00A56B28" w:rsidRDefault="00A56B2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684CB" w14:textId="77777777" w:rsidR="00A56B28" w:rsidRDefault="00A56B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C9ZFttHDwkkKqoYrDxHp4Zjrp4nmeZIXFzB2l9OsVg5xNyq5FNRT3m9to5jpMfXRQeeG0Tm2GdvUlZ+n87oAbA==" w:salt="GqGREdfii2LtgqOXlW64g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DAD"/>
    <w:rsid w:val="00014452"/>
    <w:rsid w:val="000C49A5"/>
    <w:rsid w:val="000F790C"/>
    <w:rsid w:val="00130D53"/>
    <w:rsid w:val="00180AE2"/>
    <w:rsid w:val="001829C7"/>
    <w:rsid w:val="001854CF"/>
    <w:rsid w:val="00197035"/>
    <w:rsid w:val="001E1C1B"/>
    <w:rsid w:val="00222795"/>
    <w:rsid w:val="002531D9"/>
    <w:rsid w:val="002534A4"/>
    <w:rsid w:val="002959AD"/>
    <w:rsid w:val="002B06EC"/>
    <w:rsid w:val="002E6878"/>
    <w:rsid w:val="003131A8"/>
    <w:rsid w:val="00351B98"/>
    <w:rsid w:val="003575CA"/>
    <w:rsid w:val="00396896"/>
    <w:rsid w:val="003B0D2B"/>
    <w:rsid w:val="00403DAD"/>
    <w:rsid w:val="004733E7"/>
    <w:rsid w:val="004735EA"/>
    <w:rsid w:val="00486EC0"/>
    <w:rsid w:val="004A3E3A"/>
    <w:rsid w:val="004C736B"/>
    <w:rsid w:val="004E555B"/>
    <w:rsid w:val="00530C5D"/>
    <w:rsid w:val="00557FB0"/>
    <w:rsid w:val="00573E40"/>
    <w:rsid w:val="00590016"/>
    <w:rsid w:val="00590224"/>
    <w:rsid w:val="005F4D2E"/>
    <w:rsid w:val="00625F4D"/>
    <w:rsid w:val="00660A03"/>
    <w:rsid w:val="006B2EB8"/>
    <w:rsid w:val="006B48A5"/>
    <w:rsid w:val="006D1F4B"/>
    <w:rsid w:val="006E7E86"/>
    <w:rsid w:val="006F6D26"/>
    <w:rsid w:val="0070451B"/>
    <w:rsid w:val="007674AE"/>
    <w:rsid w:val="007938ED"/>
    <w:rsid w:val="007C4F3B"/>
    <w:rsid w:val="00814FB6"/>
    <w:rsid w:val="00821F5C"/>
    <w:rsid w:val="00857A16"/>
    <w:rsid w:val="00872D3A"/>
    <w:rsid w:val="008D4FDE"/>
    <w:rsid w:val="009453DD"/>
    <w:rsid w:val="009C79F7"/>
    <w:rsid w:val="00A00CE0"/>
    <w:rsid w:val="00A01CF6"/>
    <w:rsid w:val="00A025DB"/>
    <w:rsid w:val="00A35020"/>
    <w:rsid w:val="00A422F8"/>
    <w:rsid w:val="00A56B28"/>
    <w:rsid w:val="00A86D74"/>
    <w:rsid w:val="00B0483F"/>
    <w:rsid w:val="00B532F4"/>
    <w:rsid w:val="00B824F8"/>
    <w:rsid w:val="00BC1A34"/>
    <w:rsid w:val="00BC70D4"/>
    <w:rsid w:val="00BD7C06"/>
    <w:rsid w:val="00C6580D"/>
    <w:rsid w:val="00C7172C"/>
    <w:rsid w:val="00C74CAA"/>
    <w:rsid w:val="00C8119E"/>
    <w:rsid w:val="00CE3856"/>
    <w:rsid w:val="00D7239F"/>
    <w:rsid w:val="00DD56B6"/>
    <w:rsid w:val="00DF6EAE"/>
    <w:rsid w:val="00E203F8"/>
    <w:rsid w:val="00E30EA2"/>
    <w:rsid w:val="00E32210"/>
    <w:rsid w:val="00E53B80"/>
    <w:rsid w:val="00E5506E"/>
    <w:rsid w:val="00E7338B"/>
    <w:rsid w:val="00EC049C"/>
    <w:rsid w:val="00EE3382"/>
    <w:rsid w:val="00F34FA1"/>
    <w:rsid w:val="00F7074D"/>
    <w:rsid w:val="00F950F3"/>
    <w:rsid w:val="00FA09EE"/>
    <w:rsid w:val="00FE18EA"/>
    <w:rsid w:val="00FE66C5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6D1E"/>
  <w15:chartTrackingRefBased/>
  <w15:docId w15:val="{187F956A-BA2C-4618-815C-8B4C9FA0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0483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0483F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56B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B28"/>
  </w:style>
  <w:style w:type="paragraph" w:styleId="Piedepgina">
    <w:name w:val="footer"/>
    <w:basedOn w:val="Normal"/>
    <w:link w:val="PiedepginaCar"/>
    <w:uiPriority w:val="99"/>
    <w:unhideWhenUsed/>
    <w:rsid w:val="00A56B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libros1888.com/Pdfs/introd.pd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/Pdfs/justicia.pdf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1034</Words>
  <Characters>5690</Characters>
  <Application>Microsoft Office Word</Application>
  <DocSecurity>8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Así conocí a Cristo</vt:lpstr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Así conocí a Cristo</dc:title>
  <dc:subject/>
  <dc:creator>Luis Bueno Boix</dc:creator>
  <cp:keywords>1888, adventista</cp:keywords>
  <dc:description/>
  <cp:lastModifiedBy>Luis Bueno Boix</cp:lastModifiedBy>
  <cp:revision>95</cp:revision>
  <cp:lastPrinted>2024-03-10T10:27:00Z</cp:lastPrinted>
  <dcterms:created xsi:type="dcterms:W3CDTF">2022-10-20T11:31:00Z</dcterms:created>
  <dcterms:modified xsi:type="dcterms:W3CDTF">2024-03-10T10:27:00Z</dcterms:modified>
</cp:coreProperties>
</file>