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F377D" w14:textId="0CC3D99D" w:rsidR="005F7493" w:rsidRPr="00C05961" w:rsidRDefault="00AA76AE" w:rsidP="00C05961">
      <w:pPr>
        <w:ind w:left="567" w:right="566"/>
        <w:jc w:val="center"/>
        <w:rPr>
          <w:sz w:val="28"/>
          <w:szCs w:val="28"/>
        </w:rPr>
      </w:pPr>
      <w:r w:rsidRPr="00C942BE">
        <w:rPr>
          <w:b/>
          <w:bCs/>
          <w:color w:val="000099"/>
          <w:sz w:val="32"/>
          <w:szCs w:val="32"/>
        </w:rPr>
        <w:t>Comentario</w:t>
      </w:r>
      <w:r w:rsidR="00D02455" w:rsidRPr="00C942BE">
        <w:rPr>
          <w:b/>
          <w:bCs/>
          <w:color w:val="000099"/>
          <w:sz w:val="32"/>
          <w:szCs w:val="32"/>
        </w:rPr>
        <w:t xml:space="preserve"> </w:t>
      </w:r>
      <w:r w:rsidRPr="00C942BE">
        <w:rPr>
          <w:b/>
          <w:bCs/>
          <w:color w:val="000099"/>
          <w:sz w:val="32"/>
          <w:szCs w:val="32"/>
        </w:rPr>
        <w:t>a</w:t>
      </w:r>
      <w:r w:rsidR="00C942BE" w:rsidRPr="00C942BE">
        <w:rPr>
          <w:b/>
          <w:bCs/>
          <w:color w:val="000099"/>
          <w:sz w:val="32"/>
          <w:szCs w:val="32"/>
        </w:rPr>
        <w:t>l documento</w:t>
      </w:r>
      <w:r w:rsidR="00C942BE">
        <w:rPr>
          <w:sz w:val="28"/>
          <w:szCs w:val="28"/>
        </w:rPr>
        <w:br/>
      </w:r>
      <w:r w:rsidR="005F7493" w:rsidRPr="00C05961">
        <w:rPr>
          <w:sz w:val="28"/>
          <w:szCs w:val="28"/>
        </w:rPr>
        <w:t>‘La exposición del esqueleto del armario ASD de 1888’</w:t>
      </w:r>
      <w:r w:rsidR="00D02455" w:rsidRPr="00C05961">
        <w:rPr>
          <w:sz w:val="28"/>
          <w:szCs w:val="28"/>
        </w:rPr>
        <w:t>, escrito por</w:t>
      </w:r>
      <w:r w:rsidR="0058310C" w:rsidRPr="00C05961">
        <w:rPr>
          <w:sz w:val="28"/>
          <w:szCs w:val="28"/>
        </w:rPr>
        <w:t xml:space="preserve"> Norman Bradley</w:t>
      </w:r>
      <w:r w:rsidR="00C05961" w:rsidRPr="00C05961">
        <w:rPr>
          <w:sz w:val="28"/>
          <w:szCs w:val="28"/>
        </w:rPr>
        <w:br/>
      </w:r>
      <w:r w:rsidR="00C05961" w:rsidRPr="00C05961">
        <w:rPr>
          <w:i/>
          <w:iCs/>
          <w:sz w:val="28"/>
          <w:szCs w:val="28"/>
        </w:rPr>
        <w:t>LB</w:t>
      </w:r>
      <w:r w:rsidR="00C05961" w:rsidRPr="00C05961">
        <w:rPr>
          <w:sz w:val="28"/>
          <w:szCs w:val="28"/>
        </w:rPr>
        <w:t xml:space="preserve"> (4/9/2016)</w:t>
      </w:r>
    </w:p>
    <w:p w14:paraId="073FCD23" w14:textId="77777777" w:rsidR="00C942BE" w:rsidRDefault="00C942BE" w:rsidP="00C05961">
      <w:pPr>
        <w:jc w:val="both"/>
        <w:rPr>
          <w:sz w:val="26"/>
          <w:szCs w:val="26"/>
        </w:rPr>
      </w:pPr>
    </w:p>
    <w:p w14:paraId="39909066" w14:textId="2BEC36DF" w:rsidR="00D67644" w:rsidRPr="00C05961" w:rsidRDefault="00847285" w:rsidP="00C05961">
      <w:pPr>
        <w:jc w:val="both"/>
        <w:rPr>
          <w:sz w:val="26"/>
          <w:szCs w:val="26"/>
        </w:rPr>
      </w:pPr>
      <w:r w:rsidRPr="00C05961">
        <w:rPr>
          <w:sz w:val="26"/>
          <w:szCs w:val="26"/>
        </w:rPr>
        <w:t>Según biografía del propio autor</w:t>
      </w:r>
      <w:r w:rsidR="00A6427E">
        <w:rPr>
          <w:sz w:val="26"/>
          <w:szCs w:val="26"/>
        </w:rPr>
        <w:t xml:space="preserve"> (autobiografía)</w:t>
      </w:r>
      <w:r w:rsidRPr="00C05961">
        <w:rPr>
          <w:sz w:val="26"/>
          <w:szCs w:val="26"/>
        </w:rPr>
        <w:t>, Norman Bradley es adventista del séptimo día</w:t>
      </w:r>
      <w:r w:rsidR="00D67644" w:rsidRPr="00C05961">
        <w:rPr>
          <w:sz w:val="26"/>
          <w:szCs w:val="26"/>
        </w:rPr>
        <w:t xml:space="preserve"> desde los 30 años de edad</w:t>
      </w:r>
      <w:r w:rsidR="00C05961">
        <w:rPr>
          <w:sz w:val="26"/>
          <w:szCs w:val="26"/>
        </w:rPr>
        <w:t>. C</w:t>
      </w:r>
      <w:r w:rsidR="00D67644" w:rsidRPr="00C05961">
        <w:rPr>
          <w:sz w:val="26"/>
          <w:szCs w:val="26"/>
        </w:rPr>
        <w:t>olportó durante once años</w:t>
      </w:r>
      <w:r w:rsidRPr="00C05961">
        <w:rPr>
          <w:sz w:val="26"/>
          <w:szCs w:val="26"/>
        </w:rPr>
        <w:t xml:space="preserve"> y fue obrero bíblico por</w:t>
      </w:r>
      <w:r w:rsidR="00D67644" w:rsidRPr="00C05961">
        <w:rPr>
          <w:sz w:val="26"/>
          <w:szCs w:val="26"/>
        </w:rPr>
        <w:t xml:space="preserve"> otros</w:t>
      </w:r>
      <w:r w:rsidRPr="00C05961">
        <w:rPr>
          <w:sz w:val="26"/>
          <w:szCs w:val="26"/>
        </w:rPr>
        <w:t xml:space="preserve"> seis. </w:t>
      </w:r>
      <w:r w:rsidR="00587E6A" w:rsidRPr="00C05961">
        <w:rPr>
          <w:sz w:val="26"/>
          <w:szCs w:val="26"/>
        </w:rPr>
        <w:t>Sus enfrentamientos con</w:t>
      </w:r>
      <w:r w:rsidRPr="00C05961">
        <w:rPr>
          <w:sz w:val="26"/>
          <w:szCs w:val="26"/>
        </w:rPr>
        <w:t xml:space="preserve"> crític</w:t>
      </w:r>
      <w:r w:rsidR="00587E6A" w:rsidRPr="00C05961">
        <w:rPr>
          <w:sz w:val="26"/>
          <w:szCs w:val="26"/>
        </w:rPr>
        <w:t>o</w:t>
      </w:r>
      <w:r w:rsidRPr="00C05961">
        <w:rPr>
          <w:sz w:val="26"/>
          <w:szCs w:val="26"/>
        </w:rPr>
        <w:t>s de</w:t>
      </w:r>
      <w:r w:rsidR="00587E6A" w:rsidRPr="00C05961">
        <w:rPr>
          <w:sz w:val="26"/>
          <w:szCs w:val="26"/>
        </w:rPr>
        <w:t xml:space="preserve">l adventismo lo llevaron a </w:t>
      </w:r>
      <w:r w:rsidRPr="00C05961">
        <w:rPr>
          <w:sz w:val="26"/>
          <w:szCs w:val="26"/>
        </w:rPr>
        <w:t>estudi</w:t>
      </w:r>
      <w:r w:rsidR="008C3298" w:rsidRPr="00C05961">
        <w:rPr>
          <w:sz w:val="26"/>
          <w:szCs w:val="26"/>
        </w:rPr>
        <w:t>ar</w:t>
      </w:r>
      <w:r w:rsidR="00D67644" w:rsidRPr="00C05961">
        <w:rPr>
          <w:sz w:val="26"/>
          <w:szCs w:val="26"/>
        </w:rPr>
        <w:t xml:space="preserve"> profundamente</w:t>
      </w:r>
      <w:r w:rsidRPr="00C05961">
        <w:rPr>
          <w:sz w:val="26"/>
          <w:szCs w:val="26"/>
        </w:rPr>
        <w:t xml:space="preserve"> la teología e historia adventista</w:t>
      </w:r>
      <w:r w:rsidR="00D67644" w:rsidRPr="00C05961">
        <w:rPr>
          <w:sz w:val="26"/>
          <w:szCs w:val="26"/>
        </w:rPr>
        <w:t>s</w:t>
      </w:r>
      <w:r w:rsidRPr="00C05961">
        <w:rPr>
          <w:sz w:val="26"/>
          <w:szCs w:val="26"/>
        </w:rPr>
        <w:t>, descubriendo, entre otras cosas, el mensaje de 1888.</w:t>
      </w:r>
    </w:p>
    <w:p w14:paraId="7A0078A9" w14:textId="34CE22EB" w:rsidR="00847285" w:rsidRPr="00C05961" w:rsidRDefault="00847285" w:rsidP="00C05961">
      <w:pPr>
        <w:jc w:val="both"/>
        <w:rPr>
          <w:sz w:val="26"/>
          <w:szCs w:val="26"/>
        </w:rPr>
      </w:pPr>
      <w:r w:rsidRPr="00C05961">
        <w:rPr>
          <w:sz w:val="26"/>
          <w:szCs w:val="26"/>
        </w:rPr>
        <w:t>Ignoro si vive todavía. De ser así,</w:t>
      </w:r>
      <w:r w:rsidR="00014AED" w:rsidRPr="00C05961">
        <w:rPr>
          <w:sz w:val="26"/>
          <w:szCs w:val="26"/>
        </w:rPr>
        <w:t xml:space="preserve"> </w:t>
      </w:r>
      <w:r w:rsidRPr="00C05961">
        <w:rPr>
          <w:sz w:val="26"/>
          <w:szCs w:val="26"/>
        </w:rPr>
        <w:t>tendría</w:t>
      </w:r>
      <w:r w:rsidR="00C05961">
        <w:rPr>
          <w:sz w:val="26"/>
          <w:szCs w:val="26"/>
        </w:rPr>
        <w:t xml:space="preserve"> unos</w:t>
      </w:r>
      <w:r w:rsidRPr="00C05961">
        <w:rPr>
          <w:sz w:val="26"/>
          <w:szCs w:val="26"/>
        </w:rPr>
        <w:t xml:space="preserve"> 90 años. </w:t>
      </w:r>
      <w:r w:rsidR="00A6427E">
        <w:rPr>
          <w:sz w:val="26"/>
          <w:szCs w:val="26"/>
        </w:rPr>
        <w:t>Debemos respeto</w:t>
      </w:r>
      <w:r w:rsidRPr="00C05961">
        <w:rPr>
          <w:sz w:val="26"/>
          <w:szCs w:val="26"/>
        </w:rPr>
        <w:t xml:space="preserve"> a los hermanos, especialmente si son colportores u obreros bíblicos, y </w:t>
      </w:r>
      <w:r w:rsidR="00A6427E">
        <w:rPr>
          <w:sz w:val="26"/>
          <w:szCs w:val="26"/>
        </w:rPr>
        <w:t xml:space="preserve">por supuesto debemos </w:t>
      </w:r>
      <w:r w:rsidRPr="00C05961">
        <w:rPr>
          <w:sz w:val="26"/>
          <w:szCs w:val="26"/>
        </w:rPr>
        <w:t>respeto las canas (</w:t>
      </w:r>
      <w:r w:rsidR="00D67644" w:rsidRPr="00C05961">
        <w:rPr>
          <w:sz w:val="26"/>
          <w:szCs w:val="26"/>
        </w:rPr>
        <w:t>luce</w:t>
      </w:r>
      <w:r w:rsidRPr="00C05961">
        <w:rPr>
          <w:sz w:val="26"/>
          <w:szCs w:val="26"/>
        </w:rPr>
        <w:t xml:space="preserve"> unas cu</w:t>
      </w:r>
      <w:r w:rsidR="00D67644" w:rsidRPr="00C05961">
        <w:rPr>
          <w:sz w:val="26"/>
          <w:szCs w:val="26"/>
        </w:rPr>
        <w:t>a</w:t>
      </w:r>
      <w:r w:rsidRPr="00C05961">
        <w:rPr>
          <w:sz w:val="26"/>
          <w:szCs w:val="26"/>
        </w:rPr>
        <w:t>ntas en</w:t>
      </w:r>
      <w:r w:rsidR="00D67644" w:rsidRPr="00C05961">
        <w:rPr>
          <w:sz w:val="26"/>
          <w:szCs w:val="26"/>
        </w:rPr>
        <w:t xml:space="preserve"> el rostro amable que aparece en</w:t>
      </w:r>
      <w:r w:rsidRPr="00C05961">
        <w:rPr>
          <w:sz w:val="26"/>
          <w:szCs w:val="26"/>
        </w:rPr>
        <w:t xml:space="preserve"> la foto de su página web).</w:t>
      </w:r>
      <w:r w:rsidR="00D67644" w:rsidRPr="00C05961">
        <w:rPr>
          <w:sz w:val="26"/>
          <w:szCs w:val="26"/>
        </w:rPr>
        <w:t xml:space="preserve"> Pero </w:t>
      </w:r>
      <w:r w:rsidR="00C05961">
        <w:rPr>
          <w:sz w:val="26"/>
          <w:szCs w:val="26"/>
        </w:rPr>
        <w:t>el</w:t>
      </w:r>
      <w:r w:rsidR="0081559E" w:rsidRPr="00C05961">
        <w:rPr>
          <w:sz w:val="26"/>
          <w:szCs w:val="26"/>
        </w:rPr>
        <w:t xml:space="preserve"> respeto</w:t>
      </w:r>
      <w:r w:rsidR="00D67644" w:rsidRPr="00C05961">
        <w:rPr>
          <w:sz w:val="26"/>
          <w:szCs w:val="26"/>
        </w:rPr>
        <w:t xml:space="preserve"> no excluye la posibilidad de que Norman Bradley haya albergado/expresado ideas erróneas.</w:t>
      </w:r>
      <w:r w:rsidRPr="00C05961">
        <w:rPr>
          <w:sz w:val="26"/>
          <w:szCs w:val="26"/>
        </w:rPr>
        <w:t xml:space="preserve"> No pongo en duda que el autor de ese artículo haya conocido hasta cierto punto, y se haya beneficiado de los tesoros contenidos en el mensaje de 1888. Intento comentar el documento, y no juzgar</w:t>
      </w:r>
      <w:r w:rsidR="00D67644" w:rsidRPr="00C05961">
        <w:rPr>
          <w:sz w:val="26"/>
          <w:szCs w:val="26"/>
        </w:rPr>
        <w:t xml:space="preserve"> la integridad o sinceridad</w:t>
      </w:r>
      <w:r w:rsidRPr="00C05961">
        <w:rPr>
          <w:sz w:val="26"/>
          <w:szCs w:val="26"/>
        </w:rPr>
        <w:t xml:space="preserve"> </w:t>
      </w:r>
      <w:r w:rsidR="00D67644" w:rsidRPr="00C05961">
        <w:rPr>
          <w:sz w:val="26"/>
          <w:szCs w:val="26"/>
        </w:rPr>
        <w:t>de</w:t>
      </w:r>
      <w:r w:rsidRPr="00C05961">
        <w:rPr>
          <w:sz w:val="26"/>
          <w:szCs w:val="26"/>
        </w:rPr>
        <w:t xml:space="preserve"> quien lo escribió.</w:t>
      </w:r>
    </w:p>
    <w:p w14:paraId="520AAD54" w14:textId="422B1FDE" w:rsidR="00F42E4F" w:rsidRPr="00C05961" w:rsidRDefault="00337D1E" w:rsidP="00C05961">
      <w:pPr>
        <w:jc w:val="both"/>
        <w:rPr>
          <w:sz w:val="26"/>
          <w:szCs w:val="26"/>
        </w:rPr>
      </w:pPr>
      <w:r>
        <w:rPr>
          <w:sz w:val="26"/>
          <w:szCs w:val="26"/>
        </w:rPr>
        <w:t>Su discurso en ese</w:t>
      </w:r>
      <w:r w:rsidR="003344B5" w:rsidRPr="00C05961">
        <w:rPr>
          <w:sz w:val="26"/>
          <w:szCs w:val="26"/>
        </w:rPr>
        <w:t xml:space="preserve"> </w:t>
      </w:r>
      <w:r w:rsidR="005F7493" w:rsidRPr="00C05961">
        <w:rPr>
          <w:sz w:val="26"/>
          <w:szCs w:val="26"/>
        </w:rPr>
        <w:t xml:space="preserve">documento </w:t>
      </w:r>
      <w:r w:rsidR="00D67644" w:rsidRPr="00C05961">
        <w:rPr>
          <w:sz w:val="26"/>
          <w:szCs w:val="26"/>
        </w:rPr>
        <w:t>me parece</w:t>
      </w:r>
      <w:r w:rsidR="00F42E4F" w:rsidRPr="00C05961">
        <w:rPr>
          <w:sz w:val="26"/>
          <w:szCs w:val="26"/>
        </w:rPr>
        <w:t xml:space="preserve"> una e</w:t>
      </w:r>
      <w:r>
        <w:rPr>
          <w:sz w:val="26"/>
          <w:szCs w:val="26"/>
        </w:rPr>
        <w:t>jemplo</w:t>
      </w:r>
      <w:r w:rsidR="005F7493" w:rsidRPr="00C05961">
        <w:rPr>
          <w:sz w:val="26"/>
          <w:szCs w:val="26"/>
        </w:rPr>
        <w:t xml:space="preserve"> </w:t>
      </w:r>
      <w:r w:rsidR="00F42E4F" w:rsidRPr="00C05961">
        <w:rPr>
          <w:sz w:val="26"/>
          <w:szCs w:val="26"/>
        </w:rPr>
        <w:t xml:space="preserve">de la </w:t>
      </w:r>
      <w:r w:rsidR="005F7493" w:rsidRPr="00C05961">
        <w:rPr>
          <w:sz w:val="26"/>
          <w:szCs w:val="26"/>
        </w:rPr>
        <w:t>táctica del</w:t>
      </w:r>
      <w:r w:rsidR="00F42E4F" w:rsidRPr="00C05961">
        <w:rPr>
          <w:sz w:val="26"/>
          <w:szCs w:val="26"/>
        </w:rPr>
        <w:t xml:space="preserve"> cebo-anzuelo.</w:t>
      </w:r>
      <w:r w:rsidR="00C05961">
        <w:rPr>
          <w:sz w:val="26"/>
          <w:szCs w:val="26"/>
        </w:rPr>
        <w:t xml:space="preserve"> </w:t>
      </w:r>
      <w:r w:rsidR="00F42E4F" w:rsidRPr="00C05961">
        <w:rPr>
          <w:sz w:val="26"/>
          <w:szCs w:val="26"/>
        </w:rPr>
        <w:t>E</w:t>
      </w:r>
      <w:r w:rsidR="00CE5EF0" w:rsidRPr="00C05961">
        <w:rPr>
          <w:sz w:val="26"/>
          <w:szCs w:val="26"/>
        </w:rPr>
        <w:t>n ningún momento me parec</w:t>
      </w:r>
      <w:r w:rsidR="00E458C1" w:rsidRPr="00C05961">
        <w:rPr>
          <w:sz w:val="26"/>
          <w:szCs w:val="26"/>
        </w:rPr>
        <w:t>e</w:t>
      </w:r>
      <w:r w:rsidR="00CE5EF0" w:rsidRPr="00C05961">
        <w:rPr>
          <w:sz w:val="26"/>
          <w:szCs w:val="26"/>
        </w:rPr>
        <w:t xml:space="preserve"> una defensa del mensaje</w:t>
      </w:r>
      <w:r w:rsidR="00F42E4F" w:rsidRPr="00C05961">
        <w:rPr>
          <w:sz w:val="26"/>
          <w:szCs w:val="26"/>
        </w:rPr>
        <w:t xml:space="preserve"> de 1888, </w:t>
      </w:r>
      <w:r w:rsidR="005F7493" w:rsidRPr="00C05961">
        <w:rPr>
          <w:sz w:val="26"/>
          <w:szCs w:val="26"/>
        </w:rPr>
        <w:t xml:space="preserve">ya </w:t>
      </w:r>
      <w:r w:rsidR="00F42E4F" w:rsidRPr="00C05961">
        <w:rPr>
          <w:sz w:val="26"/>
          <w:szCs w:val="26"/>
        </w:rPr>
        <w:t xml:space="preserve">que el objetivo perseguido no </w:t>
      </w:r>
      <w:r w:rsidR="003344B5" w:rsidRPr="00C05961">
        <w:rPr>
          <w:sz w:val="26"/>
          <w:szCs w:val="26"/>
        </w:rPr>
        <w:t>parece ser</w:t>
      </w:r>
      <w:r w:rsidR="00F42E4F" w:rsidRPr="00C05961">
        <w:rPr>
          <w:sz w:val="26"/>
          <w:szCs w:val="26"/>
        </w:rPr>
        <w:t xml:space="preserve"> exaltar </w:t>
      </w:r>
      <w:r w:rsidR="00DB4CE7" w:rsidRPr="00C05961">
        <w:rPr>
          <w:sz w:val="26"/>
          <w:szCs w:val="26"/>
        </w:rPr>
        <w:t>el mensaje de</w:t>
      </w:r>
      <w:r w:rsidR="00F42E4F" w:rsidRPr="00C05961">
        <w:rPr>
          <w:sz w:val="26"/>
          <w:szCs w:val="26"/>
        </w:rPr>
        <w:t xml:space="preserve"> </w:t>
      </w:r>
      <w:r w:rsidR="00DB4CE7" w:rsidRPr="00C05961">
        <w:rPr>
          <w:sz w:val="26"/>
          <w:szCs w:val="26"/>
        </w:rPr>
        <w:t>“</w:t>
      </w:r>
      <w:r w:rsidR="00F42E4F" w:rsidRPr="00C05961">
        <w:rPr>
          <w:sz w:val="26"/>
          <w:szCs w:val="26"/>
        </w:rPr>
        <w:t>Cristo</w:t>
      </w:r>
      <w:r w:rsidR="00DB4CE7" w:rsidRPr="00C05961">
        <w:rPr>
          <w:sz w:val="26"/>
          <w:szCs w:val="26"/>
        </w:rPr>
        <w:t>, nuestra</w:t>
      </w:r>
      <w:r w:rsidR="00F42E4F" w:rsidRPr="00C05961">
        <w:rPr>
          <w:sz w:val="26"/>
          <w:szCs w:val="26"/>
        </w:rPr>
        <w:t xml:space="preserve"> justicia</w:t>
      </w:r>
      <w:r w:rsidR="00DB4CE7" w:rsidRPr="00C05961">
        <w:rPr>
          <w:sz w:val="26"/>
          <w:szCs w:val="26"/>
        </w:rPr>
        <w:t>”</w:t>
      </w:r>
      <w:r>
        <w:rPr>
          <w:sz w:val="26"/>
          <w:szCs w:val="26"/>
        </w:rPr>
        <w:t>, ni de darlo</w:t>
      </w:r>
      <w:r w:rsidR="0058310C" w:rsidRPr="00C05961">
        <w:rPr>
          <w:sz w:val="26"/>
          <w:szCs w:val="26"/>
        </w:rPr>
        <w:t xml:space="preserve"> a conocer a la iglesia y al mundo tal como “el Señor ordenó”</w:t>
      </w:r>
      <w:r w:rsidR="00F42E4F" w:rsidRPr="00C05961">
        <w:rPr>
          <w:sz w:val="26"/>
          <w:szCs w:val="26"/>
        </w:rPr>
        <w:t>, sino</w:t>
      </w:r>
      <w:r w:rsidR="00F230C6" w:rsidRPr="00C05961">
        <w:rPr>
          <w:sz w:val="26"/>
          <w:szCs w:val="26"/>
        </w:rPr>
        <w:t xml:space="preserve"> más bien</w:t>
      </w:r>
      <w:r w:rsidR="00F42E4F" w:rsidRPr="00C05961">
        <w:rPr>
          <w:sz w:val="26"/>
          <w:szCs w:val="26"/>
        </w:rPr>
        <w:t xml:space="preserve"> </w:t>
      </w:r>
      <w:r w:rsidR="0058310C" w:rsidRPr="00C05961">
        <w:rPr>
          <w:i/>
          <w:sz w:val="26"/>
          <w:szCs w:val="26"/>
        </w:rPr>
        <w:t>utiliz</w:t>
      </w:r>
      <w:r w:rsidR="00F42E4F" w:rsidRPr="00C05961">
        <w:rPr>
          <w:i/>
          <w:sz w:val="26"/>
          <w:szCs w:val="26"/>
        </w:rPr>
        <w:t>ar</w:t>
      </w:r>
      <w:r w:rsidR="00F42E4F" w:rsidRPr="00C05961">
        <w:rPr>
          <w:sz w:val="26"/>
          <w:szCs w:val="26"/>
        </w:rPr>
        <w:t xml:space="preserve"> esa verdad de 1888</w:t>
      </w:r>
      <w:r w:rsidR="005F7493" w:rsidRPr="00C05961">
        <w:rPr>
          <w:sz w:val="26"/>
          <w:szCs w:val="26"/>
        </w:rPr>
        <w:t xml:space="preserve">, y sobre todo la historia del rechazo por parte de los dirigentes de nuestra </w:t>
      </w:r>
      <w:r w:rsidR="00C05961">
        <w:rPr>
          <w:sz w:val="26"/>
          <w:szCs w:val="26"/>
        </w:rPr>
        <w:t>I</w:t>
      </w:r>
      <w:r w:rsidR="005F7493" w:rsidRPr="00C05961">
        <w:rPr>
          <w:sz w:val="26"/>
          <w:szCs w:val="26"/>
        </w:rPr>
        <w:t>glesia,</w:t>
      </w:r>
      <w:r w:rsidR="00F42E4F" w:rsidRPr="00C05961">
        <w:rPr>
          <w:sz w:val="26"/>
          <w:szCs w:val="26"/>
        </w:rPr>
        <w:t xml:space="preserve"> como una cuña para</w:t>
      </w:r>
      <w:r w:rsidR="005F7493" w:rsidRPr="00C05961">
        <w:rPr>
          <w:sz w:val="26"/>
          <w:szCs w:val="26"/>
        </w:rPr>
        <w:t xml:space="preserve"> </w:t>
      </w:r>
      <w:r w:rsidR="00F42E4F" w:rsidRPr="00C05961">
        <w:rPr>
          <w:sz w:val="26"/>
          <w:szCs w:val="26"/>
        </w:rPr>
        <w:t xml:space="preserve">introducir la </w:t>
      </w:r>
      <w:r w:rsidR="00CE5EF0" w:rsidRPr="00C05961">
        <w:rPr>
          <w:sz w:val="26"/>
          <w:szCs w:val="26"/>
        </w:rPr>
        <w:t>desviación</w:t>
      </w:r>
      <w:r w:rsidR="00F42E4F" w:rsidRPr="00C05961">
        <w:rPr>
          <w:sz w:val="26"/>
          <w:szCs w:val="26"/>
        </w:rPr>
        <w:t xml:space="preserve"> legalista/judaizante/galacianista</w:t>
      </w:r>
      <w:r w:rsidR="00177FC2" w:rsidRPr="00C05961">
        <w:rPr>
          <w:sz w:val="26"/>
          <w:szCs w:val="26"/>
        </w:rPr>
        <w:t xml:space="preserve"> que propone</w:t>
      </w:r>
      <w:r w:rsidR="00CE5EF0" w:rsidRPr="00C05961">
        <w:rPr>
          <w:sz w:val="26"/>
          <w:szCs w:val="26"/>
        </w:rPr>
        <w:t xml:space="preserve"> en</w:t>
      </w:r>
      <w:r w:rsidR="00177FC2" w:rsidRPr="00C05961">
        <w:rPr>
          <w:sz w:val="26"/>
          <w:szCs w:val="26"/>
        </w:rPr>
        <w:t xml:space="preserve"> la </w:t>
      </w:r>
      <w:r w:rsidR="00DB4CE7" w:rsidRPr="00C05961">
        <w:rPr>
          <w:sz w:val="26"/>
          <w:szCs w:val="26"/>
        </w:rPr>
        <w:t>última parte</w:t>
      </w:r>
      <w:r w:rsidR="00177FC2" w:rsidRPr="00C05961">
        <w:rPr>
          <w:sz w:val="26"/>
          <w:szCs w:val="26"/>
        </w:rPr>
        <w:t xml:space="preserve"> del artículo</w:t>
      </w:r>
      <w:r w:rsidR="00F42E4F" w:rsidRPr="00C05961">
        <w:rPr>
          <w:sz w:val="26"/>
          <w:szCs w:val="26"/>
        </w:rPr>
        <w:t>.</w:t>
      </w:r>
      <w:r w:rsidR="00177FC2" w:rsidRPr="00C05961">
        <w:rPr>
          <w:sz w:val="26"/>
          <w:szCs w:val="26"/>
        </w:rPr>
        <w:t xml:space="preserve"> E</w:t>
      </w:r>
      <w:r w:rsidR="00CE5EF0" w:rsidRPr="00C05961">
        <w:rPr>
          <w:sz w:val="26"/>
          <w:szCs w:val="26"/>
        </w:rPr>
        <w:t>l documento parece</w:t>
      </w:r>
      <w:r w:rsidR="005F7493" w:rsidRPr="00C05961">
        <w:rPr>
          <w:sz w:val="26"/>
          <w:szCs w:val="26"/>
        </w:rPr>
        <w:t xml:space="preserve"> calculad</w:t>
      </w:r>
      <w:r w:rsidR="00DB4CE7" w:rsidRPr="00C05961">
        <w:rPr>
          <w:sz w:val="26"/>
          <w:szCs w:val="26"/>
        </w:rPr>
        <w:t>o</w:t>
      </w:r>
      <w:r w:rsidR="00177FC2" w:rsidRPr="00C05961">
        <w:rPr>
          <w:sz w:val="26"/>
          <w:szCs w:val="26"/>
        </w:rPr>
        <w:t xml:space="preserve"> para engañar: primero te comes el cebo</w:t>
      </w:r>
      <w:r w:rsidR="005F7493" w:rsidRPr="00C05961">
        <w:rPr>
          <w:sz w:val="26"/>
          <w:szCs w:val="26"/>
        </w:rPr>
        <w:t xml:space="preserve"> (1888)</w:t>
      </w:r>
      <w:r w:rsidR="00177FC2" w:rsidRPr="00C05961">
        <w:rPr>
          <w:sz w:val="26"/>
          <w:szCs w:val="26"/>
        </w:rPr>
        <w:t xml:space="preserve">, y </w:t>
      </w:r>
      <w:r>
        <w:rPr>
          <w:sz w:val="26"/>
          <w:szCs w:val="26"/>
        </w:rPr>
        <w:t>un instante después</w:t>
      </w:r>
      <w:r w:rsidR="00177FC2" w:rsidRPr="00C05961">
        <w:rPr>
          <w:sz w:val="26"/>
          <w:szCs w:val="26"/>
        </w:rPr>
        <w:t xml:space="preserve"> </w:t>
      </w:r>
      <w:r w:rsidR="00A62199">
        <w:rPr>
          <w:sz w:val="26"/>
          <w:szCs w:val="26"/>
        </w:rPr>
        <w:t>estás tragando</w:t>
      </w:r>
      <w:r w:rsidR="00177FC2" w:rsidRPr="00C05961">
        <w:rPr>
          <w:sz w:val="26"/>
          <w:szCs w:val="26"/>
        </w:rPr>
        <w:t xml:space="preserve"> el anzuelo</w:t>
      </w:r>
      <w:r w:rsidR="005F7493" w:rsidRPr="00C05961">
        <w:rPr>
          <w:sz w:val="26"/>
          <w:szCs w:val="26"/>
        </w:rPr>
        <w:t xml:space="preserve"> (fiestas judías)</w:t>
      </w:r>
      <w:r w:rsidR="00177FC2" w:rsidRPr="00C05961">
        <w:rPr>
          <w:sz w:val="26"/>
          <w:szCs w:val="26"/>
        </w:rPr>
        <w:t>.</w:t>
      </w:r>
    </w:p>
    <w:p w14:paraId="7EA861A1" w14:textId="42725462" w:rsidR="00F42E4F" w:rsidRPr="00C05961" w:rsidRDefault="00F42E4F" w:rsidP="00C05961">
      <w:pPr>
        <w:jc w:val="both"/>
        <w:rPr>
          <w:sz w:val="26"/>
          <w:szCs w:val="26"/>
        </w:rPr>
      </w:pPr>
      <w:r w:rsidRPr="00C05961">
        <w:rPr>
          <w:sz w:val="26"/>
          <w:szCs w:val="26"/>
        </w:rPr>
        <w:t>El peor ataque contra el mensaje de la justicia de Cristo que constituyó el comienzo del fuerte pregón no es la oposición oficial, sino la multitud de asociaciones con las que Satanás ha intentado ensuciar el mensaje. Por ejemplo:</w:t>
      </w:r>
    </w:p>
    <w:p w14:paraId="1CB64FD5" w14:textId="231D754E" w:rsidR="005A582B" w:rsidRPr="00C05961" w:rsidRDefault="00F42E4F" w:rsidP="00C05961">
      <w:pPr>
        <w:pStyle w:val="Prrafodelista"/>
        <w:numPr>
          <w:ilvl w:val="0"/>
          <w:numId w:val="1"/>
        </w:numPr>
        <w:jc w:val="both"/>
        <w:rPr>
          <w:sz w:val="26"/>
          <w:szCs w:val="26"/>
        </w:rPr>
      </w:pPr>
      <w:r w:rsidRPr="00C05961">
        <w:rPr>
          <w:sz w:val="26"/>
          <w:szCs w:val="26"/>
        </w:rPr>
        <w:t xml:space="preserve">1888 + </w:t>
      </w:r>
      <w:r w:rsidR="0054203F">
        <w:rPr>
          <w:sz w:val="26"/>
          <w:szCs w:val="26"/>
        </w:rPr>
        <w:t>“</w:t>
      </w:r>
      <w:r w:rsidRPr="00C05961">
        <w:rPr>
          <w:sz w:val="26"/>
          <w:szCs w:val="26"/>
        </w:rPr>
        <w:t>la iglesia</w:t>
      </w:r>
      <w:r w:rsidR="005A582B" w:rsidRPr="00C05961">
        <w:rPr>
          <w:sz w:val="26"/>
          <w:szCs w:val="26"/>
        </w:rPr>
        <w:t xml:space="preserve"> adventista </w:t>
      </w:r>
      <w:r w:rsidRPr="00C05961">
        <w:rPr>
          <w:sz w:val="26"/>
          <w:szCs w:val="26"/>
        </w:rPr>
        <w:t>es Babilonia</w:t>
      </w:r>
      <w:r w:rsidR="005A582B" w:rsidRPr="00C05961">
        <w:rPr>
          <w:sz w:val="26"/>
          <w:szCs w:val="26"/>
        </w:rPr>
        <w:t>, dado que rechazó el mensaje</w:t>
      </w:r>
      <w:r w:rsidRPr="00C05961">
        <w:rPr>
          <w:sz w:val="26"/>
          <w:szCs w:val="26"/>
        </w:rPr>
        <w:t>: salid de ella</w:t>
      </w:r>
      <w:r w:rsidR="0054203F">
        <w:rPr>
          <w:sz w:val="26"/>
          <w:szCs w:val="26"/>
        </w:rPr>
        <w:t>, venid a nosotros</w:t>
      </w:r>
      <w:r w:rsidRPr="00C05961">
        <w:rPr>
          <w:sz w:val="26"/>
          <w:szCs w:val="26"/>
        </w:rPr>
        <w:t xml:space="preserve"> </w:t>
      </w:r>
      <w:r w:rsidR="00D6444E" w:rsidRPr="00C05961">
        <w:rPr>
          <w:sz w:val="26"/>
          <w:szCs w:val="26"/>
        </w:rPr>
        <w:t>y no olvidéis traer vuestros diezmos y ofrendas</w:t>
      </w:r>
      <w:r w:rsidR="007B0371" w:rsidRPr="00C05961">
        <w:rPr>
          <w:sz w:val="26"/>
          <w:szCs w:val="26"/>
        </w:rPr>
        <w:t xml:space="preserve"> con vosotros</w:t>
      </w:r>
      <w:r w:rsidR="0054203F">
        <w:rPr>
          <w:sz w:val="26"/>
          <w:szCs w:val="26"/>
        </w:rPr>
        <w:t>”</w:t>
      </w:r>
      <w:r w:rsidR="005B11D9" w:rsidRPr="00C05961">
        <w:rPr>
          <w:sz w:val="26"/>
          <w:szCs w:val="26"/>
        </w:rPr>
        <w:t xml:space="preserve"> (“</w:t>
      </w:r>
      <w:r w:rsidR="00BF1ADA">
        <w:rPr>
          <w:sz w:val="26"/>
          <w:szCs w:val="26"/>
        </w:rPr>
        <w:t xml:space="preserve">adventistas de la </w:t>
      </w:r>
      <w:r w:rsidR="005B11D9" w:rsidRPr="00C05961">
        <w:rPr>
          <w:sz w:val="26"/>
          <w:szCs w:val="26"/>
        </w:rPr>
        <w:t>Reforma”, o mente “reformista”)</w:t>
      </w:r>
      <w:r w:rsidRPr="00C05961">
        <w:rPr>
          <w:sz w:val="26"/>
          <w:szCs w:val="26"/>
        </w:rPr>
        <w:t>.</w:t>
      </w:r>
      <w:r w:rsidR="0054203F">
        <w:rPr>
          <w:sz w:val="26"/>
          <w:szCs w:val="26"/>
        </w:rPr>
        <w:tab/>
      </w:r>
      <w:r w:rsidR="005A582B" w:rsidRPr="00C05961">
        <w:rPr>
          <w:sz w:val="26"/>
          <w:szCs w:val="26"/>
        </w:rPr>
        <w:br/>
      </w:r>
    </w:p>
    <w:p w14:paraId="1921590D" w14:textId="1B6E4546" w:rsidR="005A582B" w:rsidRPr="00C05961" w:rsidRDefault="00F42E4F" w:rsidP="00C05961">
      <w:pPr>
        <w:pStyle w:val="Prrafodelista"/>
        <w:numPr>
          <w:ilvl w:val="0"/>
          <w:numId w:val="1"/>
        </w:numPr>
        <w:jc w:val="both"/>
        <w:rPr>
          <w:sz w:val="26"/>
          <w:szCs w:val="26"/>
        </w:rPr>
      </w:pPr>
      <w:r w:rsidRPr="00C05961">
        <w:rPr>
          <w:sz w:val="26"/>
          <w:szCs w:val="26"/>
        </w:rPr>
        <w:t xml:space="preserve">1888 + </w:t>
      </w:r>
      <w:r w:rsidR="0054203F">
        <w:rPr>
          <w:sz w:val="26"/>
          <w:szCs w:val="26"/>
        </w:rPr>
        <w:t>“</w:t>
      </w:r>
      <w:r w:rsidRPr="00C05961">
        <w:rPr>
          <w:sz w:val="26"/>
          <w:szCs w:val="26"/>
        </w:rPr>
        <w:t>Jesús es el Hijo literal de Dios (Padre), por lo tanto, tuvo un principio</w:t>
      </w:r>
      <w:r w:rsidR="0054203F">
        <w:rPr>
          <w:sz w:val="26"/>
          <w:szCs w:val="26"/>
        </w:rPr>
        <w:t>;</w:t>
      </w:r>
      <w:r w:rsidRPr="00C05961">
        <w:rPr>
          <w:sz w:val="26"/>
          <w:szCs w:val="26"/>
        </w:rPr>
        <w:t xml:space="preserve"> el Espíritu Santo no es</w:t>
      </w:r>
      <w:r w:rsidR="00177FC2" w:rsidRPr="00C05961">
        <w:rPr>
          <w:sz w:val="26"/>
          <w:szCs w:val="26"/>
        </w:rPr>
        <w:t xml:space="preserve"> otr</w:t>
      </w:r>
      <w:r w:rsidR="00587DAC">
        <w:rPr>
          <w:sz w:val="26"/>
          <w:szCs w:val="26"/>
        </w:rPr>
        <w:t>o ser</w:t>
      </w:r>
      <w:r w:rsidR="00B438D2" w:rsidRPr="00C05961">
        <w:rPr>
          <w:sz w:val="26"/>
          <w:szCs w:val="26"/>
        </w:rPr>
        <w:t xml:space="preserve"> persona</w:t>
      </w:r>
      <w:r w:rsidR="00587DAC">
        <w:rPr>
          <w:sz w:val="26"/>
          <w:szCs w:val="26"/>
        </w:rPr>
        <w:t>l</w:t>
      </w:r>
      <w:r w:rsidR="00177FC2" w:rsidRPr="00C05961">
        <w:rPr>
          <w:sz w:val="26"/>
          <w:szCs w:val="26"/>
        </w:rPr>
        <w:t xml:space="preserve"> </w:t>
      </w:r>
      <w:r w:rsidR="0054203F">
        <w:rPr>
          <w:sz w:val="26"/>
          <w:szCs w:val="26"/>
        </w:rPr>
        <w:t>—</w:t>
      </w:r>
      <w:r w:rsidRPr="00C05961">
        <w:rPr>
          <w:sz w:val="26"/>
          <w:szCs w:val="26"/>
        </w:rPr>
        <w:t>la tercera</w:t>
      </w:r>
      <w:r w:rsidR="00924B9A">
        <w:rPr>
          <w:sz w:val="26"/>
          <w:szCs w:val="26"/>
        </w:rPr>
        <w:t xml:space="preserve"> persona</w:t>
      </w:r>
      <w:r w:rsidRPr="00C05961">
        <w:rPr>
          <w:sz w:val="26"/>
          <w:szCs w:val="26"/>
        </w:rPr>
        <w:t xml:space="preserve"> de </w:t>
      </w:r>
      <w:r w:rsidRPr="00C05961">
        <w:rPr>
          <w:sz w:val="26"/>
          <w:szCs w:val="26"/>
        </w:rPr>
        <w:lastRenderedPageBreak/>
        <w:t>la Deidad</w:t>
      </w:r>
      <w:r w:rsidR="00924B9A">
        <w:rPr>
          <w:sz w:val="26"/>
          <w:szCs w:val="26"/>
        </w:rPr>
        <w:t>—</w:t>
      </w:r>
      <w:r w:rsidRPr="00C05961">
        <w:rPr>
          <w:sz w:val="26"/>
          <w:szCs w:val="26"/>
        </w:rPr>
        <w:t xml:space="preserve"> sino el</w:t>
      </w:r>
      <w:r w:rsidR="00177FC2" w:rsidRPr="00C05961">
        <w:rPr>
          <w:sz w:val="26"/>
          <w:szCs w:val="26"/>
        </w:rPr>
        <w:t xml:space="preserve"> mismo</w:t>
      </w:r>
      <w:r w:rsidRPr="00C05961">
        <w:rPr>
          <w:sz w:val="26"/>
          <w:szCs w:val="26"/>
        </w:rPr>
        <w:t xml:space="preserve"> Hijo</w:t>
      </w:r>
      <w:r w:rsidR="00587DAC">
        <w:rPr>
          <w:sz w:val="26"/>
          <w:szCs w:val="26"/>
        </w:rPr>
        <w:t>, o el mismo Padre, o los dos</w:t>
      </w:r>
      <w:r w:rsidR="0054203F">
        <w:rPr>
          <w:sz w:val="26"/>
          <w:szCs w:val="26"/>
        </w:rPr>
        <w:t>”</w:t>
      </w:r>
      <w:r w:rsidRPr="00C05961">
        <w:rPr>
          <w:sz w:val="26"/>
          <w:szCs w:val="26"/>
        </w:rPr>
        <w:t>.</w:t>
      </w:r>
      <w:r w:rsidR="0054203F">
        <w:rPr>
          <w:sz w:val="26"/>
          <w:szCs w:val="26"/>
        </w:rPr>
        <w:tab/>
      </w:r>
      <w:r w:rsidR="005A582B" w:rsidRPr="00C05961">
        <w:rPr>
          <w:sz w:val="26"/>
          <w:szCs w:val="26"/>
        </w:rPr>
        <w:br/>
      </w:r>
    </w:p>
    <w:p w14:paraId="2F6203D1" w14:textId="464D717D" w:rsidR="005A582B" w:rsidRPr="00C05961" w:rsidRDefault="00F42E4F" w:rsidP="00C05961">
      <w:pPr>
        <w:pStyle w:val="Prrafodelista"/>
        <w:numPr>
          <w:ilvl w:val="0"/>
          <w:numId w:val="1"/>
        </w:numPr>
        <w:jc w:val="both"/>
        <w:rPr>
          <w:sz w:val="26"/>
          <w:szCs w:val="26"/>
        </w:rPr>
      </w:pPr>
      <w:r w:rsidRPr="00C05961">
        <w:rPr>
          <w:sz w:val="26"/>
          <w:szCs w:val="26"/>
        </w:rPr>
        <w:t>1888 + misticismo católico medieval</w:t>
      </w:r>
      <w:r w:rsidR="0054203F">
        <w:rPr>
          <w:sz w:val="26"/>
          <w:szCs w:val="26"/>
        </w:rPr>
        <w:t xml:space="preserve"> que lleva</w:t>
      </w:r>
      <w:r w:rsidRPr="00C05961">
        <w:rPr>
          <w:sz w:val="26"/>
          <w:szCs w:val="26"/>
        </w:rPr>
        <w:t xml:space="preserve"> al ecumenismo</w:t>
      </w:r>
      <w:r w:rsidR="005A582B" w:rsidRPr="00C05961">
        <w:rPr>
          <w:sz w:val="26"/>
          <w:szCs w:val="26"/>
        </w:rPr>
        <w:t xml:space="preserve"> papal, al espiritismo</w:t>
      </w:r>
      <w:r w:rsidRPr="00C05961">
        <w:rPr>
          <w:sz w:val="26"/>
          <w:szCs w:val="26"/>
        </w:rPr>
        <w:t xml:space="preserve"> y al olvido de la verdad adventista (</w:t>
      </w:r>
      <w:r w:rsidR="0054203F">
        <w:rPr>
          <w:sz w:val="26"/>
          <w:szCs w:val="26"/>
        </w:rPr>
        <w:t>i</w:t>
      </w:r>
      <w:r w:rsidRPr="00C05961">
        <w:rPr>
          <w:sz w:val="26"/>
          <w:szCs w:val="26"/>
        </w:rPr>
        <w:t>glesia emergente “adventista”: One Project, iCor,</w:t>
      </w:r>
      <w:r w:rsidR="0054203F">
        <w:rPr>
          <w:sz w:val="26"/>
          <w:szCs w:val="26"/>
        </w:rPr>
        <w:t xml:space="preserve"> iFollow,</w:t>
      </w:r>
      <w:r w:rsidRPr="00C05961">
        <w:rPr>
          <w:sz w:val="26"/>
          <w:szCs w:val="26"/>
        </w:rPr>
        <w:t xml:space="preserve"> etc).</w:t>
      </w:r>
      <w:r w:rsidR="0054203F">
        <w:rPr>
          <w:sz w:val="26"/>
          <w:szCs w:val="26"/>
        </w:rPr>
        <w:tab/>
      </w:r>
      <w:r w:rsidR="005A582B" w:rsidRPr="00C05961">
        <w:rPr>
          <w:sz w:val="26"/>
          <w:szCs w:val="26"/>
        </w:rPr>
        <w:br/>
      </w:r>
    </w:p>
    <w:p w14:paraId="5E393653" w14:textId="3A441326" w:rsidR="005A582B" w:rsidRPr="00C05961" w:rsidRDefault="00F42E4F" w:rsidP="00C05961">
      <w:pPr>
        <w:pStyle w:val="Prrafodelista"/>
        <w:numPr>
          <w:ilvl w:val="0"/>
          <w:numId w:val="1"/>
        </w:numPr>
        <w:jc w:val="both"/>
        <w:rPr>
          <w:sz w:val="26"/>
          <w:szCs w:val="26"/>
        </w:rPr>
      </w:pPr>
      <w:r w:rsidRPr="00C05961">
        <w:rPr>
          <w:sz w:val="26"/>
          <w:szCs w:val="26"/>
        </w:rPr>
        <w:t xml:space="preserve">1888 + </w:t>
      </w:r>
      <w:r w:rsidR="0054203F">
        <w:rPr>
          <w:sz w:val="26"/>
          <w:szCs w:val="26"/>
        </w:rPr>
        <w:t>fanatismo dietético</w:t>
      </w:r>
      <w:r w:rsidR="009C7B38">
        <w:rPr>
          <w:sz w:val="26"/>
          <w:szCs w:val="26"/>
        </w:rPr>
        <w:t xml:space="preserve"> o sanitario</w:t>
      </w:r>
      <w:r w:rsidR="0054203F">
        <w:rPr>
          <w:sz w:val="26"/>
          <w:szCs w:val="26"/>
        </w:rPr>
        <w:t xml:space="preserve"> sin base en la ciencia, en la Biblia ni en los escritos de Ellen White (N</w:t>
      </w:r>
      <w:r w:rsidR="008A5468">
        <w:rPr>
          <w:sz w:val="26"/>
          <w:szCs w:val="26"/>
        </w:rPr>
        <w:t>i</w:t>
      </w:r>
      <w:r w:rsidR="0054203F">
        <w:rPr>
          <w:sz w:val="26"/>
          <w:szCs w:val="26"/>
        </w:rPr>
        <w:t>mer Simeón</w:t>
      </w:r>
      <w:r w:rsidR="00516B90">
        <w:rPr>
          <w:sz w:val="26"/>
          <w:szCs w:val="26"/>
        </w:rPr>
        <w:t>, por poner un ejemplo</w:t>
      </w:r>
      <w:r w:rsidR="0054203F">
        <w:rPr>
          <w:sz w:val="26"/>
          <w:szCs w:val="26"/>
        </w:rPr>
        <w:t>)</w:t>
      </w:r>
      <w:r w:rsidRPr="00C05961">
        <w:rPr>
          <w:sz w:val="26"/>
          <w:szCs w:val="26"/>
        </w:rPr>
        <w:t>.</w:t>
      </w:r>
      <w:r w:rsidR="0054203F">
        <w:rPr>
          <w:sz w:val="26"/>
          <w:szCs w:val="26"/>
        </w:rPr>
        <w:tab/>
      </w:r>
      <w:r w:rsidR="005A582B" w:rsidRPr="00C05961">
        <w:rPr>
          <w:sz w:val="26"/>
          <w:szCs w:val="26"/>
        </w:rPr>
        <w:br/>
      </w:r>
    </w:p>
    <w:p w14:paraId="53E60058" w14:textId="5BB4C458" w:rsidR="005A582B" w:rsidRPr="00C05961" w:rsidRDefault="005A582B" w:rsidP="00C05961">
      <w:pPr>
        <w:pStyle w:val="Prrafodelista"/>
        <w:numPr>
          <w:ilvl w:val="0"/>
          <w:numId w:val="1"/>
        </w:numPr>
        <w:jc w:val="both"/>
        <w:rPr>
          <w:sz w:val="26"/>
          <w:szCs w:val="26"/>
        </w:rPr>
      </w:pPr>
      <w:r w:rsidRPr="00C05961">
        <w:rPr>
          <w:sz w:val="26"/>
          <w:szCs w:val="26"/>
        </w:rPr>
        <w:t xml:space="preserve">1888 + </w:t>
      </w:r>
      <w:r w:rsidR="0054203F">
        <w:rPr>
          <w:sz w:val="26"/>
          <w:szCs w:val="26"/>
        </w:rPr>
        <w:t>“</w:t>
      </w:r>
      <w:r w:rsidRPr="00C05961">
        <w:rPr>
          <w:sz w:val="26"/>
          <w:szCs w:val="26"/>
        </w:rPr>
        <w:t>Jesús volverá en el año 2031</w:t>
      </w:r>
      <w:r w:rsidR="00177FC2" w:rsidRPr="00C05961">
        <w:rPr>
          <w:sz w:val="26"/>
          <w:szCs w:val="26"/>
        </w:rPr>
        <w:t>, o en cualquier otra fecha</w:t>
      </w:r>
      <w:r w:rsidR="000520FB" w:rsidRPr="00C05961">
        <w:rPr>
          <w:sz w:val="26"/>
          <w:szCs w:val="26"/>
        </w:rPr>
        <w:t xml:space="preserve"> concreta</w:t>
      </w:r>
      <w:r w:rsidR="0054203F">
        <w:rPr>
          <w:sz w:val="26"/>
          <w:szCs w:val="26"/>
        </w:rPr>
        <w:t>”</w:t>
      </w:r>
      <w:r w:rsidRPr="00C05961">
        <w:rPr>
          <w:sz w:val="26"/>
          <w:szCs w:val="26"/>
        </w:rPr>
        <w:t>.</w:t>
      </w:r>
      <w:r w:rsidRPr="00C05961">
        <w:rPr>
          <w:sz w:val="26"/>
          <w:szCs w:val="26"/>
        </w:rPr>
        <w:br/>
      </w:r>
    </w:p>
    <w:p w14:paraId="39A802EA" w14:textId="2E797555" w:rsidR="005A582B" w:rsidRPr="00C05961" w:rsidRDefault="00F42E4F" w:rsidP="00C05961">
      <w:pPr>
        <w:pStyle w:val="Prrafodelista"/>
        <w:numPr>
          <w:ilvl w:val="0"/>
          <w:numId w:val="1"/>
        </w:numPr>
        <w:jc w:val="both"/>
        <w:rPr>
          <w:sz w:val="26"/>
          <w:szCs w:val="26"/>
        </w:rPr>
      </w:pPr>
      <w:r w:rsidRPr="00C05961">
        <w:rPr>
          <w:sz w:val="26"/>
          <w:szCs w:val="26"/>
        </w:rPr>
        <w:t xml:space="preserve">1888 + </w:t>
      </w:r>
      <w:r w:rsidR="0054203F">
        <w:rPr>
          <w:sz w:val="26"/>
          <w:szCs w:val="26"/>
        </w:rPr>
        <w:t>“</w:t>
      </w:r>
      <w:r w:rsidRPr="00C05961">
        <w:rPr>
          <w:sz w:val="26"/>
          <w:szCs w:val="26"/>
        </w:rPr>
        <w:t xml:space="preserve">hay que </w:t>
      </w:r>
      <w:r w:rsidR="008A5468">
        <w:rPr>
          <w:sz w:val="26"/>
          <w:szCs w:val="26"/>
        </w:rPr>
        <w:t>regresa</w:t>
      </w:r>
      <w:r w:rsidRPr="00C05961">
        <w:rPr>
          <w:sz w:val="26"/>
          <w:szCs w:val="26"/>
        </w:rPr>
        <w:t xml:space="preserve">r </w:t>
      </w:r>
      <w:r w:rsidR="005A582B" w:rsidRPr="00C05961">
        <w:rPr>
          <w:sz w:val="26"/>
          <w:szCs w:val="26"/>
        </w:rPr>
        <w:t>a la dispensación ceremonial de las fiestas judías</w:t>
      </w:r>
      <w:r w:rsidR="0054203F">
        <w:rPr>
          <w:sz w:val="26"/>
          <w:szCs w:val="26"/>
        </w:rPr>
        <w:t>”</w:t>
      </w:r>
      <w:r w:rsidR="005A582B" w:rsidRPr="00C05961">
        <w:rPr>
          <w:sz w:val="26"/>
          <w:szCs w:val="26"/>
        </w:rPr>
        <w:t xml:space="preserve"> (el </w:t>
      </w:r>
      <w:r w:rsidR="0054203F">
        <w:rPr>
          <w:sz w:val="26"/>
          <w:szCs w:val="26"/>
        </w:rPr>
        <w:t>caso comentado aquí</w:t>
      </w:r>
      <w:r w:rsidR="005A582B" w:rsidRPr="00C05961">
        <w:rPr>
          <w:sz w:val="26"/>
          <w:szCs w:val="26"/>
        </w:rPr>
        <w:t>).</w:t>
      </w:r>
      <w:r w:rsidR="0054203F">
        <w:rPr>
          <w:sz w:val="26"/>
          <w:szCs w:val="26"/>
        </w:rPr>
        <w:tab/>
      </w:r>
      <w:r w:rsidR="005A582B" w:rsidRPr="00C05961">
        <w:rPr>
          <w:sz w:val="26"/>
          <w:szCs w:val="26"/>
        </w:rPr>
        <w:br/>
      </w:r>
    </w:p>
    <w:p w14:paraId="7D84A7C4" w14:textId="62433037" w:rsidR="00B438D2" w:rsidRPr="00C05961" w:rsidRDefault="005A582B" w:rsidP="00C05961">
      <w:pPr>
        <w:pStyle w:val="Prrafodelista"/>
        <w:numPr>
          <w:ilvl w:val="0"/>
          <w:numId w:val="1"/>
        </w:numPr>
        <w:jc w:val="both"/>
        <w:rPr>
          <w:sz w:val="26"/>
          <w:szCs w:val="26"/>
        </w:rPr>
      </w:pPr>
      <w:r w:rsidRPr="00C05961">
        <w:rPr>
          <w:sz w:val="26"/>
          <w:szCs w:val="26"/>
        </w:rPr>
        <w:t xml:space="preserve">1888 + </w:t>
      </w:r>
      <w:r w:rsidR="00B438D2" w:rsidRPr="00C05961">
        <w:rPr>
          <w:sz w:val="26"/>
          <w:szCs w:val="26"/>
        </w:rPr>
        <w:t>144.000 literales y Victor Houteff (</w:t>
      </w:r>
      <w:r w:rsidRPr="00C05961">
        <w:rPr>
          <w:sz w:val="26"/>
          <w:szCs w:val="26"/>
        </w:rPr>
        <w:t>delirio Davidiano</w:t>
      </w:r>
      <w:r w:rsidR="00B438D2" w:rsidRPr="00C05961">
        <w:rPr>
          <w:sz w:val="26"/>
          <w:szCs w:val="26"/>
        </w:rPr>
        <w:t>).</w:t>
      </w:r>
      <w:r w:rsidR="0054203F">
        <w:rPr>
          <w:sz w:val="26"/>
          <w:szCs w:val="26"/>
        </w:rPr>
        <w:tab/>
      </w:r>
      <w:r w:rsidR="00B438D2" w:rsidRPr="00C05961">
        <w:rPr>
          <w:sz w:val="26"/>
          <w:szCs w:val="26"/>
        </w:rPr>
        <w:br/>
      </w:r>
    </w:p>
    <w:p w14:paraId="65250575" w14:textId="5FE324D4" w:rsidR="005A582B" w:rsidRPr="00C05961" w:rsidRDefault="00B438D2" w:rsidP="00C05961">
      <w:pPr>
        <w:pStyle w:val="Prrafodelista"/>
        <w:numPr>
          <w:ilvl w:val="0"/>
          <w:numId w:val="1"/>
        </w:numPr>
        <w:jc w:val="both"/>
        <w:rPr>
          <w:sz w:val="26"/>
          <w:szCs w:val="26"/>
        </w:rPr>
      </w:pPr>
      <w:r w:rsidRPr="00C05961">
        <w:rPr>
          <w:sz w:val="26"/>
          <w:szCs w:val="26"/>
        </w:rPr>
        <w:t>1888 + u</w:t>
      </w:r>
      <w:r w:rsidR="005A582B" w:rsidRPr="00C05961">
        <w:rPr>
          <w:sz w:val="26"/>
          <w:szCs w:val="26"/>
        </w:rPr>
        <w:t>n etcétera interminable</w:t>
      </w:r>
      <w:r w:rsidR="00D6444E" w:rsidRPr="00C05961">
        <w:rPr>
          <w:sz w:val="26"/>
          <w:szCs w:val="26"/>
        </w:rPr>
        <w:t xml:space="preserve"> desde la época del panteísmo, carne santa,</w:t>
      </w:r>
      <w:r w:rsidR="00A4683D">
        <w:rPr>
          <w:sz w:val="26"/>
          <w:szCs w:val="26"/>
        </w:rPr>
        <w:t xml:space="preserve"> no hay purificación del santuario,</w:t>
      </w:r>
      <w:r w:rsidR="00D6444E" w:rsidRPr="00C05961">
        <w:rPr>
          <w:sz w:val="26"/>
          <w:szCs w:val="26"/>
        </w:rPr>
        <w:t xml:space="preserve"> etc</w:t>
      </w:r>
      <w:r w:rsidR="005A582B" w:rsidRPr="00C05961">
        <w:rPr>
          <w:sz w:val="26"/>
          <w:szCs w:val="26"/>
        </w:rPr>
        <w:t>.</w:t>
      </w:r>
    </w:p>
    <w:p w14:paraId="584F5210" w14:textId="392EF4AA" w:rsidR="007B0371" w:rsidRPr="00C05961" w:rsidRDefault="002901EF" w:rsidP="00C05961">
      <w:pPr>
        <w:jc w:val="both"/>
        <w:rPr>
          <w:sz w:val="26"/>
          <w:szCs w:val="26"/>
        </w:rPr>
      </w:pPr>
      <w:r w:rsidRPr="00C05961">
        <w:rPr>
          <w:sz w:val="26"/>
          <w:szCs w:val="26"/>
        </w:rPr>
        <w:t>A la vista de lo anterior n</w:t>
      </w:r>
      <w:r w:rsidR="007B0371" w:rsidRPr="00C05961">
        <w:rPr>
          <w:sz w:val="26"/>
          <w:szCs w:val="26"/>
        </w:rPr>
        <w:t xml:space="preserve">o hay la más mínima duda de que el mensaje de </w:t>
      </w:r>
      <w:r w:rsidR="007B0371" w:rsidRPr="00C05961">
        <w:rPr>
          <w:i/>
          <w:sz w:val="26"/>
          <w:szCs w:val="26"/>
        </w:rPr>
        <w:t>1888 molesta especialmente al enemigo</w:t>
      </w:r>
      <w:r w:rsidR="007B0371" w:rsidRPr="00C05961">
        <w:rPr>
          <w:sz w:val="26"/>
          <w:szCs w:val="26"/>
        </w:rPr>
        <w:t xml:space="preserve">. Es lógico, pues él sabe que cuando el pueblo de Dios lo acepte se acabará su “fiesta”. El mensaje de 1888 ha sido y sigue siendo blanco de los ataques especiales de Satanás, que ha actuado al menos de tres maneras: 1/ Mediante el </w:t>
      </w:r>
      <w:r w:rsidR="007B0371" w:rsidRPr="00C05961">
        <w:rPr>
          <w:i/>
          <w:sz w:val="26"/>
          <w:szCs w:val="26"/>
        </w:rPr>
        <w:t>rechazo</w:t>
      </w:r>
      <w:r w:rsidR="007B0371" w:rsidRPr="00C05961">
        <w:rPr>
          <w:sz w:val="26"/>
          <w:szCs w:val="26"/>
        </w:rPr>
        <w:t xml:space="preserve"> directo</w:t>
      </w:r>
      <w:r w:rsidR="008F7ABF" w:rsidRPr="00C05961">
        <w:rPr>
          <w:sz w:val="26"/>
          <w:szCs w:val="26"/>
        </w:rPr>
        <w:t xml:space="preserve"> </w:t>
      </w:r>
      <w:r w:rsidR="00582970" w:rsidRPr="00C05961">
        <w:rPr>
          <w:sz w:val="26"/>
          <w:szCs w:val="26"/>
        </w:rPr>
        <w:t>d</w:t>
      </w:r>
      <w:r w:rsidR="008F7ABF" w:rsidRPr="00C05961">
        <w:rPr>
          <w:sz w:val="26"/>
          <w:szCs w:val="26"/>
        </w:rPr>
        <w:t xml:space="preserve">el mensaje </w:t>
      </w:r>
      <w:r w:rsidR="00CB7E6C" w:rsidRPr="00C05961">
        <w:rPr>
          <w:sz w:val="26"/>
          <w:szCs w:val="26"/>
        </w:rPr>
        <w:t>(‘</w:t>
      </w:r>
      <w:r w:rsidR="008F7ABF" w:rsidRPr="00C05961">
        <w:rPr>
          <w:sz w:val="26"/>
          <w:szCs w:val="26"/>
        </w:rPr>
        <w:t>es erróneo</w:t>
      </w:r>
      <w:r w:rsidR="00CB7E6C" w:rsidRPr="00C05961">
        <w:rPr>
          <w:sz w:val="26"/>
          <w:szCs w:val="26"/>
        </w:rPr>
        <w:t>’</w:t>
      </w:r>
      <w:r w:rsidR="008F7ABF" w:rsidRPr="00C05961">
        <w:rPr>
          <w:sz w:val="26"/>
          <w:szCs w:val="26"/>
        </w:rPr>
        <w:t>)</w:t>
      </w:r>
      <w:r w:rsidR="007B0371" w:rsidRPr="00C05961">
        <w:rPr>
          <w:sz w:val="26"/>
          <w:szCs w:val="26"/>
        </w:rPr>
        <w:t xml:space="preserve"> o solapado</w:t>
      </w:r>
      <w:r w:rsidR="008F7ABF" w:rsidRPr="00C05961">
        <w:rPr>
          <w:sz w:val="26"/>
          <w:szCs w:val="26"/>
        </w:rPr>
        <w:t xml:space="preserve"> (</w:t>
      </w:r>
      <w:r w:rsidR="00CB7E6C" w:rsidRPr="00C05961">
        <w:rPr>
          <w:sz w:val="26"/>
          <w:szCs w:val="26"/>
        </w:rPr>
        <w:t>‘</w:t>
      </w:r>
      <w:r w:rsidR="008F7ABF" w:rsidRPr="00C05961">
        <w:rPr>
          <w:sz w:val="26"/>
          <w:szCs w:val="26"/>
        </w:rPr>
        <w:t>ya lo hemos aceptado</w:t>
      </w:r>
      <w:r w:rsidR="00CB7E6C" w:rsidRPr="00C05961">
        <w:rPr>
          <w:sz w:val="26"/>
          <w:szCs w:val="26"/>
        </w:rPr>
        <w:t>’</w:t>
      </w:r>
      <w:r w:rsidR="008F7ABF" w:rsidRPr="00C05961">
        <w:rPr>
          <w:sz w:val="26"/>
          <w:szCs w:val="26"/>
        </w:rPr>
        <w:t>)</w:t>
      </w:r>
      <w:r w:rsidR="007B0371" w:rsidRPr="00C05961">
        <w:rPr>
          <w:sz w:val="26"/>
          <w:szCs w:val="26"/>
        </w:rPr>
        <w:t xml:space="preserve">, 2/ </w:t>
      </w:r>
      <w:r w:rsidR="007B0371" w:rsidRPr="00C05961">
        <w:rPr>
          <w:i/>
          <w:sz w:val="26"/>
          <w:szCs w:val="26"/>
        </w:rPr>
        <w:t>Distrayendo</w:t>
      </w:r>
      <w:r w:rsidR="007B0371" w:rsidRPr="00C05961">
        <w:rPr>
          <w:sz w:val="26"/>
          <w:szCs w:val="26"/>
        </w:rPr>
        <w:t xml:space="preserve"> del mensaje mediante asuntos colaterales</w:t>
      </w:r>
      <w:r w:rsidR="00961A08" w:rsidRPr="00C05961">
        <w:rPr>
          <w:sz w:val="26"/>
          <w:szCs w:val="26"/>
        </w:rPr>
        <w:t xml:space="preserve"> de importancia</w:t>
      </w:r>
      <w:r w:rsidR="007B0371" w:rsidRPr="00C05961">
        <w:rPr>
          <w:sz w:val="26"/>
          <w:szCs w:val="26"/>
        </w:rPr>
        <w:t xml:space="preserve"> secundari</w:t>
      </w:r>
      <w:r w:rsidR="00961A08" w:rsidRPr="00C05961">
        <w:rPr>
          <w:sz w:val="26"/>
          <w:szCs w:val="26"/>
        </w:rPr>
        <w:t>a</w:t>
      </w:r>
      <w:r w:rsidR="007B0371" w:rsidRPr="00C05961">
        <w:rPr>
          <w:sz w:val="26"/>
          <w:szCs w:val="26"/>
        </w:rPr>
        <w:t xml:space="preserve"> (ordenación de la mujer al pastorado,</w:t>
      </w:r>
      <w:r w:rsidR="00B22470" w:rsidRPr="00C05961">
        <w:rPr>
          <w:sz w:val="26"/>
          <w:szCs w:val="26"/>
        </w:rPr>
        <w:t xml:space="preserve"> debate</w:t>
      </w:r>
      <w:r w:rsidR="00660BF8" w:rsidRPr="00C05961">
        <w:rPr>
          <w:sz w:val="26"/>
          <w:szCs w:val="26"/>
        </w:rPr>
        <w:t xml:space="preserve"> sobre la</w:t>
      </w:r>
      <w:r w:rsidR="00B22470" w:rsidRPr="00C05961">
        <w:rPr>
          <w:sz w:val="26"/>
          <w:szCs w:val="26"/>
        </w:rPr>
        <w:t xml:space="preserve"> homosexual</w:t>
      </w:r>
      <w:r w:rsidR="00660BF8" w:rsidRPr="00C05961">
        <w:rPr>
          <w:sz w:val="26"/>
          <w:szCs w:val="26"/>
        </w:rPr>
        <w:t>idad</w:t>
      </w:r>
      <w:r w:rsidR="00B22470" w:rsidRPr="00C05961">
        <w:rPr>
          <w:sz w:val="26"/>
          <w:szCs w:val="26"/>
        </w:rPr>
        <w:t xml:space="preserve">, </w:t>
      </w:r>
      <w:r w:rsidR="00CB7E6C" w:rsidRPr="00C05961">
        <w:rPr>
          <w:sz w:val="26"/>
          <w:szCs w:val="26"/>
        </w:rPr>
        <w:t>adherencia al calendario papal de defensa de la ecología, el bienestar social,</w:t>
      </w:r>
      <w:r w:rsidR="007B0371" w:rsidRPr="00C05961">
        <w:rPr>
          <w:sz w:val="26"/>
          <w:szCs w:val="26"/>
        </w:rPr>
        <w:t xml:space="preserve"> etc), y 3/ </w:t>
      </w:r>
      <w:r w:rsidR="007B0371" w:rsidRPr="00C05961">
        <w:rPr>
          <w:i/>
          <w:sz w:val="26"/>
          <w:szCs w:val="26"/>
        </w:rPr>
        <w:t>Asociando</w:t>
      </w:r>
      <w:r w:rsidR="007B0371" w:rsidRPr="00C05961">
        <w:rPr>
          <w:sz w:val="26"/>
          <w:szCs w:val="26"/>
        </w:rPr>
        <w:t xml:space="preserve"> el mensaje a embajadores indignos de él, o a desviaciones doctrinales que lo desprestigian y </w:t>
      </w:r>
      <w:r w:rsidR="00CD32CC" w:rsidRPr="00C05961">
        <w:rPr>
          <w:sz w:val="26"/>
          <w:szCs w:val="26"/>
        </w:rPr>
        <w:t>oculta</w:t>
      </w:r>
      <w:r w:rsidR="007B0371" w:rsidRPr="00C05961">
        <w:rPr>
          <w:sz w:val="26"/>
          <w:szCs w:val="26"/>
        </w:rPr>
        <w:t xml:space="preserve">n </w:t>
      </w:r>
      <w:r w:rsidR="00CD32CC" w:rsidRPr="00C05961">
        <w:rPr>
          <w:sz w:val="26"/>
          <w:szCs w:val="26"/>
        </w:rPr>
        <w:t>bajo</w:t>
      </w:r>
      <w:r w:rsidR="007B0371" w:rsidRPr="00C05961">
        <w:rPr>
          <w:sz w:val="26"/>
          <w:szCs w:val="26"/>
        </w:rPr>
        <w:t xml:space="preserve"> l</w:t>
      </w:r>
      <w:r w:rsidR="00CB7E6C" w:rsidRPr="00C05961">
        <w:rPr>
          <w:sz w:val="26"/>
          <w:szCs w:val="26"/>
        </w:rPr>
        <w:t>os escombros</w:t>
      </w:r>
      <w:r w:rsidR="007B0371" w:rsidRPr="00C05961">
        <w:rPr>
          <w:sz w:val="26"/>
          <w:szCs w:val="26"/>
        </w:rPr>
        <w:t xml:space="preserve"> del error.</w:t>
      </w:r>
    </w:p>
    <w:p w14:paraId="760C139D" w14:textId="6BFE6509" w:rsidR="005A582B" w:rsidRPr="00C05961" w:rsidRDefault="007B0371" w:rsidP="00C05961">
      <w:pPr>
        <w:jc w:val="both"/>
        <w:rPr>
          <w:sz w:val="26"/>
          <w:szCs w:val="26"/>
        </w:rPr>
      </w:pPr>
      <w:r w:rsidRPr="00C05961">
        <w:rPr>
          <w:sz w:val="26"/>
          <w:szCs w:val="26"/>
        </w:rPr>
        <w:t>Creo que el documento</w:t>
      </w:r>
      <w:r w:rsidR="005345B0" w:rsidRPr="00C05961">
        <w:rPr>
          <w:sz w:val="26"/>
          <w:szCs w:val="26"/>
        </w:rPr>
        <w:t xml:space="preserve"> analizado</w:t>
      </w:r>
      <w:r w:rsidRPr="00C05961">
        <w:rPr>
          <w:sz w:val="26"/>
          <w:szCs w:val="26"/>
        </w:rPr>
        <w:t xml:space="preserve"> cae dentro de esa tercera categoría: </w:t>
      </w:r>
      <w:r w:rsidR="0054203F">
        <w:rPr>
          <w:sz w:val="26"/>
          <w:szCs w:val="26"/>
        </w:rPr>
        <w:t>e</w:t>
      </w:r>
      <w:r w:rsidR="005A582B" w:rsidRPr="00C05961">
        <w:rPr>
          <w:sz w:val="26"/>
          <w:szCs w:val="26"/>
        </w:rPr>
        <w:t xml:space="preserve">l </w:t>
      </w:r>
      <w:r w:rsidR="008C0EC8" w:rsidRPr="00C05961">
        <w:rPr>
          <w:sz w:val="26"/>
          <w:szCs w:val="26"/>
        </w:rPr>
        <w:t>enemig</w:t>
      </w:r>
      <w:r w:rsidR="005A582B" w:rsidRPr="00C05961">
        <w:rPr>
          <w:sz w:val="26"/>
          <w:szCs w:val="26"/>
        </w:rPr>
        <w:t>o se ha encargado de intentar mezclar el mensaje preciosísimo con diversas ab</w:t>
      </w:r>
      <w:r w:rsidR="008C0EC8" w:rsidRPr="00C05961">
        <w:rPr>
          <w:sz w:val="26"/>
          <w:szCs w:val="26"/>
        </w:rPr>
        <w:t>erra</w:t>
      </w:r>
      <w:r w:rsidR="005A582B" w:rsidRPr="00C05961">
        <w:rPr>
          <w:sz w:val="26"/>
          <w:szCs w:val="26"/>
        </w:rPr>
        <w:t xml:space="preserve">ciones, para </w:t>
      </w:r>
      <w:r w:rsidR="00F70465">
        <w:rPr>
          <w:sz w:val="26"/>
          <w:szCs w:val="26"/>
        </w:rPr>
        <w:t>que se perciba</w:t>
      </w:r>
      <w:r w:rsidR="008C0EC8" w:rsidRPr="00C05961">
        <w:rPr>
          <w:sz w:val="26"/>
          <w:szCs w:val="26"/>
        </w:rPr>
        <w:t xml:space="preserve"> </w:t>
      </w:r>
      <w:r w:rsidR="00F70465">
        <w:rPr>
          <w:sz w:val="26"/>
          <w:szCs w:val="26"/>
        </w:rPr>
        <w:t>e</w:t>
      </w:r>
      <w:r w:rsidR="008C0EC8" w:rsidRPr="00C05961">
        <w:rPr>
          <w:sz w:val="26"/>
          <w:szCs w:val="26"/>
        </w:rPr>
        <w:t xml:space="preserve">l mensaje </w:t>
      </w:r>
      <w:r w:rsidR="00F70465">
        <w:rPr>
          <w:sz w:val="26"/>
          <w:szCs w:val="26"/>
        </w:rPr>
        <w:t>como</w:t>
      </w:r>
      <w:r w:rsidR="008C0EC8" w:rsidRPr="00C05961">
        <w:rPr>
          <w:sz w:val="26"/>
          <w:szCs w:val="26"/>
        </w:rPr>
        <w:t xml:space="preserve"> despreciable por asociación, </w:t>
      </w:r>
      <w:r w:rsidR="00EC04E1" w:rsidRPr="00C05961">
        <w:rPr>
          <w:sz w:val="26"/>
          <w:szCs w:val="26"/>
        </w:rPr>
        <w:t>lo que es un inmenso regalo para</w:t>
      </w:r>
      <w:r w:rsidR="0054203F">
        <w:rPr>
          <w:sz w:val="26"/>
          <w:szCs w:val="26"/>
        </w:rPr>
        <w:t xml:space="preserve"> quienes se oponen </w:t>
      </w:r>
      <w:r w:rsidR="00D67507">
        <w:rPr>
          <w:sz w:val="26"/>
          <w:szCs w:val="26"/>
        </w:rPr>
        <w:t>a la justicia de Cristo</w:t>
      </w:r>
      <w:r w:rsidR="00EC04E1" w:rsidRPr="00C05961">
        <w:rPr>
          <w:sz w:val="26"/>
          <w:szCs w:val="26"/>
        </w:rPr>
        <w:t xml:space="preserve"> </w:t>
      </w:r>
      <w:r w:rsidR="00970385">
        <w:rPr>
          <w:sz w:val="26"/>
          <w:szCs w:val="26"/>
        </w:rPr>
        <w:t>y a la realidad de la</w:t>
      </w:r>
      <w:r w:rsidR="00EC04E1" w:rsidRPr="00C05961">
        <w:rPr>
          <w:sz w:val="26"/>
          <w:szCs w:val="26"/>
        </w:rPr>
        <w:t xml:space="preserve"> historia de 1888</w:t>
      </w:r>
      <w:r w:rsidR="0054203F">
        <w:rPr>
          <w:sz w:val="26"/>
          <w:szCs w:val="26"/>
        </w:rPr>
        <w:t>,</w:t>
      </w:r>
      <w:r w:rsidR="00B22298" w:rsidRPr="00C05961">
        <w:rPr>
          <w:sz w:val="26"/>
          <w:szCs w:val="26"/>
        </w:rPr>
        <w:t xml:space="preserve"> y para su gran enemigo: el diablo</w:t>
      </w:r>
      <w:r w:rsidR="008C0EC8" w:rsidRPr="00C05961">
        <w:rPr>
          <w:sz w:val="26"/>
          <w:szCs w:val="26"/>
        </w:rPr>
        <w:t>.</w:t>
      </w:r>
    </w:p>
    <w:p w14:paraId="48596C24" w14:textId="3C423D3C" w:rsidR="005A582B" w:rsidRPr="00C05961" w:rsidRDefault="005A582B" w:rsidP="00C05961">
      <w:pPr>
        <w:jc w:val="both"/>
        <w:rPr>
          <w:sz w:val="26"/>
          <w:szCs w:val="26"/>
        </w:rPr>
      </w:pPr>
      <w:r w:rsidRPr="00C05961">
        <w:rPr>
          <w:sz w:val="26"/>
          <w:szCs w:val="26"/>
        </w:rPr>
        <w:t>Así pues, mi primera valoración es que asociar la herejía galacianista al preciosísimo mensaje es algo</w:t>
      </w:r>
      <w:r w:rsidR="008E3052" w:rsidRPr="00C05961">
        <w:rPr>
          <w:sz w:val="26"/>
          <w:szCs w:val="26"/>
        </w:rPr>
        <w:t xml:space="preserve"> innecesario,</w:t>
      </w:r>
      <w:r w:rsidR="00E63AF9" w:rsidRPr="00C05961">
        <w:rPr>
          <w:sz w:val="26"/>
          <w:szCs w:val="26"/>
        </w:rPr>
        <w:t xml:space="preserve"> sorprendente y</w:t>
      </w:r>
      <w:r w:rsidRPr="00C05961">
        <w:rPr>
          <w:sz w:val="26"/>
          <w:szCs w:val="26"/>
        </w:rPr>
        <w:t xml:space="preserve"> </w:t>
      </w:r>
      <w:r w:rsidR="008E3052" w:rsidRPr="00C05961">
        <w:rPr>
          <w:sz w:val="26"/>
          <w:szCs w:val="26"/>
        </w:rPr>
        <w:t>lamentable</w:t>
      </w:r>
      <w:r w:rsidRPr="00C05961">
        <w:rPr>
          <w:sz w:val="26"/>
          <w:szCs w:val="26"/>
        </w:rPr>
        <w:t>.</w:t>
      </w:r>
      <w:r w:rsidR="00E63AF9" w:rsidRPr="00C05961">
        <w:rPr>
          <w:sz w:val="26"/>
          <w:szCs w:val="26"/>
        </w:rPr>
        <w:t xml:space="preserve"> </w:t>
      </w:r>
      <w:r w:rsidR="00B63B25" w:rsidRPr="00C05961">
        <w:rPr>
          <w:sz w:val="26"/>
          <w:szCs w:val="26"/>
        </w:rPr>
        <w:t>L</w:t>
      </w:r>
      <w:r w:rsidR="00E63AF9" w:rsidRPr="00C05961">
        <w:rPr>
          <w:sz w:val="26"/>
          <w:szCs w:val="26"/>
        </w:rPr>
        <w:t xml:space="preserve">o es especialmente teniendo en cuenta que el Señor, en su gran misericordia, nos envió </w:t>
      </w:r>
      <w:r w:rsidR="00145DF5" w:rsidRPr="00C05961">
        <w:rPr>
          <w:sz w:val="26"/>
          <w:szCs w:val="26"/>
        </w:rPr>
        <w:t>ese</w:t>
      </w:r>
      <w:r w:rsidR="00E63AF9" w:rsidRPr="00C05961">
        <w:rPr>
          <w:sz w:val="26"/>
          <w:szCs w:val="26"/>
        </w:rPr>
        <w:t xml:space="preserve"> mensaje preciosísimo mediante los pastores Jones y Waggoner, precisamente para curar el legalismo en el que habíamos caído intentando </w:t>
      </w:r>
      <w:r w:rsidR="00E63AF9" w:rsidRPr="00C05961">
        <w:rPr>
          <w:sz w:val="26"/>
          <w:szCs w:val="26"/>
        </w:rPr>
        <w:lastRenderedPageBreak/>
        <w:t>defender la ley</w:t>
      </w:r>
      <w:r w:rsidR="009F491D" w:rsidRPr="00C05961">
        <w:rPr>
          <w:sz w:val="26"/>
          <w:szCs w:val="26"/>
        </w:rPr>
        <w:t>, lo que hacía imp</w:t>
      </w:r>
      <w:r w:rsidR="00970385">
        <w:rPr>
          <w:sz w:val="26"/>
          <w:szCs w:val="26"/>
        </w:rPr>
        <w:t>edía</w:t>
      </w:r>
      <w:r w:rsidR="009F491D" w:rsidRPr="00C05961">
        <w:rPr>
          <w:sz w:val="26"/>
          <w:szCs w:val="26"/>
        </w:rPr>
        <w:t xml:space="preserve"> la lluvia tardía y la preparación para la última batalla</w:t>
      </w:r>
      <w:r w:rsidR="00E63AF9" w:rsidRPr="00C05961">
        <w:rPr>
          <w:sz w:val="26"/>
          <w:szCs w:val="26"/>
        </w:rPr>
        <w:t>.</w:t>
      </w:r>
    </w:p>
    <w:p w14:paraId="29966F88" w14:textId="3D802B80" w:rsidR="005C106A" w:rsidRPr="00C05961" w:rsidRDefault="005A582B" w:rsidP="00C05961">
      <w:pPr>
        <w:jc w:val="both"/>
        <w:rPr>
          <w:sz w:val="26"/>
          <w:szCs w:val="26"/>
        </w:rPr>
      </w:pPr>
      <w:r w:rsidRPr="00C05961">
        <w:rPr>
          <w:sz w:val="26"/>
          <w:szCs w:val="26"/>
        </w:rPr>
        <w:t>El análisis de la herejía en sí</w:t>
      </w:r>
      <w:r w:rsidR="00E63AF9" w:rsidRPr="00C05961">
        <w:rPr>
          <w:sz w:val="26"/>
          <w:szCs w:val="26"/>
        </w:rPr>
        <w:t xml:space="preserve"> </w:t>
      </w:r>
      <w:r w:rsidR="0054203F">
        <w:rPr>
          <w:sz w:val="26"/>
          <w:szCs w:val="26"/>
        </w:rPr>
        <w:t>—</w:t>
      </w:r>
      <w:r w:rsidR="00E63AF9" w:rsidRPr="00C05961">
        <w:rPr>
          <w:sz w:val="26"/>
          <w:szCs w:val="26"/>
        </w:rPr>
        <w:t>la pretensión de que es necesario observar las fiestas judías</w:t>
      </w:r>
      <w:r w:rsidR="0054203F">
        <w:rPr>
          <w:sz w:val="26"/>
          <w:szCs w:val="26"/>
        </w:rPr>
        <w:t>—</w:t>
      </w:r>
      <w:r w:rsidRPr="00C05961">
        <w:rPr>
          <w:sz w:val="26"/>
          <w:szCs w:val="26"/>
        </w:rPr>
        <w:t xml:space="preserve"> no es más favorable. </w:t>
      </w:r>
      <w:r w:rsidR="00857218" w:rsidRPr="00C05961">
        <w:rPr>
          <w:sz w:val="26"/>
          <w:szCs w:val="26"/>
        </w:rPr>
        <w:t>Esa deriva judaizante está basada</w:t>
      </w:r>
      <w:r w:rsidRPr="00C05961">
        <w:rPr>
          <w:sz w:val="26"/>
          <w:szCs w:val="26"/>
        </w:rPr>
        <w:t xml:space="preserve"> en desviaciones aberrantes de la verdad.</w:t>
      </w:r>
    </w:p>
    <w:p w14:paraId="0B416EB4" w14:textId="19658C5B" w:rsidR="00E63AF9" w:rsidRPr="00C05961" w:rsidRDefault="005A582B" w:rsidP="00C05961">
      <w:pPr>
        <w:jc w:val="both"/>
        <w:rPr>
          <w:sz w:val="26"/>
          <w:szCs w:val="26"/>
        </w:rPr>
      </w:pPr>
      <w:r w:rsidRPr="00C05961">
        <w:rPr>
          <w:sz w:val="26"/>
          <w:szCs w:val="26"/>
        </w:rPr>
        <w:t xml:space="preserve">Una de ellas es suponer que la medida de la verdad es la </w:t>
      </w:r>
      <w:r w:rsidRPr="00C05961">
        <w:rPr>
          <w:i/>
          <w:sz w:val="26"/>
          <w:szCs w:val="26"/>
        </w:rPr>
        <w:t>historia</w:t>
      </w:r>
      <w:r w:rsidR="0054203F">
        <w:rPr>
          <w:sz w:val="26"/>
          <w:szCs w:val="26"/>
        </w:rPr>
        <w:t>,</w:t>
      </w:r>
      <w:r w:rsidR="00857218" w:rsidRPr="00C05961">
        <w:rPr>
          <w:sz w:val="26"/>
          <w:szCs w:val="26"/>
        </w:rPr>
        <w:t xml:space="preserve"> lo </w:t>
      </w:r>
      <w:r w:rsidR="00857218" w:rsidRPr="00C05961">
        <w:rPr>
          <w:i/>
          <w:sz w:val="26"/>
          <w:szCs w:val="26"/>
        </w:rPr>
        <w:t>antiguo</w:t>
      </w:r>
      <w:r w:rsidRPr="00C05961">
        <w:rPr>
          <w:sz w:val="26"/>
          <w:szCs w:val="26"/>
        </w:rPr>
        <w:t xml:space="preserve">. </w:t>
      </w:r>
      <w:r w:rsidR="00236257">
        <w:rPr>
          <w:sz w:val="26"/>
          <w:szCs w:val="26"/>
        </w:rPr>
        <w:t>La pretensión de que</w:t>
      </w:r>
      <w:r w:rsidRPr="00C05961">
        <w:rPr>
          <w:sz w:val="26"/>
          <w:szCs w:val="26"/>
        </w:rPr>
        <w:t xml:space="preserve"> lo que dijeron, escribieron o creyeron los pioneros</w:t>
      </w:r>
      <w:r w:rsidR="00301A69" w:rsidRPr="00C05961">
        <w:rPr>
          <w:sz w:val="26"/>
          <w:szCs w:val="26"/>
        </w:rPr>
        <w:t xml:space="preserve"> tempranos</w:t>
      </w:r>
      <w:r w:rsidR="00857218" w:rsidRPr="00C05961">
        <w:rPr>
          <w:sz w:val="26"/>
          <w:szCs w:val="26"/>
        </w:rPr>
        <w:t>,</w:t>
      </w:r>
      <w:r w:rsidR="00A202C1" w:rsidRPr="00C05961">
        <w:rPr>
          <w:sz w:val="26"/>
          <w:szCs w:val="26"/>
        </w:rPr>
        <w:t xml:space="preserve"> especialmente Jaime White,</w:t>
      </w:r>
      <w:r w:rsidRPr="00C05961">
        <w:rPr>
          <w:sz w:val="26"/>
          <w:szCs w:val="26"/>
        </w:rPr>
        <w:t xml:space="preserve"> es la medida de la verdad.</w:t>
      </w:r>
    </w:p>
    <w:p w14:paraId="6840AF01" w14:textId="63C1AF15" w:rsidR="00FA58DA" w:rsidRPr="00C05961" w:rsidRDefault="005A582B" w:rsidP="00C05961">
      <w:pPr>
        <w:jc w:val="both"/>
        <w:rPr>
          <w:sz w:val="26"/>
          <w:szCs w:val="26"/>
        </w:rPr>
      </w:pPr>
      <w:r w:rsidRPr="00C05961">
        <w:rPr>
          <w:sz w:val="26"/>
          <w:szCs w:val="26"/>
        </w:rPr>
        <w:t>N</w:t>
      </w:r>
      <w:r w:rsidR="0082765C" w:rsidRPr="00C05961">
        <w:rPr>
          <w:sz w:val="26"/>
          <w:szCs w:val="26"/>
        </w:rPr>
        <w:t>aturalmente, n</w:t>
      </w:r>
      <w:r w:rsidRPr="00C05961">
        <w:rPr>
          <w:sz w:val="26"/>
          <w:szCs w:val="26"/>
        </w:rPr>
        <w:t>o es así</w:t>
      </w:r>
      <w:r w:rsidR="007C0C3F">
        <w:rPr>
          <w:sz w:val="26"/>
          <w:szCs w:val="26"/>
        </w:rPr>
        <w:t>. L</w:t>
      </w:r>
      <w:r w:rsidRPr="00C05961">
        <w:rPr>
          <w:sz w:val="26"/>
          <w:szCs w:val="26"/>
        </w:rPr>
        <w:t xml:space="preserve">a verdad sigue perteneciendo a Dios, y </w:t>
      </w:r>
      <w:r w:rsidR="0082765C" w:rsidRPr="00C05961">
        <w:rPr>
          <w:sz w:val="26"/>
          <w:szCs w:val="26"/>
        </w:rPr>
        <w:t>sigue estando</w:t>
      </w:r>
      <w:r w:rsidRPr="00C05961">
        <w:rPr>
          <w:sz w:val="26"/>
          <w:szCs w:val="26"/>
        </w:rPr>
        <w:t xml:space="preserve"> expresada en la Biblia y el Espíritu de profecía.</w:t>
      </w:r>
      <w:r w:rsidR="00A202C1" w:rsidRPr="00C05961">
        <w:rPr>
          <w:sz w:val="26"/>
          <w:szCs w:val="26"/>
        </w:rPr>
        <w:t xml:space="preserve"> La verdad </w:t>
      </w:r>
      <w:r w:rsidR="00A202C1" w:rsidRPr="00C05961">
        <w:rPr>
          <w:i/>
          <w:sz w:val="26"/>
          <w:szCs w:val="26"/>
        </w:rPr>
        <w:t>no emana del pueblo de Dios</w:t>
      </w:r>
      <w:r w:rsidR="00A202C1" w:rsidRPr="00C05961">
        <w:rPr>
          <w:sz w:val="26"/>
          <w:szCs w:val="26"/>
        </w:rPr>
        <w:t xml:space="preserve">, como pretende la iglesia católico-romana o el artículo que comento, sino que </w:t>
      </w:r>
      <w:r w:rsidR="00A202C1" w:rsidRPr="00C05961">
        <w:rPr>
          <w:i/>
          <w:sz w:val="26"/>
          <w:szCs w:val="26"/>
        </w:rPr>
        <w:t>emana de la revelación que Dios dio a su pueblo</w:t>
      </w:r>
      <w:r w:rsidR="00A202C1" w:rsidRPr="00C05961">
        <w:rPr>
          <w:sz w:val="26"/>
          <w:szCs w:val="26"/>
        </w:rPr>
        <w:t xml:space="preserve"> mediante los profetas y especialmente mediante su Hijo</w:t>
      </w:r>
      <w:r w:rsidR="00236257">
        <w:rPr>
          <w:sz w:val="26"/>
          <w:szCs w:val="26"/>
        </w:rPr>
        <w:t>. D</w:t>
      </w:r>
      <w:r w:rsidR="00FA58DA" w:rsidRPr="00C05961">
        <w:rPr>
          <w:sz w:val="26"/>
          <w:szCs w:val="26"/>
        </w:rPr>
        <w:t>icha verdad se va abriendo camino en la historia</w:t>
      </w:r>
      <w:r w:rsidR="00286CF6">
        <w:rPr>
          <w:sz w:val="26"/>
          <w:szCs w:val="26"/>
        </w:rPr>
        <w:t>,</w:t>
      </w:r>
      <w:r w:rsidR="00901CA0" w:rsidRPr="00C05961">
        <w:rPr>
          <w:sz w:val="26"/>
          <w:szCs w:val="26"/>
        </w:rPr>
        <w:t xml:space="preserve"> en medio de la más o menos acertada comprensión de su pueblo</w:t>
      </w:r>
      <w:r w:rsidR="00A202C1" w:rsidRPr="00C05961">
        <w:rPr>
          <w:sz w:val="26"/>
          <w:szCs w:val="26"/>
        </w:rPr>
        <w:t>.</w:t>
      </w:r>
      <w:r w:rsidRPr="00C05961">
        <w:rPr>
          <w:sz w:val="26"/>
          <w:szCs w:val="26"/>
        </w:rPr>
        <w:t xml:space="preserve"> Los pioneros albergaron </w:t>
      </w:r>
      <w:r w:rsidR="00857218" w:rsidRPr="00C05961">
        <w:rPr>
          <w:sz w:val="26"/>
          <w:szCs w:val="26"/>
        </w:rPr>
        <w:t>una</w:t>
      </w:r>
      <w:r w:rsidR="00A202C1" w:rsidRPr="00C05961">
        <w:rPr>
          <w:sz w:val="26"/>
          <w:szCs w:val="26"/>
        </w:rPr>
        <w:t xml:space="preserve"> </w:t>
      </w:r>
      <w:r w:rsidR="00236257">
        <w:rPr>
          <w:sz w:val="26"/>
          <w:szCs w:val="26"/>
        </w:rPr>
        <w:t>notable</w:t>
      </w:r>
      <w:r w:rsidRPr="00C05961">
        <w:rPr>
          <w:sz w:val="26"/>
          <w:szCs w:val="26"/>
        </w:rPr>
        <w:t xml:space="preserve"> cantidad</w:t>
      </w:r>
      <w:r w:rsidR="00857218" w:rsidRPr="00C05961">
        <w:rPr>
          <w:sz w:val="26"/>
          <w:szCs w:val="26"/>
        </w:rPr>
        <w:t xml:space="preserve"> </w:t>
      </w:r>
      <w:r w:rsidRPr="00C05961">
        <w:rPr>
          <w:sz w:val="26"/>
          <w:szCs w:val="26"/>
        </w:rPr>
        <w:t>de creencias erróneas</w:t>
      </w:r>
      <w:r w:rsidR="00A202C1" w:rsidRPr="00C05961">
        <w:rPr>
          <w:sz w:val="26"/>
          <w:szCs w:val="26"/>
        </w:rPr>
        <w:t>, especialmente al inicio</w:t>
      </w:r>
      <w:r w:rsidR="005C106A" w:rsidRPr="00C05961">
        <w:rPr>
          <w:sz w:val="26"/>
          <w:szCs w:val="26"/>
        </w:rPr>
        <w:t>.</w:t>
      </w:r>
    </w:p>
    <w:p w14:paraId="14869B5F" w14:textId="7C2CF67D" w:rsidR="005A582B" w:rsidRPr="00C05961" w:rsidRDefault="00A202C1" w:rsidP="00C05961">
      <w:pPr>
        <w:jc w:val="both"/>
        <w:rPr>
          <w:sz w:val="26"/>
          <w:szCs w:val="26"/>
        </w:rPr>
      </w:pPr>
      <w:r w:rsidRPr="00C05961">
        <w:rPr>
          <w:sz w:val="26"/>
          <w:szCs w:val="26"/>
        </w:rPr>
        <w:t>Sí</w:t>
      </w:r>
      <w:r w:rsidR="00E14117" w:rsidRPr="00C05961">
        <w:rPr>
          <w:sz w:val="26"/>
          <w:szCs w:val="26"/>
        </w:rPr>
        <w:t>. L</w:t>
      </w:r>
      <w:r w:rsidRPr="00C05961">
        <w:rPr>
          <w:sz w:val="26"/>
          <w:szCs w:val="26"/>
        </w:rPr>
        <w:t xml:space="preserve">a </w:t>
      </w:r>
      <w:r w:rsidR="0054203F">
        <w:rPr>
          <w:sz w:val="26"/>
          <w:szCs w:val="26"/>
        </w:rPr>
        <w:t>I</w:t>
      </w:r>
      <w:r w:rsidRPr="00C05961">
        <w:rPr>
          <w:sz w:val="26"/>
          <w:szCs w:val="26"/>
        </w:rPr>
        <w:t>glesia adventista ha cambiado en</w:t>
      </w:r>
      <w:r w:rsidR="00E14117" w:rsidRPr="00C05961">
        <w:rPr>
          <w:sz w:val="26"/>
          <w:szCs w:val="26"/>
        </w:rPr>
        <w:t xml:space="preserve"> (algunas de)</w:t>
      </w:r>
      <w:r w:rsidRPr="00C05961">
        <w:rPr>
          <w:sz w:val="26"/>
          <w:szCs w:val="26"/>
        </w:rPr>
        <w:t xml:space="preserve"> sus creencias</w:t>
      </w:r>
      <w:r w:rsidR="00E63AF9" w:rsidRPr="00C05961">
        <w:rPr>
          <w:sz w:val="26"/>
          <w:szCs w:val="26"/>
        </w:rPr>
        <w:t>. A</w:t>
      </w:r>
      <w:r w:rsidRPr="00C05961">
        <w:rPr>
          <w:sz w:val="26"/>
          <w:szCs w:val="26"/>
        </w:rPr>
        <w:t>fortunadamente, y en consonancia con la luz que Dios le ha dado, ha cambiado; quizá no hasta donde debiera, pero ha cambiado.</w:t>
      </w:r>
      <w:r w:rsidR="005C106A" w:rsidRPr="00C05961">
        <w:rPr>
          <w:sz w:val="26"/>
          <w:szCs w:val="26"/>
        </w:rPr>
        <w:t xml:space="preserve"> La luz del evangelio es progresiva, y ni el movimiento</w:t>
      </w:r>
      <w:r w:rsidR="00C72915" w:rsidRPr="00C05961">
        <w:rPr>
          <w:sz w:val="26"/>
          <w:szCs w:val="26"/>
        </w:rPr>
        <w:t xml:space="preserve"> adventista</w:t>
      </w:r>
      <w:r w:rsidR="005C106A" w:rsidRPr="00C05961">
        <w:rPr>
          <w:sz w:val="26"/>
          <w:szCs w:val="26"/>
        </w:rPr>
        <w:t xml:space="preserve"> </w:t>
      </w:r>
      <w:r w:rsidR="005C106A" w:rsidRPr="00C05961">
        <w:rPr>
          <w:i/>
          <w:sz w:val="26"/>
          <w:szCs w:val="26"/>
        </w:rPr>
        <w:t xml:space="preserve">ni la </w:t>
      </w:r>
      <w:r w:rsidR="0054203F">
        <w:rPr>
          <w:i/>
          <w:sz w:val="26"/>
          <w:szCs w:val="26"/>
        </w:rPr>
        <w:t>I</w:t>
      </w:r>
      <w:r w:rsidR="005C106A" w:rsidRPr="00C05961">
        <w:rPr>
          <w:i/>
          <w:sz w:val="26"/>
          <w:szCs w:val="26"/>
        </w:rPr>
        <w:t>glesia adventista</w:t>
      </w:r>
      <w:r w:rsidR="005C106A" w:rsidRPr="00C05961">
        <w:rPr>
          <w:sz w:val="26"/>
          <w:szCs w:val="26"/>
        </w:rPr>
        <w:t xml:space="preserve"> comenzaron sabiéndolo todo. ¡Aún no lo sabemos ahora!</w:t>
      </w:r>
      <w:r w:rsidR="00E14117" w:rsidRPr="00C05961">
        <w:rPr>
          <w:sz w:val="26"/>
          <w:szCs w:val="26"/>
        </w:rPr>
        <w:t xml:space="preserve"> Dios nos convierte </w:t>
      </w:r>
      <w:r w:rsidR="00E14117" w:rsidRPr="00C05961">
        <w:rPr>
          <w:i/>
          <w:sz w:val="26"/>
          <w:szCs w:val="26"/>
        </w:rPr>
        <w:t>cambiándonos</w:t>
      </w:r>
      <w:r w:rsidR="00E14117" w:rsidRPr="00C05961">
        <w:rPr>
          <w:sz w:val="26"/>
          <w:szCs w:val="26"/>
        </w:rPr>
        <w:t xml:space="preserve">, y nos perfecciona </w:t>
      </w:r>
      <w:r w:rsidR="00E14117" w:rsidRPr="00C05961">
        <w:rPr>
          <w:i/>
          <w:sz w:val="26"/>
          <w:szCs w:val="26"/>
        </w:rPr>
        <w:t>cambiándonos</w:t>
      </w:r>
      <w:r w:rsidR="00E14117" w:rsidRPr="00C05961">
        <w:rPr>
          <w:sz w:val="26"/>
          <w:szCs w:val="26"/>
        </w:rPr>
        <w:t>. No debemos desarrollar alergia al cambio, sino alergia a apartarnos de la conducción de Dios</w:t>
      </w:r>
      <w:r w:rsidR="00286CF6">
        <w:rPr>
          <w:sz w:val="26"/>
          <w:szCs w:val="26"/>
        </w:rPr>
        <w:t>,</w:t>
      </w:r>
      <w:r w:rsidR="00236257">
        <w:rPr>
          <w:sz w:val="26"/>
          <w:szCs w:val="26"/>
        </w:rPr>
        <w:t xml:space="preserve"> y a detenernos en el progreso</w:t>
      </w:r>
      <w:r w:rsidR="00E14117" w:rsidRPr="00C05961">
        <w:rPr>
          <w:sz w:val="26"/>
          <w:szCs w:val="26"/>
        </w:rPr>
        <w:t>.</w:t>
      </w:r>
      <w:r w:rsidR="00982256" w:rsidRPr="00C05961">
        <w:rPr>
          <w:sz w:val="26"/>
          <w:szCs w:val="26"/>
        </w:rPr>
        <w:t xml:space="preserve"> El adventismo histórico</w:t>
      </w:r>
      <w:r w:rsidR="0023767A" w:rsidRPr="00C05961">
        <w:rPr>
          <w:sz w:val="26"/>
          <w:szCs w:val="26"/>
        </w:rPr>
        <w:t xml:space="preserve"> legalista</w:t>
      </w:r>
      <w:r w:rsidR="00982256" w:rsidRPr="00C05961">
        <w:rPr>
          <w:sz w:val="26"/>
          <w:szCs w:val="26"/>
        </w:rPr>
        <w:t xml:space="preserve"> reaccionario al cambio fue precisamente el que resistió el mensaje de la justicia de Cristo </w:t>
      </w:r>
      <w:r w:rsidR="0023767A" w:rsidRPr="00C05961">
        <w:rPr>
          <w:sz w:val="26"/>
          <w:szCs w:val="26"/>
        </w:rPr>
        <w:t>dado en</w:t>
      </w:r>
      <w:r w:rsidR="00982256" w:rsidRPr="00C05961">
        <w:rPr>
          <w:sz w:val="26"/>
          <w:szCs w:val="26"/>
        </w:rPr>
        <w:t xml:space="preserve"> 1888.</w:t>
      </w:r>
      <w:r w:rsidR="009045F4" w:rsidRPr="00C05961">
        <w:rPr>
          <w:sz w:val="26"/>
          <w:szCs w:val="26"/>
        </w:rPr>
        <w:t xml:space="preserve"> ¿Qué sentido tiene asociar</w:t>
      </w:r>
      <w:r w:rsidR="00B73B44">
        <w:rPr>
          <w:sz w:val="26"/>
          <w:szCs w:val="26"/>
        </w:rPr>
        <w:t xml:space="preserve"> hoy</w:t>
      </w:r>
      <w:r w:rsidR="009045F4" w:rsidRPr="00C05961">
        <w:rPr>
          <w:sz w:val="26"/>
          <w:szCs w:val="26"/>
        </w:rPr>
        <w:t xml:space="preserve"> el mensaje de 1888 </w:t>
      </w:r>
      <w:r w:rsidR="00584F13" w:rsidRPr="00C05961">
        <w:rPr>
          <w:sz w:val="26"/>
          <w:szCs w:val="26"/>
        </w:rPr>
        <w:t>con</w:t>
      </w:r>
      <w:r w:rsidR="009045F4" w:rsidRPr="00C05961">
        <w:rPr>
          <w:sz w:val="26"/>
          <w:szCs w:val="26"/>
        </w:rPr>
        <w:t xml:space="preserve"> legalismo reaccionario?</w:t>
      </w:r>
      <w:r w:rsidR="0012122B">
        <w:rPr>
          <w:sz w:val="26"/>
          <w:szCs w:val="26"/>
        </w:rPr>
        <w:t xml:space="preserve"> ¿Qué sentido tiene justificar el legalismo recurriendo al mensaje de 1888?</w:t>
      </w:r>
    </w:p>
    <w:p w14:paraId="0B035578" w14:textId="279B1023" w:rsidR="005A582B" w:rsidRPr="00C05961" w:rsidRDefault="005C106A" w:rsidP="00C05961">
      <w:pPr>
        <w:jc w:val="both"/>
        <w:rPr>
          <w:sz w:val="26"/>
          <w:szCs w:val="26"/>
        </w:rPr>
      </w:pPr>
      <w:r w:rsidRPr="00C05961">
        <w:rPr>
          <w:sz w:val="26"/>
          <w:szCs w:val="26"/>
        </w:rPr>
        <w:t>Otra desviación aberrante está ejemplificada en este argumento que presenta</w:t>
      </w:r>
      <w:r w:rsidR="00E63AF9" w:rsidRPr="00C05961">
        <w:rPr>
          <w:sz w:val="26"/>
          <w:szCs w:val="26"/>
        </w:rPr>
        <w:t xml:space="preserve"> el documento</w:t>
      </w:r>
      <w:r w:rsidRPr="00C05961">
        <w:rPr>
          <w:sz w:val="26"/>
          <w:szCs w:val="26"/>
        </w:rPr>
        <w:t xml:space="preserve">, y que </w:t>
      </w:r>
      <w:r w:rsidR="00E63AF9" w:rsidRPr="00C05961">
        <w:rPr>
          <w:sz w:val="26"/>
          <w:szCs w:val="26"/>
        </w:rPr>
        <w:t xml:space="preserve">evidencia una falta grave </w:t>
      </w:r>
      <w:r w:rsidR="002F0AE5" w:rsidRPr="00C05961">
        <w:rPr>
          <w:sz w:val="26"/>
          <w:szCs w:val="26"/>
        </w:rPr>
        <w:t>en la</w:t>
      </w:r>
      <w:r w:rsidR="00E63AF9" w:rsidRPr="00C05961">
        <w:rPr>
          <w:sz w:val="26"/>
          <w:szCs w:val="26"/>
        </w:rPr>
        <w:t xml:space="preserve"> comprensión</w:t>
      </w:r>
      <w:r w:rsidR="001A5AA1" w:rsidRPr="00C05961">
        <w:rPr>
          <w:sz w:val="26"/>
          <w:szCs w:val="26"/>
        </w:rPr>
        <w:t>:</w:t>
      </w:r>
      <w:r w:rsidR="005C6A58" w:rsidRPr="00C05961">
        <w:rPr>
          <w:sz w:val="26"/>
          <w:szCs w:val="26"/>
        </w:rPr>
        <w:t xml:space="preserve"> </w:t>
      </w:r>
      <w:r w:rsidR="00B4174E" w:rsidRPr="00C05961">
        <w:rPr>
          <w:sz w:val="26"/>
          <w:szCs w:val="26"/>
        </w:rPr>
        <w:t>‘</w:t>
      </w:r>
      <w:r w:rsidR="005C6A58" w:rsidRPr="00C05961">
        <w:rPr>
          <w:sz w:val="26"/>
          <w:szCs w:val="26"/>
        </w:rPr>
        <w:t>P</w:t>
      </w:r>
      <w:r w:rsidRPr="00C05961">
        <w:rPr>
          <w:sz w:val="26"/>
          <w:szCs w:val="26"/>
        </w:rPr>
        <w:t>uesto que</w:t>
      </w:r>
      <w:r w:rsidR="00A10FBE" w:rsidRPr="00C05961">
        <w:rPr>
          <w:sz w:val="26"/>
          <w:szCs w:val="26"/>
        </w:rPr>
        <w:t xml:space="preserve"> los adventistas</w:t>
      </w:r>
      <w:r w:rsidRPr="00C05961">
        <w:rPr>
          <w:sz w:val="26"/>
          <w:szCs w:val="26"/>
        </w:rPr>
        <w:t xml:space="preserve"> no hemos desechado el Día de la expiación (que pertenece al sistema ceremonial simbólico), tampoco debiéramos desechar el resto de festividades judías</w:t>
      </w:r>
      <w:r w:rsidR="00B4174E" w:rsidRPr="00C05961">
        <w:rPr>
          <w:sz w:val="26"/>
          <w:szCs w:val="26"/>
        </w:rPr>
        <w:t>’</w:t>
      </w:r>
      <w:r w:rsidRPr="00C05961">
        <w:rPr>
          <w:sz w:val="26"/>
          <w:szCs w:val="26"/>
        </w:rPr>
        <w:t>.</w:t>
      </w:r>
      <w:r w:rsidR="00375BF2" w:rsidRPr="00C05961">
        <w:rPr>
          <w:sz w:val="26"/>
          <w:szCs w:val="26"/>
        </w:rPr>
        <w:t xml:space="preserve"> </w:t>
      </w:r>
      <w:r w:rsidR="001A5AA1" w:rsidRPr="00C05961">
        <w:rPr>
          <w:sz w:val="26"/>
          <w:szCs w:val="26"/>
        </w:rPr>
        <w:t>Leí</w:t>
      </w:r>
      <w:r w:rsidR="00E63AF9" w:rsidRPr="00C05961">
        <w:rPr>
          <w:sz w:val="26"/>
          <w:szCs w:val="26"/>
        </w:rPr>
        <w:t>do superficialmente</w:t>
      </w:r>
      <w:r w:rsidR="00A10FBE" w:rsidRPr="00C05961">
        <w:rPr>
          <w:sz w:val="26"/>
          <w:szCs w:val="26"/>
        </w:rPr>
        <w:t>,</w:t>
      </w:r>
      <w:r w:rsidR="00E63AF9" w:rsidRPr="00C05961">
        <w:rPr>
          <w:sz w:val="26"/>
          <w:szCs w:val="26"/>
        </w:rPr>
        <w:t xml:space="preserve"> p</w:t>
      </w:r>
      <w:r w:rsidR="00375BF2" w:rsidRPr="00C05961">
        <w:rPr>
          <w:sz w:val="26"/>
          <w:szCs w:val="26"/>
        </w:rPr>
        <w:t xml:space="preserve">arece </w:t>
      </w:r>
      <w:r w:rsidR="00A10FBE" w:rsidRPr="00C05961">
        <w:rPr>
          <w:sz w:val="26"/>
          <w:szCs w:val="26"/>
        </w:rPr>
        <w:t>de</w:t>
      </w:r>
      <w:r w:rsidR="00375BF2" w:rsidRPr="00C05961">
        <w:rPr>
          <w:sz w:val="26"/>
          <w:szCs w:val="26"/>
        </w:rPr>
        <w:t xml:space="preserve"> </w:t>
      </w:r>
      <w:r w:rsidR="00E63AF9" w:rsidRPr="00C05961">
        <w:rPr>
          <w:sz w:val="26"/>
          <w:szCs w:val="26"/>
        </w:rPr>
        <w:t>una</w:t>
      </w:r>
      <w:r w:rsidR="00375BF2" w:rsidRPr="00C05961">
        <w:rPr>
          <w:sz w:val="26"/>
          <w:szCs w:val="26"/>
        </w:rPr>
        <w:t xml:space="preserve"> lógica</w:t>
      </w:r>
      <w:r w:rsidR="00E63AF9" w:rsidRPr="00C05961">
        <w:rPr>
          <w:sz w:val="26"/>
          <w:szCs w:val="26"/>
        </w:rPr>
        <w:t xml:space="preserve"> </w:t>
      </w:r>
      <w:r w:rsidR="00AD7C13">
        <w:rPr>
          <w:sz w:val="26"/>
          <w:szCs w:val="26"/>
        </w:rPr>
        <w:t>incuestionable</w:t>
      </w:r>
      <w:r w:rsidR="00375BF2" w:rsidRPr="00C05961">
        <w:rPr>
          <w:sz w:val="26"/>
          <w:szCs w:val="26"/>
        </w:rPr>
        <w:t>.</w:t>
      </w:r>
    </w:p>
    <w:p w14:paraId="19F29AC9" w14:textId="429D64EF" w:rsidR="005C106A" w:rsidRPr="00C05961" w:rsidRDefault="00375BF2" w:rsidP="00C05961">
      <w:pPr>
        <w:jc w:val="both"/>
        <w:rPr>
          <w:sz w:val="26"/>
          <w:szCs w:val="26"/>
        </w:rPr>
      </w:pPr>
      <w:r w:rsidRPr="00C05961">
        <w:rPr>
          <w:sz w:val="26"/>
          <w:szCs w:val="26"/>
        </w:rPr>
        <w:t>Pero</w:t>
      </w:r>
      <w:r w:rsidR="006C704F" w:rsidRPr="00C05961">
        <w:rPr>
          <w:sz w:val="26"/>
          <w:szCs w:val="26"/>
        </w:rPr>
        <w:t xml:space="preserve"> es </w:t>
      </w:r>
      <w:r w:rsidR="00E63AF9" w:rsidRPr="00C05961">
        <w:rPr>
          <w:sz w:val="26"/>
          <w:szCs w:val="26"/>
        </w:rPr>
        <w:t>completamente erróneo</w:t>
      </w:r>
      <w:r w:rsidR="00AD7C13">
        <w:rPr>
          <w:sz w:val="26"/>
          <w:szCs w:val="26"/>
        </w:rPr>
        <w:t>.</w:t>
      </w:r>
      <w:r w:rsidR="006C704F" w:rsidRPr="00C05961">
        <w:rPr>
          <w:sz w:val="26"/>
          <w:szCs w:val="26"/>
        </w:rPr>
        <w:t xml:space="preserve"> </w:t>
      </w:r>
      <w:r w:rsidRPr="00C05961">
        <w:rPr>
          <w:sz w:val="26"/>
          <w:szCs w:val="26"/>
        </w:rPr>
        <w:t>Contrariamente a lo que asevera el artículo,</w:t>
      </w:r>
      <w:r w:rsidR="002B6E99" w:rsidRPr="00C05961">
        <w:rPr>
          <w:sz w:val="26"/>
          <w:szCs w:val="26"/>
        </w:rPr>
        <w:t xml:space="preserve"> los adventistas</w:t>
      </w:r>
      <w:r w:rsidRPr="00C05961">
        <w:rPr>
          <w:sz w:val="26"/>
          <w:szCs w:val="26"/>
        </w:rPr>
        <w:t xml:space="preserve"> h</w:t>
      </w:r>
      <w:r w:rsidR="006C704F" w:rsidRPr="00C05961">
        <w:rPr>
          <w:sz w:val="26"/>
          <w:szCs w:val="26"/>
        </w:rPr>
        <w:t xml:space="preserve">emos desechado el Día de la expiación junto a las demás fiestas del calendario judío simbólico </w:t>
      </w:r>
      <w:r w:rsidR="006C704F" w:rsidRPr="00C05961">
        <w:rPr>
          <w:i/>
          <w:sz w:val="26"/>
          <w:szCs w:val="26"/>
        </w:rPr>
        <w:t>en tanto que símbolos</w:t>
      </w:r>
      <w:r w:rsidR="002B6E99" w:rsidRPr="00C05961">
        <w:rPr>
          <w:i/>
          <w:sz w:val="26"/>
          <w:szCs w:val="26"/>
        </w:rPr>
        <w:t xml:space="preserve"> vigentes, por considerar que pertenecen</w:t>
      </w:r>
      <w:r w:rsidR="006C704F" w:rsidRPr="00C05961">
        <w:rPr>
          <w:i/>
          <w:sz w:val="26"/>
          <w:szCs w:val="26"/>
        </w:rPr>
        <w:t xml:space="preserve"> a la dispensación </w:t>
      </w:r>
      <w:r w:rsidR="00AD7C13">
        <w:rPr>
          <w:i/>
          <w:sz w:val="26"/>
          <w:szCs w:val="26"/>
        </w:rPr>
        <w:t>de las sombras</w:t>
      </w:r>
      <w:r w:rsidR="00D342CD" w:rsidRPr="00C05961">
        <w:rPr>
          <w:sz w:val="26"/>
          <w:szCs w:val="26"/>
        </w:rPr>
        <w:t xml:space="preserve">. </w:t>
      </w:r>
      <w:r w:rsidR="009612B3" w:rsidRPr="00C05961">
        <w:rPr>
          <w:sz w:val="26"/>
          <w:szCs w:val="26"/>
        </w:rPr>
        <w:t>Anunci</w:t>
      </w:r>
      <w:r w:rsidR="00D342CD" w:rsidRPr="00C05961">
        <w:rPr>
          <w:sz w:val="26"/>
          <w:szCs w:val="26"/>
        </w:rPr>
        <w:t>a</w:t>
      </w:r>
      <w:r w:rsidR="002B6E99" w:rsidRPr="00C05961">
        <w:rPr>
          <w:sz w:val="26"/>
          <w:szCs w:val="26"/>
        </w:rPr>
        <w:t>ba</w:t>
      </w:r>
      <w:r w:rsidR="00D342CD" w:rsidRPr="00C05961">
        <w:rPr>
          <w:sz w:val="26"/>
          <w:szCs w:val="26"/>
        </w:rPr>
        <w:t>n</w:t>
      </w:r>
      <w:r w:rsidR="006C704F" w:rsidRPr="00C05961">
        <w:rPr>
          <w:sz w:val="26"/>
          <w:szCs w:val="26"/>
        </w:rPr>
        <w:t xml:space="preserve"> realidades</w:t>
      </w:r>
      <w:r w:rsidR="002B6E99" w:rsidRPr="00C05961">
        <w:rPr>
          <w:sz w:val="26"/>
          <w:szCs w:val="26"/>
        </w:rPr>
        <w:t xml:space="preserve"> que hoy están</w:t>
      </w:r>
      <w:r w:rsidR="006C704F" w:rsidRPr="00C05961">
        <w:rPr>
          <w:sz w:val="26"/>
          <w:szCs w:val="26"/>
        </w:rPr>
        <w:t xml:space="preserve"> cumplidas o en proceso de cumplimiento. Esa es la razón por la que </w:t>
      </w:r>
      <w:r w:rsidR="006C704F" w:rsidRPr="00C05961">
        <w:rPr>
          <w:i/>
          <w:sz w:val="26"/>
          <w:szCs w:val="26"/>
        </w:rPr>
        <w:t xml:space="preserve">no celebramos cada año el </w:t>
      </w:r>
      <w:r w:rsidR="00AD7C13">
        <w:rPr>
          <w:i/>
          <w:sz w:val="26"/>
          <w:szCs w:val="26"/>
        </w:rPr>
        <w:t>D</w:t>
      </w:r>
      <w:r w:rsidR="006C704F" w:rsidRPr="00C05961">
        <w:rPr>
          <w:i/>
          <w:sz w:val="26"/>
          <w:szCs w:val="26"/>
        </w:rPr>
        <w:t xml:space="preserve">ía de la expiación en </w:t>
      </w:r>
      <w:r w:rsidR="00D342CD" w:rsidRPr="00C05961">
        <w:rPr>
          <w:i/>
          <w:sz w:val="26"/>
          <w:szCs w:val="26"/>
        </w:rPr>
        <w:t>el día décimo del mes séptimo</w:t>
      </w:r>
      <w:r w:rsidR="006C704F" w:rsidRPr="00C05961">
        <w:rPr>
          <w:sz w:val="26"/>
          <w:szCs w:val="26"/>
        </w:rPr>
        <w:t>.</w:t>
      </w:r>
      <w:r w:rsidR="00D342CD" w:rsidRPr="00C05961">
        <w:rPr>
          <w:sz w:val="26"/>
          <w:szCs w:val="26"/>
        </w:rPr>
        <w:t xml:space="preserve"> Y es </w:t>
      </w:r>
      <w:r w:rsidR="00D342CD" w:rsidRPr="00C05961">
        <w:rPr>
          <w:sz w:val="26"/>
          <w:szCs w:val="26"/>
        </w:rPr>
        <w:lastRenderedPageBreak/>
        <w:t xml:space="preserve">la razón por la que </w:t>
      </w:r>
      <w:r w:rsidR="00E63AF9" w:rsidRPr="00C05961">
        <w:rPr>
          <w:sz w:val="26"/>
          <w:szCs w:val="26"/>
        </w:rPr>
        <w:t>tampoco</w:t>
      </w:r>
      <w:r w:rsidR="00D342CD" w:rsidRPr="00C05961">
        <w:rPr>
          <w:sz w:val="26"/>
          <w:szCs w:val="26"/>
        </w:rPr>
        <w:t xml:space="preserve"> celebramos la Pascua el día décimo del</w:t>
      </w:r>
      <w:r w:rsidR="00E63AF9" w:rsidRPr="00C05961">
        <w:rPr>
          <w:sz w:val="26"/>
          <w:szCs w:val="26"/>
        </w:rPr>
        <w:t xml:space="preserve"> primer</w:t>
      </w:r>
      <w:r w:rsidR="00D342CD" w:rsidRPr="00C05961">
        <w:rPr>
          <w:sz w:val="26"/>
          <w:szCs w:val="26"/>
        </w:rPr>
        <w:t xml:space="preserve"> mes </w:t>
      </w:r>
      <w:r w:rsidR="00E63AF9" w:rsidRPr="00C05961">
        <w:rPr>
          <w:sz w:val="26"/>
          <w:szCs w:val="26"/>
        </w:rPr>
        <w:t>(</w:t>
      </w:r>
      <w:r w:rsidR="00D342CD" w:rsidRPr="00C05961">
        <w:rPr>
          <w:sz w:val="26"/>
          <w:szCs w:val="26"/>
        </w:rPr>
        <w:t>de Abib</w:t>
      </w:r>
      <w:r w:rsidR="00E63AF9" w:rsidRPr="00C05961">
        <w:rPr>
          <w:sz w:val="26"/>
          <w:szCs w:val="26"/>
        </w:rPr>
        <w:t>,</w:t>
      </w:r>
      <w:r w:rsidR="00D342CD" w:rsidRPr="00C05961">
        <w:rPr>
          <w:sz w:val="26"/>
          <w:szCs w:val="26"/>
        </w:rPr>
        <w:t xml:space="preserve"> o Nisan</w:t>
      </w:r>
      <w:r w:rsidR="00E63AF9" w:rsidRPr="00C05961">
        <w:rPr>
          <w:sz w:val="26"/>
          <w:szCs w:val="26"/>
        </w:rPr>
        <w:t>)</w:t>
      </w:r>
      <w:r w:rsidR="00D342CD" w:rsidRPr="00C05961">
        <w:rPr>
          <w:sz w:val="26"/>
          <w:szCs w:val="26"/>
        </w:rPr>
        <w:t xml:space="preserve">. </w:t>
      </w:r>
      <w:r w:rsidR="00B93D15" w:rsidRPr="00C05961">
        <w:rPr>
          <w:sz w:val="26"/>
          <w:szCs w:val="26"/>
        </w:rPr>
        <w:t>No</w:t>
      </w:r>
      <w:r w:rsidR="00E6119C">
        <w:rPr>
          <w:sz w:val="26"/>
          <w:szCs w:val="26"/>
        </w:rPr>
        <w:t xml:space="preserve"> ofrecemos sacrificios de animales, aunque</w:t>
      </w:r>
      <w:r w:rsidR="00D342CD" w:rsidRPr="00C05961">
        <w:rPr>
          <w:sz w:val="26"/>
          <w:szCs w:val="26"/>
        </w:rPr>
        <w:t xml:space="preserve"> </w:t>
      </w:r>
      <w:r w:rsidR="00D342CD" w:rsidRPr="00C05961">
        <w:rPr>
          <w:i/>
          <w:sz w:val="26"/>
          <w:szCs w:val="26"/>
        </w:rPr>
        <w:t>creemos</w:t>
      </w:r>
      <w:r w:rsidR="00D342CD" w:rsidRPr="00C05961">
        <w:rPr>
          <w:sz w:val="26"/>
          <w:szCs w:val="26"/>
        </w:rPr>
        <w:t xml:space="preserve"> en el sacrificio del Cordero pascual, cumplido ya </w:t>
      </w:r>
      <w:r w:rsidRPr="00C05961">
        <w:rPr>
          <w:sz w:val="26"/>
          <w:szCs w:val="26"/>
        </w:rPr>
        <w:t>hace dos mil años</w:t>
      </w:r>
      <w:r w:rsidR="00D342CD" w:rsidRPr="00C05961">
        <w:rPr>
          <w:sz w:val="26"/>
          <w:szCs w:val="26"/>
        </w:rPr>
        <w:t xml:space="preserve"> (</w:t>
      </w:r>
      <w:r w:rsidR="00D342CD" w:rsidRPr="00AD7C13">
        <w:rPr>
          <w:b/>
          <w:bCs/>
          <w:sz w:val="26"/>
          <w:szCs w:val="26"/>
        </w:rPr>
        <w:t>1 Cor 5:7</w:t>
      </w:r>
      <w:r w:rsidR="00D342CD" w:rsidRPr="00C05961">
        <w:rPr>
          <w:sz w:val="26"/>
          <w:szCs w:val="26"/>
        </w:rPr>
        <w:t>), y</w:t>
      </w:r>
      <w:r w:rsidR="00B93D15" w:rsidRPr="00C05961">
        <w:rPr>
          <w:sz w:val="26"/>
          <w:szCs w:val="26"/>
        </w:rPr>
        <w:t xml:space="preserve"> </w:t>
      </w:r>
      <w:r w:rsidR="00B93D15" w:rsidRPr="00C05961">
        <w:rPr>
          <w:i/>
          <w:sz w:val="26"/>
          <w:szCs w:val="26"/>
        </w:rPr>
        <w:t>creemos</w:t>
      </w:r>
      <w:r w:rsidR="00D342CD" w:rsidRPr="00C05961">
        <w:rPr>
          <w:sz w:val="26"/>
          <w:szCs w:val="26"/>
        </w:rPr>
        <w:t xml:space="preserve"> en el Día de la expiación, que </w:t>
      </w:r>
      <w:r w:rsidRPr="00C05961">
        <w:rPr>
          <w:sz w:val="26"/>
          <w:szCs w:val="26"/>
        </w:rPr>
        <w:t>viene siendo</w:t>
      </w:r>
      <w:r w:rsidR="00D342CD" w:rsidRPr="00C05961">
        <w:rPr>
          <w:sz w:val="26"/>
          <w:szCs w:val="26"/>
        </w:rPr>
        <w:t xml:space="preserve"> la verdad presente en nuestros días</w:t>
      </w:r>
      <w:r w:rsidRPr="00C05961">
        <w:rPr>
          <w:sz w:val="26"/>
          <w:szCs w:val="26"/>
        </w:rPr>
        <w:t xml:space="preserve"> y desde 1844</w:t>
      </w:r>
      <w:r w:rsidR="00D342CD" w:rsidRPr="00C05961">
        <w:rPr>
          <w:sz w:val="26"/>
          <w:szCs w:val="26"/>
        </w:rPr>
        <w:t>.</w:t>
      </w:r>
      <w:r w:rsidR="00B93D15" w:rsidRPr="00C05961">
        <w:rPr>
          <w:sz w:val="26"/>
          <w:szCs w:val="26"/>
        </w:rPr>
        <w:t xml:space="preserve"> Pero </w:t>
      </w:r>
      <w:r w:rsidR="00B93D15" w:rsidRPr="00C05961">
        <w:rPr>
          <w:i/>
          <w:sz w:val="26"/>
          <w:szCs w:val="26"/>
        </w:rPr>
        <w:t>no estamos en el tipo, sino en el anti-tipo</w:t>
      </w:r>
      <w:r w:rsidR="00B93D15" w:rsidRPr="00C05961">
        <w:rPr>
          <w:sz w:val="26"/>
          <w:szCs w:val="26"/>
        </w:rPr>
        <w:t>.</w:t>
      </w:r>
      <w:r w:rsidR="00EA3FE2" w:rsidRPr="00C05961">
        <w:rPr>
          <w:sz w:val="26"/>
          <w:szCs w:val="26"/>
        </w:rPr>
        <w:t xml:space="preserve"> No estamos en la </w:t>
      </w:r>
      <w:r w:rsidR="00EA3FE2" w:rsidRPr="00C05961">
        <w:rPr>
          <w:i/>
          <w:sz w:val="26"/>
          <w:szCs w:val="26"/>
        </w:rPr>
        <w:t>sombra</w:t>
      </w:r>
      <w:r w:rsidR="00EA3FE2" w:rsidRPr="00C05961">
        <w:rPr>
          <w:sz w:val="26"/>
          <w:szCs w:val="26"/>
        </w:rPr>
        <w:t xml:space="preserve">, sino en la </w:t>
      </w:r>
      <w:r w:rsidR="00EA3FE2" w:rsidRPr="00C05961">
        <w:rPr>
          <w:i/>
          <w:sz w:val="26"/>
          <w:szCs w:val="26"/>
        </w:rPr>
        <w:t>sustancia</w:t>
      </w:r>
      <w:r w:rsidR="00EA3FE2" w:rsidRPr="00C05961">
        <w:rPr>
          <w:sz w:val="26"/>
          <w:szCs w:val="26"/>
        </w:rPr>
        <w:t>.</w:t>
      </w:r>
    </w:p>
    <w:p w14:paraId="0B28E1B9" w14:textId="33D22112" w:rsidR="00EA3FE2" w:rsidRPr="00C05961" w:rsidRDefault="00EA3FE2" w:rsidP="00AD7C13">
      <w:pPr>
        <w:ind w:left="567" w:right="566"/>
        <w:jc w:val="both"/>
        <w:rPr>
          <w:sz w:val="26"/>
          <w:szCs w:val="26"/>
        </w:rPr>
      </w:pPr>
      <w:r w:rsidRPr="00C05961">
        <w:rPr>
          <w:sz w:val="26"/>
          <w:szCs w:val="26"/>
        </w:rPr>
        <w:t>“</w:t>
      </w:r>
      <w:r w:rsidRPr="00A65E88">
        <w:rPr>
          <w:color w:val="640000"/>
          <w:sz w:val="26"/>
          <w:szCs w:val="26"/>
        </w:rPr>
        <w:t xml:space="preserve">En los días de los apóstoles, se presentaban como verdad las herejías más necias. La historia ha sido así, y </w:t>
      </w:r>
      <w:r w:rsidRPr="00A65E88">
        <w:rPr>
          <w:b/>
          <w:bCs/>
          <w:color w:val="640000"/>
          <w:sz w:val="26"/>
          <w:szCs w:val="26"/>
        </w:rPr>
        <w:t>se repetirá</w:t>
      </w:r>
      <w:r w:rsidRPr="00A65E88">
        <w:rPr>
          <w:color w:val="640000"/>
          <w:sz w:val="26"/>
          <w:szCs w:val="26"/>
        </w:rPr>
        <w:t xml:space="preserve">. Siempre habrá quienes, aunque aparentemente son concienzudos, </w:t>
      </w:r>
      <w:r w:rsidRPr="00A65E88">
        <w:rPr>
          <w:b/>
          <w:bCs/>
          <w:color w:val="640000"/>
          <w:sz w:val="26"/>
          <w:szCs w:val="26"/>
        </w:rPr>
        <w:t>se aferrarán de la sombra prefiriéndola a la sustancia</w:t>
      </w:r>
      <w:r w:rsidRPr="00A65E88">
        <w:rPr>
          <w:color w:val="640000"/>
          <w:sz w:val="26"/>
          <w:szCs w:val="26"/>
        </w:rPr>
        <w:t>. Toman el error en lugar de la verdad, porque el error está revestido de una nueva vestimenta que les parece que cubre algo maravilloso. Pero quítese la cubierta, y nada aparece dentro</w:t>
      </w:r>
      <w:r w:rsidRPr="00C05961">
        <w:rPr>
          <w:sz w:val="26"/>
          <w:szCs w:val="26"/>
        </w:rPr>
        <w:t>” (</w:t>
      </w:r>
      <w:r w:rsidR="00AD7C13">
        <w:rPr>
          <w:sz w:val="26"/>
          <w:szCs w:val="26"/>
        </w:rPr>
        <w:t>1</w:t>
      </w:r>
      <w:r w:rsidR="00661170">
        <w:rPr>
          <w:sz w:val="26"/>
          <w:szCs w:val="26"/>
        </w:rPr>
        <w:t xml:space="preserve"> </w:t>
      </w:r>
      <w:r w:rsidRPr="00C05961">
        <w:rPr>
          <w:i/>
          <w:sz w:val="26"/>
          <w:szCs w:val="26"/>
        </w:rPr>
        <w:t>M</w:t>
      </w:r>
      <w:r w:rsidR="00AD7C13">
        <w:rPr>
          <w:i/>
          <w:sz w:val="26"/>
          <w:szCs w:val="26"/>
        </w:rPr>
        <w:t>S</w:t>
      </w:r>
      <w:r w:rsidRPr="00C05961">
        <w:rPr>
          <w:sz w:val="26"/>
          <w:szCs w:val="26"/>
        </w:rPr>
        <w:t>, 191).</w:t>
      </w:r>
    </w:p>
    <w:p w14:paraId="3A681B5F" w14:textId="49B64F12" w:rsidR="006C704F" w:rsidRPr="00C05961" w:rsidRDefault="006C704F" w:rsidP="00C05961">
      <w:pPr>
        <w:jc w:val="both"/>
        <w:rPr>
          <w:sz w:val="26"/>
          <w:szCs w:val="26"/>
        </w:rPr>
      </w:pPr>
      <w:r w:rsidRPr="00C05961">
        <w:rPr>
          <w:sz w:val="26"/>
          <w:szCs w:val="26"/>
        </w:rPr>
        <w:t>En el calendario israelita que Dios instituyó había un orden</w:t>
      </w:r>
      <w:r w:rsidR="00CD6D32" w:rsidRPr="00C05961">
        <w:rPr>
          <w:sz w:val="26"/>
          <w:szCs w:val="26"/>
        </w:rPr>
        <w:t xml:space="preserve"> perfecto</w:t>
      </w:r>
      <w:r w:rsidRPr="00C05961">
        <w:rPr>
          <w:sz w:val="26"/>
          <w:szCs w:val="26"/>
        </w:rPr>
        <w:t xml:space="preserve">. Nunca sucedía que </w:t>
      </w:r>
      <w:r w:rsidR="00D342CD" w:rsidRPr="00C05961">
        <w:rPr>
          <w:sz w:val="26"/>
          <w:szCs w:val="26"/>
        </w:rPr>
        <w:t xml:space="preserve">se </w:t>
      </w:r>
      <w:r w:rsidRPr="00C05961">
        <w:rPr>
          <w:sz w:val="26"/>
          <w:szCs w:val="26"/>
        </w:rPr>
        <w:t>estuviese celebrando una fiesta, y a la vez otra u otras</w:t>
      </w:r>
      <w:r w:rsidR="00D96BB4">
        <w:rPr>
          <w:sz w:val="26"/>
          <w:szCs w:val="26"/>
        </w:rPr>
        <w:t xml:space="preserve"> fiestas</w:t>
      </w:r>
      <w:r w:rsidR="00C573EC">
        <w:rPr>
          <w:sz w:val="26"/>
          <w:szCs w:val="26"/>
        </w:rPr>
        <w:t xml:space="preserve"> (con excepción de</w:t>
      </w:r>
      <w:r w:rsidR="00D96BB4">
        <w:rPr>
          <w:sz w:val="26"/>
          <w:szCs w:val="26"/>
        </w:rPr>
        <w:t xml:space="preserve"> la posible coincidencia con alguno de</w:t>
      </w:r>
      <w:r w:rsidR="00C573EC">
        <w:rPr>
          <w:sz w:val="26"/>
          <w:szCs w:val="26"/>
        </w:rPr>
        <w:t xml:space="preserve"> los “sábados de Jehová” del séptimo día: </w:t>
      </w:r>
      <w:r w:rsidR="00C573EC" w:rsidRPr="00F42E6D">
        <w:rPr>
          <w:b/>
          <w:bCs/>
          <w:sz w:val="26"/>
          <w:szCs w:val="26"/>
        </w:rPr>
        <w:t>Lev 23:38</w:t>
      </w:r>
      <w:r w:rsidR="00C573EC">
        <w:rPr>
          <w:sz w:val="26"/>
          <w:szCs w:val="26"/>
        </w:rPr>
        <w:t xml:space="preserve"> y </w:t>
      </w:r>
      <w:r w:rsidR="00C573EC" w:rsidRPr="00F42E6D">
        <w:rPr>
          <w:b/>
          <w:bCs/>
          <w:sz w:val="26"/>
          <w:szCs w:val="26"/>
        </w:rPr>
        <w:t>3</w:t>
      </w:r>
      <w:r w:rsidR="00C573EC">
        <w:rPr>
          <w:sz w:val="26"/>
          <w:szCs w:val="26"/>
        </w:rPr>
        <w:t>)</w:t>
      </w:r>
      <w:r w:rsidRPr="00C05961">
        <w:rPr>
          <w:sz w:val="26"/>
          <w:szCs w:val="26"/>
        </w:rPr>
        <w:t>.</w:t>
      </w:r>
    </w:p>
    <w:p w14:paraId="46EEE8F2" w14:textId="5368B691" w:rsidR="006C704F" w:rsidRPr="00C05961" w:rsidRDefault="000737A6" w:rsidP="00C05961">
      <w:pPr>
        <w:jc w:val="both"/>
        <w:rPr>
          <w:sz w:val="26"/>
          <w:szCs w:val="26"/>
        </w:rPr>
      </w:pPr>
      <w:r w:rsidRPr="00C05961">
        <w:rPr>
          <w:sz w:val="26"/>
          <w:szCs w:val="26"/>
        </w:rPr>
        <w:t>E</w:t>
      </w:r>
      <w:r w:rsidR="008E1EE1" w:rsidRPr="00C05961">
        <w:rPr>
          <w:sz w:val="26"/>
          <w:szCs w:val="26"/>
        </w:rPr>
        <w:t>n e</w:t>
      </w:r>
      <w:r w:rsidRPr="00C05961">
        <w:rPr>
          <w:sz w:val="26"/>
          <w:szCs w:val="26"/>
        </w:rPr>
        <w:t xml:space="preserve">l </w:t>
      </w:r>
      <w:r w:rsidR="008E1EE1" w:rsidRPr="00C05961">
        <w:rPr>
          <w:sz w:val="26"/>
          <w:szCs w:val="26"/>
        </w:rPr>
        <w:t>N</w:t>
      </w:r>
      <w:r w:rsidRPr="00C05961">
        <w:rPr>
          <w:sz w:val="26"/>
          <w:szCs w:val="26"/>
        </w:rPr>
        <w:t xml:space="preserve">uevo Testamento </w:t>
      </w:r>
      <w:r w:rsidR="008E1EE1" w:rsidRPr="00C05961">
        <w:rPr>
          <w:sz w:val="26"/>
          <w:szCs w:val="26"/>
        </w:rPr>
        <w:t>se produce</w:t>
      </w:r>
      <w:r w:rsidR="006C704F" w:rsidRPr="00C05961">
        <w:rPr>
          <w:sz w:val="26"/>
          <w:szCs w:val="26"/>
        </w:rPr>
        <w:t xml:space="preserve"> el cumplimiento</w:t>
      </w:r>
      <w:r w:rsidR="008E1EE1" w:rsidRPr="00C05961">
        <w:rPr>
          <w:sz w:val="26"/>
          <w:szCs w:val="26"/>
        </w:rPr>
        <w:t xml:space="preserve"> </w:t>
      </w:r>
      <w:r w:rsidR="0009743E">
        <w:rPr>
          <w:sz w:val="26"/>
          <w:szCs w:val="26"/>
        </w:rPr>
        <w:t>—</w:t>
      </w:r>
      <w:r w:rsidR="00433F27">
        <w:rPr>
          <w:sz w:val="26"/>
          <w:szCs w:val="26"/>
        </w:rPr>
        <w:t xml:space="preserve">la </w:t>
      </w:r>
      <w:r w:rsidR="008E1EE1" w:rsidRPr="00C05961">
        <w:rPr>
          <w:sz w:val="26"/>
          <w:szCs w:val="26"/>
        </w:rPr>
        <w:t>realidad</w:t>
      </w:r>
      <w:r w:rsidR="0009743E">
        <w:rPr>
          <w:sz w:val="26"/>
          <w:szCs w:val="26"/>
        </w:rPr>
        <w:t>—</w:t>
      </w:r>
      <w:r w:rsidR="006C704F" w:rsidRPr="00C05961">
        <w:rPr>
          <w:sz w:val="26"/>
          <w:szCs w:val="26"/>
        </w:rPr>
        <w:t xml:space="preserve"> de lo que </w:t>
      </w:r>
      <w:r w:rsidR="008E1EE1" w:rsidRPr="00C05961">
        <w:rPr>
          <w:sz w:val="26"/>
          <w:szCs w:val="26"/>
        </w:rPr>
        <w:t>simboliz</w:t>
      </w:r>
      <w:r w:rsidR="006C704F" w:rsidRPr="00C05961">
        <w:rPr>
          <w:sz w:val="26"/>
          <w:szCs w:val="26"/>
        </w:rPr>
        <w:t>aban esas fiestas, y</w:t>
      </w:r>
      <w:r w:rsidRPr="00C05961">
        <w:rPr>
          <w:sz w:val="26"/>
          <w:szCs w:val="26"/>
        </w:rPr>
        <w:t xml:space="preserve"> hoy</w:t>
      </w:r>
      <w:r w:rsidR="006C704F" w:rsidRPr="00C05961">
        <w:rPr>
          <w:sz w:val="26"/>
          <w:szCs w:val="26"/>
        </w:rPr>
        <w:t xml:space="preserve"> estamos precisamente en </w:t>
      </w:r>
      <w:r w:rsidR="008E1EE1" w:rsidRPr="00C05961">
        <w:rPr>
          <w:sz w:val="26"/>
          <w:szCs w:val="26"/>
        </w:rPr>
        <w:t>la realidad d</w:t>
      </w:r>
      <w:r w:rsidR="006C704F" w:rsidRPr="00C05961">
        <w:rPr>
          <w:sz w:val="26"/>
          <w:szCs w:val="26"/>
        </w:rPr>
        <w:t xml:space="preserve">el Día de la expiación </w:t>
      </w:r>
      <w:r w:rsidR="00375BF2" w:rsidRPr="00C05961">
        <w:rPr>
          <w:sz w:val="26"/>
          <w:szCs w:val="26"/>
        </w:rPr>
        <w:t>(</w:t>
      </w:r>
      <w:r w:rsidR="006C704F" w:rsidRPr="00C05961">
        <w:rPr>
          <w:sz w:val="26"/>
          <w:szCs w:val="26"/>
        </w:rPr>
        <w:t xml:space="preserve">desde 1844 y hasta que termine el tiempo de </w:t>
      </w:r>
      <w:r w:rsidR="00433F27">
        <w:rPr>
          <w:sz w:val="26"/>
          <w:szCs w:val="26"/>
        </w:rPr>
        <w:t>prueb</w:t>
      </w:r>
      <w:r w:rsidR="006C704F" w:rsidRPr="00C05961">
        <w:rPr>
          <w:sz w:val="26"/>
          <w:szCs w:val="26"/>
        </w:rPr>
        <w:t>a</w:t>
      </w:r>
      <w:r w:rsidR="00375BF2" w:rsidRPr="00C05961">
        <w:rPr>
          <w:sz w:val="26"/>
          <w:szCs w:val="26"/>
        </w:rPr>
        <w:t>)</w:t>
      </w:r>
      <w:r w:rsidR="006C704F" w:rsidRPr="00C05961">
        <w:rPr>
          <w:sz w:val="26"/>
          <w:szCs w:val="26"/>
        </w:rPr>
        <w:t xml:space="preserve">. No podemos estar en el Día de la expiación y estar celebrando </w:t>
      </w:r>
      <w:r w:rsidR="006C704F" w:rsidRPr="00C05961">
        <w:rPr>
          <w:i/>
          <w:sz w:val="26"/>
          <w:szCs w:val="26"/>
        </w:rPr>
        <w:t>a la vez</w:t>
      </w:r>
      <w:r w:rsidR="006C704F" w:rsidRPr="00C05961">
        <w:rPr>
          <w:sz w:val="26"/>
          <w:szCs w:val="26"/>
        </w:rPr>
        <w:t xml:space="preserve"> otra</w:t>
      </w:r>
      <w:r w:rsidR="00622344" w:rsidRPr="00C05961">
        <w:rPr>
          <w:sz w:val="26"/>
          <w:szCs w:val="26"/>
        </w:rPr>
        <w:t>, u otras</w:t>
      </w:r>
      <w:r w:rsidR="006C704F" w:rsidRPr="00C05961">
        <w:rPr>
          <w:sz w:val="26"/>
          <w:szCs w:val="26"/>
        </w:rPr>
        <w:t xml:space="preserve"> fiestas del calendario judío.</w:t>
      </w:r>
    </w:p>
    <w:p w14:paraId="566B7929" w14:textId="21CCDB24" w:rsidR="00D342CD" w:rsidRPr="00C05961" w:rsidRDefault="00D342CD" w:rsidP="00C05961">
      <w:pPr>
        <w:jc w:val="both"/>
        <w:rPr>
          <w:sz w:val="26"/>
          <w:szCs w:val="26"/>
        </w:rPr>
      </w:pPr>
      <w:r w:rsidRPr="00C05961">
        <w:rPr>
          <w:sz w:val="26"/>
          <w:szCs w:val="26"/>
        </w:rPr>
        <w:t>Los que proponen guardar las fiestas judías</w:t>
      </w:r>
      <w:r w:rsidR="00786DA2" w:rsidRPr="00C05961">
        <w:rPr>
          <w:sz w:val="26"/>
          <w:szCs w:val="26"/>
        </w:rPr>
        <w:t xml:space="preserve"> demuestran no estar</w:t>
      </w:r>
      <w:r w:rsidRPr="00C05961">
        <w:rPr>
          <w:sz w:val="26"/>
          <w:szCs w:val="26"/>
        </w:rPr>
        <w:t xml:space="preserve"> en el Día anti-típico de la expiación, sino en la dispensación judaica de los símbolos. Cayeron de la gracia, cayeron de la mentalidad del pueblo de Dios remanente</w:t>
      </w:r>
      <w:r w:rsidR="00786DA2" w:rsidRPr="00C05961">
        <w:rPr>
          <w:sz w:val="26"/>
          <w:szCs w:val="26"/>
        </w:rPr>
        <w:t>. Y</w:t>
      </w:r>
      <w:r w:rsidRPr="00C05961">
        <w:rPr>
          <w:sz w:val="26"/>
          <w:szCs w:val="26"/>
        </w:rPr>
        <w:t xml:space="preserve"> el lugar </w:t>
      </w:r>
      <w:r w:rsidR="00786DA2" w:rsidRPr="00C05961">
        <w:rPr>
          <w:sz w:val="26"/>
          <w:szCs w:val="26"/>
        </w:rPr>
        <w:t>en el que</w:t>
      </w:r>
      <w:r w:rsidRPr="00C05961">
        <w:rPr>
          <w:sz w:val="26"/>
          <w:szCs w:val="26"/>
        </w:rPr>
        <w:t xml:space="preserve"> cayeron es el legalismo estéril de los judíos que rechazaron a Cristo</w:t>
      </w:r>
      <w:r w:rsidR="0044443A" w:rsidRPr="00C05961">
        <w:rPr>
          <w:sz w:val="26"/>
          <w:szCs w:val="26"/>
        </w:rPr>
        <w:t xml:space="preserve"> y que </w:t>
      </w:r>
      <w:r w:rsidR="006C6588" w:rsidRPr="00C05961">
        <w:rPr>
          <w:sz w:val="26"/>
          <w:szCs w:val="26"/>
        </w:rPr>
        <w:t>fueron una rémora en</w:t>
      </w:r>
      <w:r w:rsidR="0044443A" w:rsidRPr="00C05961">
        <w:rPr>
          <w:sz w:val="26"/>
          <w:szCs w:val="26"/>
        </w:rPr>
        <w:t xml:space="preserve"> la iglesia cristiana del primer siglo (</w:t>
      </w:r>
      <w:r w:rsidR="0044443A" w:rsidRPr="00F42E6D">
        <w:rPr>
          <w:b/>
          <w:bCs/>
          <w:sz w:val="26"/>
          <w:szCs w:val="26"/>
        </w:rPr>
        <w:t>Gálatas</w:t>
      </w:r>
      <w:r w:rsidR="0044443A" w:rsidRPr="00C05961">
        <w:rPr>
          <w:sz w:val="26"/>
          <w:szCs w:val="26"/>
        </w:rPr>
        <w:t xml:space="preserve">; </w:t>
      </w:r>
      <w:r w:rsidR="0044443A" w:rsidRPr="00F42E6D">
        <w:rPr>
          <w:b/>
          <w:bCs/>
          <w:sz w:val="26"/>
          <w:szCs w:val="26"/>
        </w:rPr>
        <w:t>Hechos 15</w:t>
      </w:r>
      <w:r w:rsidR="0044443A" w:rsidRPr="00C05961">
        <w:rPr>
          <w:sz w:val="26"/>
          <w:szCs w:val="26"/>
        </w:rPr>
        <w:t>)</w:t>
      </w:r>
      <w:r w:rsidRPr="00C05961">
        <w:rPr>
          <w:sz w:val="26"/>
          <w:szCs w:val="26"/>
        </w:rPr>
        <w:t>.</w:t>
      </w:r>
      <w:r w:rsidR="00501E04">
        <w:rPr>
          <w:sz w:val="26"/>
          <w:szCs w:val="26"/>
        </w:rPr>
        <w:t xml:space="preserve"> Ellos también se habrían aplicado sin dudarlo (y quizá con jactancia) la etiqueta de “judíos mesiánicos”.</w:t>
      </w:r>
      <w:r w:rsidR="00377C06">
        <w:rPr>
          <w:sz w:val="26"/>
          <w:szCs w:val="26"/>
        </w:rPr>
        <w:t xml:space="preserve"> La pregunta es si se trata realmente de judíos mesiánicos, o de </w:t>
      </w:r>
      <w:r w:rsidR="00377C06" w:rsidRPr="00377C06">
        <w:rPr>
          <w:i/>
          <w:iCs/>
          <w:sz w:val="26"/>
          <w:szCs w:val="26"/>
        </w:rPr>
        <w:t>judaizantes</w:t>
      </w:r>
      <w:r w:rsidR="00377C06">
        <w:rPr>
          <w:sz w:val="26"/>
          <w:szCs w:val="26"/>
        </w:rPr>
        <w:t xml:space="preserve"> con barniz mesiánico.</w:t>
      </w:r>
    </w:p>
    <w:p w14:paraId="7413ED49" w14:textId="353498D7" w:rsidR="00875261" w:rsidRPr="00C05961" w:rsidRDefault="006C704F" w:rsidP="00C05961">
      <w:pPr>
        <w:jc w:val="both"/>
        <w:rPr>
          <w:sz w:val="26"/>
          <w:szCs w:val="26"/>
        </w:rPr>
      </w:pPr>
      <w:r w:rsidRPr="00C05961">
        <w:rPr>
          <w:sz w:val="26"/>
          <w:szCs w:val="26"/>
        </w:rPr>
        <w:t xml:space="preserve">Lo que propone el artículo </w:t>
      </w:r>
      <w:r w:rsidR="00875261" w:rsidRPr="00C05961">
        <w:rPr>
          <w:sz w:val="26"/>
          <w:szCs w:val="26"/>
        </w:rPr>
        <w:t>coincide</w:t>
      </w:r>
      <w:r w:rsidRPr="00C05961">
        <w:rPr>
          <w:sz w:val="26"/>
          <w:szCs w:val="26"/>
        </w:rPr>
        <w:t xml:space="preserve"> casi exactamente</w:t>
      </w:r>
      <w:r w:rsidR="00875261" w:rsidRPr="00C05961">
        <w:rPr>
          <w:sz w:val="26"/>
          <w:szCs w:val="26"/>
        </w:rPr>
        <w:t xml:space="preserve"> con</w:t>
      </w:r>
      <w:r w:rsidRPr="00C05961">
        <w:rPr>
          <w:sz w:val="26"/>
          <w:szCs w:val="26"/>
        </w:rPr>
        <w:t xml:space="preserve"> la herejía contra la que tuvo que luchar Pablo</w:t>
      </w:r>
      <w:r w:rsidR="00C34C45" w:rsidRPr="00C05961">
        <w:rPr>
          <w:sz w:val="26"/>
          <w:szCs w:val="26"/>
        </w:rPr>
        <w:t xml:space="preserve"> en la </w:t>
      </w:r>
      <w:r w:rsidR="00A81B63" w:rsidRPr="00C05961">
        <w:rPr>
          <w:sz w:val="26"/>
          <w:szCs w:val="26"/>
        </w:rPr>
        <w:t>apostasía</w:t>
      </w:r>
      <w:r w:rsidR="00C34C45" w:rsidRPr="00C05961">
        <w:rPr>
          <w:sz w:val="26"/>
          <w:szCs w:val="26"/>
        </w:rPr>
        <w:t xml:space="preserve"> judaizante de los gálatas:</w:t>
      </w:r>
    </w:p>
    <w:p w14:paraId="3B831017" w14:textId="3A3A9CD2" w:rsidR="00875261" w:rsidRPr="00C05961" w:rsidRDefault="00C34C45" w:rsidP="0009743E">
      <w:pPr>
        <w:ind w:left="567" w:right="566"/>
        <w:jc w:val="both"/>
        <w:rPr>
          <w:sz w:val="26"/>
          <w:szCs w:val="26"/>
        </w:rPr>
      </w:pPr>
      <w:r w:rsidRPr="00C05961">
        <w:rPr>
          <w:sz w:val="26"/>
          <w:szCs w:val="26"/>
        </w:rPr>
        <w:t>“</w:t>
      </w:r>
      <w:r w:rsidR="00A81B63" w:rsidRPr="00783566">
        <w:rPr>
          <w:color w:val="000099"/>
          <w:sz w:val="26"/>
          <w:szCs w:val="26"/>
        </w:rPr>
        <w:t xml:space="preserve">Estoy asombrado de que tan pronto os hayáis alejado del que os llamó por la gracia de Cristo, para seguir un evangelio diferente… ¿Quién os fascinó para no obedecer a la verdad, a vosotros ante cuyos ojos Jesucristo fue ya presentado claramente crucificado?… </w:t>
      </w:r>
      <w:r w:rsidRPr="00783566">
        <w:rPr>
          <w:color w:val="000099"/>
          <w:sz w:val="26"/>
          <w:szCs w:val="26"/>
        </w:rPr>
        <w:t xml:space="preserve">Ahora, ya que conocéis a Dios o, más bien, que sois conocidos por Dios, ¿cómo es que os volvéis de nuevo a los débiles y pobres rudimentos, a los </w:t>
      </w:r>
      <w:r w:rsidRPr="00783566">
        <w:rPr>
          <w:color w:val="000099"/>
          <w:sz w:val="26"/>
          <w:szCs w:val="26"/>
        </w:rPr>
        <w:lastRenderedPageBreak/>
        <w:t>cuales os queréis volver a esclavizar? Guardáis los días, los meses, los tiempos y los años. Temo que mi trabajo en vuestro medio haya sido en vano</w:t>
      </w:r>
      <w:r w:rsidRPr="00C05961">
        <w:rPr>
          <w:sz w:val="26"/>
          <w:szCs w:val="26"/>
        </w:rPr>
        <w:t>”</w:t>
      </w:r>
      <w:r w:rsidR="00A81B63" w:rsidRPr="00C05961">
        <w:rPr>
          <w:sz w:val="26"/>
          <w:szCs w:val="26"/>
        </w:rPr>
        <w:t xml:space="preserve"> (</w:t>
      </w:r>
      <w:r w:rsidR="00A81B63" w:rsidRPr="0009743E">
        <w:rPr>
          <w:b/>
          <w:bCs/>
          <w:sz w:val="26"/>
          <w:szCs w:val="26"/>
        </w:rPr>
        <w:t>Gál 1:6</w:t>
      </w:r>
      <w:r w:rsidR="00A81B63" w:rsidRPr="00C05961">
        <w:rPr>
          <w:sz w:val="26"/>
          <w:szCs w:val="26"/>
        </w:rPr>
        <w:t xml:space="preserve">, </w:t>
      </w:r>
      <w:r w:rsidR="00A81B63" w:rsidRPr="0009743E">
        <w:rPr>
          <w:b/>
          <w:bCs/>
          <w:sz w:val="26"/>
          <w:szCs w:val="26"/>
        </w:rPr>
        <w:t>3:1</w:t>
      </w:r>
      <w:r w:rsidR="0009743E">
        <w:rPr>
          <w:sz w:val="26"/>
          <w:szCs w:val="26"/>
        </w:rPr>
        <w:t xml:space="preserve"> y</w:t>
      </w:r>
      <w:r w:rsidR="00A81B63" w:rsidRPr="00C05961">
        <w:rPr>
          <w:sz w:val="26"/>
          <w:szCs w:val="26"/>
        </w:rPr>
        <w:t xml:space="preserve"> </w:t>
      </w:r>
      <w:r w:rsidR="00A81B63" w:rsidRPr="0009743E">
        <w:rPr>
          <w:b/>
          <w:bCs/>
          <w:sz w:val="26"/>
          <w:szCs w:val="26"/>
        </w:rPr>
        <w:t>4:9</w:t>
      </w:r>
      <w:r w:rsidR="0009743E" w:rsidRPr="0009743E">
        <w:rPr>
          <w:b/>
          <w:bCs/>
          <w:sz w:val="26"/>
          <w:szCs w:val="26"/>
        </w:rPr>
        <w:t>-</w:t>
      </w:r>
      <w:r w:rsidR="00A81B63" w:rsidRPr="0009743E">
        <w:rPr>
          <w:b/>
          <w:bCs/>
          <w:sz w:val="26"/>
          <w:szCs w:val="26"/>
        </w:rPr>
        <w:t>10</w:t>
      </w:r>
      <w:r w:rsidR="00A81B63" w:rsidRPr="00C05961">
        <w:rPr>
          <w:sz w:val="26"/>
          <w:szCs w:val="26"/>
        </w:rPr>
        <w:t>)</w:t>
      </w:r>
      <w:r w:rsidRPr="00C05961">
        <w:rPr>
          <w:sz w:val="26"/>
          <w:szCs w:val="26"/>
        </w:rPr>
        <w:t>.</w:t>
      </w:r>
    </w:p>
    <w:p w14:paraId="2E0D24E3" w14:textId="7F52567E" w:rsidR="00875261" w:rsidRPr="00C05961" w:rsidRDefault="00A81B63" w:rsidP="00C05961">
      <w:pPr>
        <w:jc w:val="both"/>
        <w:rPr>
          <w:sz w:val="26"/>
          <w:szCs w:val="26"/>
        </w:rPr>
      </w:pPr>
      <w:r w:rsidRPr="00C05961">
        <w:rPr>
          <w:sz w:val="26"/>
          <w:szCs w:val="26"/>
        </w:rPr>
        <w:t>No creo que</w:t>
      </w:r>
      <w:r w:rsidR="0044443A" w:rsidRPr="00C05961">
        <w:rPr>
          <w:sz w:val="26"/>
          <w:szCs w:val="26"/>
        </w:rPr>
        <w:t xml:space="preserve"> Pablo</w:t>
      </w:r>
      <w:r w:rsidRPr="00C05961">
        <w:rPr>
          <w:sz w:val="26"/>
          <w:szCs w:val="26"/>
        </w:rPr>
        <w:t xml:space="preserve"> </w:t>
      </w:r>
      <w:r w:rsidR="0044443A" w:rsidRPr="00C05961">
        <w:rPr>
          <w:sz w:val="26"/>
          <w:szCs w:val="26"/>
        </w:rPr>
        <w:t xml:space="preserve">tuviese </w:t>
      </w:r>
      <w:r w:rsidRPr="00C05961">
        <w:rPr>
          <w:sz w:val="26"/>
          <w:szCs w:val="26"/>
        </w:rPr>
        <w:t xml:space="preserve">ahora palabras distintas de las que dirigió a </w:t>
      </w:r>
      <w:r w:rsidRPr="00783566">
        <w:rPr>
          <w:b/>
          <w:bCs/>
          <w:sz w:val="26"/>
          <w:szCs w:val="26"/>
        </w:rPr>
        <w:t>Tito</w:t>
      </w:r>
      <w:r w:rsidRPr="00C05961">
        <w:rPr>
          <w:sz w:val="26"/>
          <w:szCs w:val="26"/>
        </w:rPr>
        <w:t>:</w:t>
      </w:r>
    </w:p>
    <w:p w14:paraId="494CECD5" w14:textId="77777777" w:rsidR="006C704F" w:rsidRPr="00C05961" w:rsidRDefault="00A81B63" w:rsidP="00783566">
      <w:pPr>
        <w:ind w:left="567" w:right="566"/>
        <w:jc w:val="both"/>
        <w:rPr>
          <w:sz w:val="26"/>
          <w:szCs w:val="26"/>
        </w:rPr>
      </w:pPr>
      <w:r w:rsidRPr="00C05961">
        <w:rPr>
          <w:sz w:val="26"/>
          <w:szCs w:val="26"/>
        </w:rPr>
        <w:t>“</w:t>
      </w:r>
      <w:r w:rsidRPr="00783566">
        <w:rPr>
          <w:color w:val="000099"/>
          <w:sz w:val="26"/>
          <w:szCs w:val="26"/>
        </w:rPr>
        <w:t>Evita las cuestiones necias, como genealogías, contiendas y discusiones acerca de la Ley, porque son vanas y sin provecho</w:t>
      </w:r>
      <w:r w:rsidRPr="00C05961">
        <w:rPr>
          <w:sz w:val="26"/>
          <w:szCs w:val="26"/>
        </w:rPr>
        <w:t>”</w:t>
      </w:r>
      <w:r w:rsidR="00875261" w:rsidRPr="00C05961">
        <w:rPr>
          <w:sz w:val="26"/>
          <w:szCs w:val="26"/>
        </w:rPr>
        <w:t xml:space="preserve"> (</w:t>
      </w:r>
      <w:r w:rsidR="00875261" w:rsidRPr="00783566">
        <w:rPr>
          <w:b/>
          <w:bCs/>
          <w:sz w:val="26"/>
          <w:szCs w:val="26"/>
        </w:rPr>
        <w:t>3:9</w:t>
      </w:r>
      <w:r w:rsidR="00875261" w:rsidRPr="00C05961">
        <w:rPr>
          <w:sz w:val="26"/>
          <w:szCs w:val="26"/>
        </w:rPr>
        <w:t>)</w:t>
      </w:r>
      <w:r w:rsidRPr="00C05961">
        <w:rPr>
          <w:sz w:val="26"/>
          <w:szCs w:val="26"/>
        </w:rPr>
        <w:t>.</w:t>
      </w:r>
    </w:p>
    <w:p w14:paraId="27269573" w14:textId="5C896001" w:rsidR="00C34C45" w:rsidRPr="00C05961" w:rsidRDefault="00F326C1" w:rsidP="00C05961">
      <w:pPr>
        <w:ind w:left="567" w:right="566"/>
        <w:jc w:val="both"/>
        <w:rPr>
          <w:sz w:val="26"/>
          <w:szCs w:val="26"/>
        </w:rPr>
      </w:pPr>
      <w:r w:rsidRPr="00C05961">
        <w:rPr>
          <w:sz w:val="26"/>
          <w:szCs w:val="26"/>
        </w:rPr>
        <w:t>“</w:t>
      </w:r>
      <w:r w:rsidRPr="00A65E88">
        <w:rPr>
          <w:color w:val="640000"/>
          <w:sz w:val="26"/>
          <w:szCs w:val="26"/>
        </w:rPr>
        <w:t>Mediante la historia y la profecía, la Palabra de Dios describe el prolongado conflicto entre la verdad y el error. Ese conflicto sigue en desarrollo. Las cosas que han acontecido</w:t>
      </w:r>
      <w:r w:rsidR="00AA76AE" w:rsidRPr="00A65E88">
        <w:rPr>
          <w:color w:val="640000"/>
          <w:sz w:val="26"/>
          <w:szCs w:val="26"/>
        </w:rPr>
        <w:t>,</w:t>
      </w:r>
      <w:r w:rsidRPr="00A65E88">
        <w:rPr>
          <w:color w:val="640000"/>
          <w:sz w:val="26"/>
          <w:szCs w:val="26"/>
        </w:rPr>
        <w:t xml:space="preserve"> volverán a repetirse. </w:t>
      </w:r>
      <w:r w:rsidRPr="00A65E88">
        <w:rPr>
          <w:i/>
          <w:color w:val="640000"/>
          <w:sz w:val="26"/>
          <w:szCs w:val="26"/>
        </w:rPr>
        <w:t>Revivirán antiguas controversias</w:t>
      </w:r>
      <w:r w:rsidRPr="00A65E88">
        <w:rPr>
          <w:color w:val="640000"/>
          <w:sz w:val="26"/>
          <w:szCs w:val="26"/>
        </w:rPr>
        <w:t>, y continuamente surgirán teorías nuevas</w:t>
      </w:r>
      <w:r w:rsidRPr="00C05961">
        <w:rPr>
          <w:sz w:val="26"/>
          <w:szCs w:val="26"/>
        </w:rPr>
        <w:t>” (</w:t>
      </w:r>
      <w:r w:rsidR="00783566">
        <w:rPr>
          <w:sz w:val="26"/>
          <w:szCs w:val="26"/>
        </w:rPr>
        <w:t xml:space="preserve">2 </w:t>
      </w:r>
      <w:r w:rsidRPr="00C05961">
        <w:rPr>
          <w:i/>
          <w:sz w:val="26"/>
          <w:szCs w:val="26"/>
        </w:rPr>
        <w:t>M</w:t>
      </w:r>
      <w:r w:rsidR="00783566">
        <w:rPr>
          <w:i/>
          <w:sz w:val="26"/>
          <w:szCs w:val="26"/>
        </w:rPr>
        <w:t>S</w:t>
      </w:r>
      <w:r w:rsidRPr="00C05961">
        <w:rPr>
          <w:sz w:val="26"/>
          <w:szCs w:val="26"/>
        </w:rPr>
        <w:t>, 125)</w:t>
      </w:r>
      <w:r w:rsidR="00875261" w:rsidRPr="00C05961">
        <w:rPr>
          <w:sz w:val="26"/>
          <w:szCs w:val="26"/>
        </w:rPr>
        <w:t>.</w:t>
      </w:r>
    </w:p>
    <w:p w14:paraId="4F820852" w14:textId="3C8E871C" w:rsidR="00875261" w:rsidRDefault="00875261" w:rsidP="00C05961">
      <w:pPr>
        <w:jc w:val="both"/>
        <w:rPr>
          <w:sz w:val="26"/>
          <w:szCs w:val="26"/>
        </w:rPr>
      </w:pPr>
    </w:p>
    <w:p w14:paraId="42E21570" w14:textId="77777777" w:rsidR="00C942BE" w:rsidRPr="00C05961" w:rsidRDefault="00C942BE" w:rsidP="00C05961">
      <w:pPr>
        <w:jc w:val="both"/>
        <w:rPr>
          <w:sz w:val="26"/>
          <w:szCs w:val="26"/>
        </w:rPr>
      </w:pPr>
    </w:p>
    <w:p w14:paraId="4A861871" w14:textId="77777777" w:rsidR="00110ED7" w:rsidRPr="00C05961" w:rsidRDefault="00000000" w:rsidP="00C942BE">
      <w:pPr>
        <w:jc w:val="center"/>
        <w:rPr>
          <w:sz w:val="26"/>
          <w:szCs w:val="26"/>
        </w:rPr>
      </w:pPr>
      <w:hyperlink r:id="rId7" w:history="1">
        <w:r w:rsidR="0058017B" w:rsidRPr="00C05961">
          <w:rPr>
            <w:rStyle w:val="Hipervnculo"/>
            <w:color w:val="auto"/>
            <w:sz w:val="26"/>
            <w:szCs w:val="26"/>
            <w:u w:val="none"/>
          </w:rPr>
          <w:t>www.libros1888.com</w:t>
        </w:r>
      </w:hyperlink>
    </w:p>
    <w:p w14:paraId="15647B0C" w14:textId="77777777" w:rsidR="0058017B" w:rsidRPr="00C05961" w:rsidRDefault="0058017B" w:rsidP="00C05961">
      <w:pPr>
        <w:jc w:val="both"/>
        <w:rPr>
          <w:sz w:val="26"/>
          <w:szCs w:val="26"/>
        </w:rPr>
      </w:pPr>
    </w:p>
    <w:sectPr w:rsidR="0058017B" w:rsidRPr="00C05961">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A7754" w14:textId="77777777" w:rsidR="00653D8B" w:rsidRDefault="00653D8B" w:rsidP="006D34F8">
      <w:pPr>
        <w:spacing w:after="0" w:line="240" w:lineRule="auto"/>
      </w:pPr>
      <w:r>
        <w:separator/>
      </w:r>
    </w:p>
  </w:endnote>
  <w:endnote w:type="continuationSeparator" w:id="0">
    <w:p w14:paraId="4DD1ADA7" w14:textId="77777777" w:rsidR="00653D8B" w:rsidRDefault="00653D8B" w:rsidP="006D3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86103288"/>
      <w:docPartObj>
        <w:docPartGallery w:val="Page Numbers (Bottom of Page)"/>
        <w:docPartUnique/>
      </w:docPartObj>
    </w:sdtPr>
    <w:sdtContent>
      <w:p w14:paraId="588C56EC" w14:textId="77777777" w:rsidR="006D34F8" w:rsidRDefault="006D34F8">
        <w:pPr>
          <w:pStyle w:val="Piedepgina"/>
          <w:jc w:val="center"/>
        </w:pPr>
        <w:r>
          <w:fldChar w:fldCharType="begin"/>
        </w:r>
        <w:r>
          <w:instrText>PAGE   \* MERGEFORMAT</w:instrText>
        </w:r>
        <w:r>
          <w:fldChar w:fldCharType="separate"/>
        </w:r>
        <w:r w:rsidR="0058017B">
          <w:rPr>
            <w:noProof/>
          </w:rPr>
          <w:t>3</w:t>
        </w:r>
        <w:r>
          <w:fldChar w:fldCharType="end"/>
        </w:r>
      </w:p>
    </w:sdtContent>
  </w:sdt>
  <w:p w14:paraId="1AEF75E0" w14:textId="77777777" w:rsidR="006D34F8" w:rsidRDefault="006D34F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51389B" w14:textId="77777777" w:rsidR="00653D8B" w:rsidRDefault="00653D8B" w:rsidP="006D34F8">
      <w:pPr>
        <w:spacing w:after="0" w:line="240" w:lineRule="auto"/>
      </w:pPr>
      <w:r>
        <w:separator/>
      </w:r>
    </w:p>
  </w:footnote>
  <w:footnote w:type="continuationSeparator" w:id="0">
    <w:p w14:paraId="36346020" w14:textId="77777777" w:rsidR="00653D8B" w:rsidRDefault="00653D8B" w:rsidP="006D34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E36DEB"/>
    <w:multiLevelType w:val="hybridMultilevel"/>
    <w:tmpl w:val="5E2AD7B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16344791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PVrlQWGWxHmLl1r3HfbildyGARjNKb2Lu1x3CIkEfrbuzzdTaDgrwyhIZk4Yh7rZCiv21qjYQrpSeRpzgj/BpQ==" w:salt="bPXMqiR+k21YdiMamvF1m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E4F"/>
    <w:rsid w:val="00003EED"/>
    <w:rsid w:val="00014AED"/>
    <w:rsid w:val="000520FB"/>
    <w:rsid w:val="0006191E"/>
    <w:rsid w:val="000737A6"/>
    <w:rsid w:val="00073992"/>
    <w:rsid w:val="00074C87"/>
    <w:rsid w:val="0009743E"/>
    <w:rsid w:val="000D18FE"/>
    <w:rsid w:val="000F7BAF"/>
    <w:rsid w:val="00105664"/>
    <w:rsid w:val="00110ED7"/>
    <w:rsid w:val="0012122B"/>
    <w:rsid w:val="00127AFA"/>
    <w:rsid w:val="00144762"/>
    <w:rsid w:val="00145DF5"/>
    <w:rsid w:val="00165DDF"/>
    <w:rsid w:val="00177FC2"/>
    <w:rsid w:val="001A5AA1"/>
    <w:rsid w:val="001C23E6"/>
    <w:rsid w:val="001D0845"/>
    <w:rsid w:val="00236257"/>
    <w:rsid w:val="0023767A"/>
    <w:rsid w:val="00274F49"/>
    <w:rsid w:val="00286CF6"/>
    <w:rsid w:val="002901EF"/>
    <w:rsid w:val="002A6E33"/>
    <w:rsid w:val="002B01F8"/>
    <w:rsid w:val="002B6E99"/>
    <w:rsid w:val="002C08CB"/>
    <w:rsid w:val="002F0AE5"/>
    <w:rsid w:val="00301A69"/>
    <w:rsid w:val="00311A34"/>
    <w:rsid w:val="003344B5"/>
    <w:rsid w:val="00337D1E"/>
    <w:rsid w:val="00357611"/>
    <w:rsid w:val="00375BF2"/>
    <w:rsid w:val="00377C06"/>
    <w:rsid w:val="00392B6D"/>
    <w:rsid w:val="00433F27"/>
    <w:rsid w:val="0044443A"/>
    <w:rsid w:val="00483A21"/>
    <w:rsid w:val="00501E04"/>
    <w:rsid w:val="005042C2"/>
    <w:rsid w:val="00516B90"/>
    <w:rsid w:val="005345B0"/>
    <w:rsid w:val="0054203F"/>
    <w:rsid w:val="005455EC"/>
    <w:rsid w:val="0058017B"/>
    <w:rsid w:val="00582970"/>
    <w:rsid w:val="0058310C"/>
    <w:rsid w:val="00584F13"/>
    <w:rsid w:val="00587DAC"/>
    <w:rsid w:val="00587E6A"/>
    <w:rsid w:val="005A2E1A"/>
    <w:rsid w:val="005A582B"/>
    <w:rsid w:val="005A7D32"/>
    <w:rsid w:val="005B11D9"/>
    <w:rsid w:val="005C106A"/>
    <w:rsid w:val="005C6A58"/>
    <w:rsid w:val="005F7493"/>
    <w:rsid w:val="00622344"/>
    <w:rsid w:val="006346AD"/>
    <w:rsid w:val="00653D8B"/>
    <w:rsid w:val="00660BF8"/>
    <w:rsid w:val="00661170"/>
    <w:rsid w:val="006C5CB5"/>
    <w:rsid w:val="006C6588"/>
    <w:rsid w:val="006C704F"/>
    <w:rsid w:val="006D34F8"/>
    <w:rsid w:val="00783566"/>
    <w:rsid w:val="00786DA2"/>
    <w:rsid w:val="00787C4A"/>
    <w:rsid w:val="007B0371"/>
    <w:rsid w:val="007C0C3F"/>
    <w:rsid w:val="007F193D"/>
    <w:rsid w:val="0081559E"/>
    <w:rsid w:val="0082765C"/>
    <w:rsid w:val="00847285"/>
    <w:rsid w:val="00854ED7"/>
    <w:rsid w:val="00857218"/>
    <w:rsid w:val="00875261"/>
    <w:rsid w:val="008A5468"/>
    <w:rsid w:val="008B1863"/>
    <w:rsid w:val="008C0EC8"/>
    <w:rsid w:val="008C3298"/>
    <w:rsid w:val="008D4A64"/>
    <w:rsid w:val="008E1EE1"/>
    <w:rsid w:val="008E3052"/>
    <w:rsid w:val="008F7ABF"/>
    <w:rsid w:val="00901CA0"/>
    <w:rsid w:val="009045F4"/>
    <w:rsid w:val="0092492E"/>
    <w:rsid w:val="00924B9A"/>
    <w:rsid w:val="009612B3"/>
    <w:rsid w:val="00961A08"/>
    <w:rsid w:val="00970385"/>
    <w:rsid w:val="00982256"/>
    <w:rsid w:val="009C7B38"/>
    <w:rsid w:val="009E4310"/>
    <w:rsid w:val="009F491D"/>
    <w:rsid w:val="00A10FBE"/>
    <w:rsid w:val="00A202C1"/>
    <w:rsid w:val="00A4683D"/>
    <w:rsid w:val="00A54F5D"/>
    <w:rsid w:val="00A62199"/>
    <w:rsid w:val="00A6427E"/>
    <w:rsid w:val="00A65E88"/>
    <w:rsid w:val="00A81B63"/>
    <w:rsid w:val="00AA76AE"/>
    <w:rsid w:val="00AD7C13"/>
    <w:rsid w:val="00B14064"/>
    <w:rsid w:val="00B22298"/>
    <w:rsid w:val="00B22470"/>
    <w:rsid w:val="00B24728"/>
    <w:rsid w:val="00B4174E"/>
    <w:rsid w:val="00B438D2"/>
    <w:rsid w:val="00B63B25"/>
    <w:rsid w:val="00B706B4"/>
    <w:rsid w:val="00B73B44"/>
    <w:rsid w:val="00B8557E"/>
    <w:rsid w:val="00B93D15"/>
    <w:rsid w:val="00BA36D8"/>
    <w:rsid w:val="00BA558C"/>
    <w:rsid w:val="00BF1ADA"/>
    <w:rsid w:val="00C05961"/>
    <w:rsid w:val="00C12CB5"/>
    <w:rsid w:val="00C34C45"/>
    <w:rsid w:val="00C573EC"/>
    <w:rsid w:val="00C6781B"/>
    <w:rsid w:val="00C72915"/>
    <w:rsid w:val="00C942BE"/>
    <w:rsid w:val="00CB7E6C"/>
    <w:rsid w:val="00CD2C52"/>
    <w:rsid w:val="00CD32CC"/>
    <w:rsid w:val="00CD6D32"/>
    <w:rsid w:val="00CE5EF0"/>
    <w:rsid w:val="00CE6CD3"/>
    <w:rsid w:val="00D02455"/>
    <w:rsid w:val="00D312EA"/>
    <w:rsid w:val="00D342CD"/>
    <w:rsid w:val="00D6444E"/>
    <w:rsid w:val="00D6495D"/>
    <w:rsid w:val="00D67507"/>
    <w:rsid w:val="00D67644"/>
    <w:rsid w:val="00D925B1"/>
    <w:rsid w:val="00D96BB4"/>
    <w:rsid w:val="00DB4CE7"/>
    <w:rsid w:val="00DD40E3"/>
    <w:rsid w:val="00DE760D"/>
    <w:rsid w:val="00E14117"/>
    <w:rsid w:val="00E43568"/>
    <w:rsid w:val="00E458C1"/>
    <w:rsid w:val="00E51D05"/>
    <w:rsid w:val="00E6119C"/>
    <w:rsid w:val="00E63AF9"/>
    <w:rsid w:val="00EA3FE2"/>
    <w:rsid w:val="00EC04E1"/>
    <w:rsid w:val="00EF5A6C"/>
    <w:rsid w:val="00F230C6"/>
    <w:rsid w:val="00F255A6"/>
    <w:rsid w:val="00F326C1"/>
    <w:rsid w:val="00F42E4F"/>
    <w:rsid w:val="00F42E6D"/>
    <w:rsid w:val="00F70465"/>
    <w:rsid w:val="00FA58D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7AE0E"/>
  <w15:chartTrackingRefBased/>
  <w15:docId w15:val="{4F141030-2EC9-4C97-8923-5EC9A5799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5A582B"/>
    <w:pPr>
      <w:ind w:left="720"/>
      <w:contextualSpacing/>
    </w:pPr>
  </w:style>
  <w:style w:type="paragraph" w:styleId="Encabezado">
    <w:name w:val="header"/>
    <w:basedOn w:val="Normal"/>
    <w:link w:val="EncabezadoCar"/>
    <w:uiPriority w:val="99"/>
    <w:unhideWhenUsed/>
    <w:rsid w:val="006D34F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6D34F8"/>
  </w:style>
  <w:style w:type="paragraph" w:styleId="Piedepgina">
    <w:name w:val="footer"/>
    <w:basedOn w:val="Normal"/>
    <w:link w:val="PiedepginaCar"/>
    <w:uiPriority w:val="99"/>
    <w:unhideWhenUsed/>
    <w:rsid w:val="006D34F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D34F8"/>
  </w:style>
  <w:style w:type="paragraph" w:styleId="Textodeglobo">
    <w:name w:val="Balloon Text"/>
    <w:basedOn w:val="Normal"/>
    <w:link w:val="TextodegloboCar"/>
    <w:uiPriority w:val="99"/>
    <w:semiHidden/>
    <w:unhideWhenUsed/>
    <w:rsid w:val="002B01F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B01F8"/>
    <w:rPr>
      <w:rFonts w:ascii="Segoe UI" w:hAnsi="Segoe UI" w:cs="Segoe UI"/>
      <w:sz w:val="18"/>
      <w:szCs w:val="18"/>
    </w:rPr>
  </w:style>
  <w:style w:type="character" w:styleId="Hipervnculo">
    <w:name w:val="Hyperlink"/>
    <w:basedOn w:val="Fuentedeprrafopredeter"/>
    <w:uiPriority w:val="99"/>
    <w:unhideWhenUsed/>
    <w:rsid w:val="0058017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libros1888.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5</Pages>
  <Words>1667</Words>
  <Characters>9171</Characters>
  <Application>Microsoft Office Word</Application>
  <DocSecurity>8</DocSecurity>
  <Lines>76</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1888 y fiestas judías</vt:lpstr>
      <vt:lpstr/>
    </vt:vector>
  </TitlesOfParts>
  <Company/>
  <LinksUpToDate>false</LinksUpToDate>
  <CharactersWithSpaces>10817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1888 y fiestas judías</dc:title>
  <dc:subject/>
  <dc:creator>LB</dc:creator>
  <cp:keywords>1888, legalismo, judíos, judaizante, mesiánisos, galacianismo</cp:keywords>
  <dc:description/>
  <cp:lastModifiedBy>Luis Bueno Boix</cp:lastModifiedBy>
  <cp:revision>48</cp:revision>
  <cp:lastPrinted>2022-09-14T19:36:00Z</cp:lastPrinted>
  <dcterms:created xsi:type="dcterms:W3CDTF">2016-09-04T19:41:00Z</dcterms:created>
  <dcterms:modified xsi:type="dcterms:W3CDTF">2022-09-14T19:50:00Z</dcterms:modified>
</cp:coreProperties>
</file>